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103EA25E" w14:textId="77777777" w:rsidTr="00D321C5">
        <w:tc>
          <w:tcPr>
            <w:tcW w:w="9062" w:type="dxa"/>
            <w:gridSpan w:val="2"/>
          </w:tcPr>
          <w:p w14:paraId="7B177B8F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4EEC185B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526F3B31" w14:textId="17E397A3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275706">
              <w:rPr>
                <w:rFonts w:ascii="Times New Roman" w:hAnsi="Times New Roman" w:cs="Times New Roman"/>
                <w:b/>
              </w:rPr>
              <w:t xml:space="preserve">Plana djelovanja u području prirodnih nepogoda Općine Sirač za </w:t>
            </w:r>
            <w:r w:rsidR="008F0C61">
              <w:rPr>
                <w:rFonts w:ascii="Times New Roman" w:hAnsi="Times New Roman" w:cs="Times New Roman"/>
                <w:b/>
              </w:rPr>
              <w:t>202</w:t>
            </w:r>
            <w:r w:rsidR="00132D5C">
              <w:rPr>
                <w:rFonts w:ascii="Times New Roman" w:hAnsi="Times New Roman" w:cs="Times New Roman"/>
                <w:b/>
              </w:rPr>
              <w:t>1</w:t>
            </w:r>
            <w:r w:rsidR="008F0C61">
              <w:rPr>
                <w:rFonts w:ascii="Times New Roman" w:hAnsi="Times New Roman" w:cs="Times New Roman"/>
                <w:b/>
              </w:rPr>
              <w:t>. godinu</w:t>
            </w:r>
            <w:r w:rsidR="00A22945">
              <w:rPr>
                <w:rFonts w:ascii="Times New Roman" w:hAnsi="Times New Roman" w:cs="Times New Roman"/>
                <w:b/>
              </w:rPr>
              <w:t xml:space="preserve">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14:paraId="750ACA13" w14:textId="77777777" w:rsidTr="00D321C5">
        <w:tc>
          <w:tcPr>
            <w:tcW w:w="4533" w:type="dxa"/>
          </w:tcPr>
          <w:p w14:paraId="4DE7A246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4A494520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77EDB377" w14:textId="71E87937" w:rsidR="00EE34A3" w:rsidRPr="00743DB7" w:rsidRDefault="00275706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Plan djelovanja u području prirodnih nepogoda za 202</w:t>
            </w:r>
            <w:r w:rsidR="00132D5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godinu   </w:t>
            </w:r>
          </w:p>
        </w:tc>
      </w:tr>
      <w:tr w:rsidR="00EE34A3" w:rsidRPr="00743DB7" w14:paraId="7B6D82A0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39F71FD5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588CFBA1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339E33BE" w14:textId="571ACAA7" w:rsidR="0099227D" w:rsidRPr="0099227D" w:rsidRDefault="0099227D" w:rsidP="009922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227D">
              <w:rPr>
                <w:rFonts w:ascii="Times New Roman" w:eastAsia="Times New Roman" w:hAnsi="Times New Roman" w:cs="Times New Roman"/>
              </w:rPr>
              <w:t xml:space="preserve">Zakon o ublažavanju i uklanjanju posljedica prirodnih nepogoda (Narodne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99227D">
              <w:rPr>
                <w:rFonts w:ascii="Times New Roman" w:eastAsia="Times New Roman" w:hAnsi="Times New Roman" w:cs="Times New Roman"/>
              </w:rPr>
              <w:t>ovine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9227D">
              <w:rPr>
                <w:rFonts w:ascii="Times New Roman" w:eastAsia="Times New Roman" w:hAnsi="Times New Roman" w:cs="Times New Roman"/>
              </w:rPr>
              <w:t xml:space="preserve"> broj 16/19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99227D">
              <w:rPr>
                <w:rFonts w:ascii="Times New Roman" w:eastAsia="Times New Roman" w:hAnsi="Times New Roman" w:cs="Times New Roman"/>
              </w:rPr>
              <w:t xml:space="preserve"> propisuje da predstavničko tijelo jedinice lokalne i područne (regionalne) samouprave do kraja studenog tekuće godine donosi Plan djelovanja za sljedeću kalendarsku godinu radi određenja mjera i postupanja djelomične sanacije šteta od prirodnih nepogoda. </w:t>
            </w:r>
          </w:p>
          <w:p w14:paraId="5733DB36" w14:textId="77777777" w:rsidR="00EE34A3" w:rsidRPr="0099227D" w:rsidRDefault="00EE34A3" w:rsidP="00C12D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34A3" w:rsidRPr="00743DB7" w14:paraId="4779B1CF" w14:textId="77777777" w:rsidTr="00D321C5">
        <w:trPr>
          <w:trHeight w:val="285"/>
        </w:trPr>
        <w:tc>
          <w:tcPr>
            <w:tcW w:w="4533" w:type="dxa"/>
          </w:tcPr>
          <w:p w14:paraId="3339366D" w14:textId="29DE0EF8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132D5C">
              <w:rPr>
                <w:rFonts w:ascii="Times New Roman" w:hAnsi="Times New Roman" w:cs="Times New Roman"/>
                <w:b/>
              </w:rPr>
              <w:t>09.11</w:t>
            </w:r>
            <w:r w:rsidR="00AD6D98">
              <w:rPr>
                <w:rFonts w:ascii="Times New Roman" w:hAnsi="Times New Roman" w:cs="Times New Roman"/>
                <w:b/>
              </w:rPr>
              <w:t>.20</w:t>
            </w:r>
            <w:r w:rsidR="00132D5C">
              <w:rPr>
                <w:rFonts w:ascii="Times New Roman" w:hAnsi="Times New Roman" w:cs="Times New Roman"/>
                <w:b/>
              </w:rPr>
              <w:t>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34E9C8A4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07C31BA4" w14:textId="6427BAF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132D5C">
              <w:rPr>
                <w:rFonts w:ascii="Times New Roman" w:hAnsi="Times New Roman" w:cs="Times New Roman"/>
                <w:b/>
              </w:rPr>
              <w:t>09.12</w:t>
            </w:r>
            <w:r w:rsidR="00A22945">
              <w:rPr>
                <w:rFonts w:ascii="Times New Roman" w:hAnsi="Times New Roman" w:cs="Times New Roman"/>
                <w:b/>
              </w:rPr>
              <w:t>.2020.g.</w:t>
            </w:r>
          </w:p>
          <w:p w14:paraId="630810CF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3B985C84" w14:textId="77777777" w:rsidTr="00D321C5">
        <w:trPr>
          <w:trHeight w:val="285"/>
        </w:trPr>
        <w:tc>
          <w:tcPr>
            <w:tcW w:w="4533" w:type="dxa"/>
          </w:tcPr>
          <w:p w14:paraId="22A73F8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053CABA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03930E4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2329803C" w14:textId="77777777" w:rsidTr="00D321C5">
        <w:trPr>
          <w:trHeight w:val="285"/>
        </w:trPr>
        <w:tc>
          <w:tcPr>
            <w:tcW w:w="4533" w:type="dxa"/>
          </w:tcPr>
          <w:p w14:paraId="5F2204C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371F05F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3C339D6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323E55C" w14:textId="77777777" w:rsidTr="00D321C5">
        <w:trPr>
          <w:trHeight w:val="285"/>
        </w:trPr>
        <w:tc>
          <w:tcPr>
            <w:tcW w:w="4533" w:type="dxa"/>
          </w:tcPr>
          <w:p w14:paraId="0A294A2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6D0E712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E183E8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D7DCBDC" w14:textId="77777777" w:rsidTr="00D321C5">
        <w:trPr>
          <w:trHeight w:val="285"/>
        </w:trPr>
        <w:tc>
          <w:tcPr>
            <w:tcW w:w="4533" w:type="dxa"/>
          </w:tcPr>
          <w:p w14:paraId="7322E13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1C2729A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25753BA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431D5BE" w14:textId="77777777" w:rsidTr="00D321C5">
        <w:trPr>
          <w:trHeight w:val="285"/>
        </w:trPr>
        <w:tc>
          <w:tcPr>
            <w:tcW w:w="4533" w:type="dxa"/>
          </w:tcPr>
          <w:p w14:paraId="7E02831F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416D320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1525E4E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9CA628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768BF7DA" w14:textId="77777777" w:rsidTr="00D321C5">
        <w:trPr>
          <w:trHeight w:val="285"/>
        </w:trPr>
        <w:tc>
          <w:tcPr>
            <w:tcW w:w="4533" w:type="dxa"/>
          </w:tcPr>
          <w:p w14:paraId="56E19C8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283FFF2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A2D4A6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46CEE65" w14:textId="77777777" w:rsidTr="00D321C5">
        <w:trPr>
          <w:trHeight w:val="285"/>
        </w:trPr>
        <w:tc>
          <w:tcPr>
            <w:tcW w:w="4533" w:type="dxa"/>
          </w:tcPr>
          <w:p w14:paraId="72B06D5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75607CB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119CB8D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EBAF9E6" w14:textId="77777777" w:rsidTr="00D321C5">
        <w:trPr>
          <w:trHeight w:val="285"/>
        </w:trPr>
        <w:tc>
          <w:tcPr>
            <w:tcW w:w="4533" w:type="dxa"/>
          </w:tcPr>
          <w:p w14:paraId="2202790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53EAB1D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DB4DE2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7611B8E7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20EF79A5" w14:textId="61BACAAC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132D5C">
        <w:rPr>
          <w:rFonts w:ascii="Times New Roman" w:hAnsi="Times New Roman" w:cs="Times New Roman"/>
          <w:b/>
        </w:rPr>
        <w:t>09.12</w:t>
      </w:r>
      <w:r w:rsidR="00A22945">
        <w:rPr>
          <w:rFonts w:ascii="Times New Roman" w:hAnsi="Times New Roman" w:cs="Times New Roman"/>
          <w:b/>
        </w:rPr>
        <w:t>.2020.g</w:t>
      </w:r>
    </w:p>
    <w:p w14:paraId="1E1A6F02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77215ED0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32D5C"/>
    <w:rsid w:val="0016347A"/>
    <w:rsid w:val="001A10F0"/>
    <w:rsid w:val="00275706"/>
    <w:rsid w:val="003669C5"/>
    <w:rsid w:val="004A55DF"/>
    <w:rsid w:val="006A095B"/>
    <w:rsid w:val="007300F6"/>
    <w:rsid w:val="00833D50"/>
    <w:rsid w:val="008B70F0"/>
    <w:rsid w:val="008F0C61"/>
    <w:rsid w:val="009803FB"/>
    <w:rsid w:val="0099227D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61D4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2020-11-12T08:10:00Z</cp:lastPrinted>
  <dcterms:created xsi:type="dcterms:W3CDTF">2020-11-12T06:59:00Z</dcterms:created>
  <dcterms:modified xsi:type="dcterms:W3CDTF">2020-11-12T08:10:00Z</dcterms:modified>
</cp:coreProperties>
</file>