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B2E8" w14:textId="77777777" w:rsidR="00FD428C" w:rsidRDefault="00FD428C" w:rsidP="0041624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9670FE0" w14:textId="4A64D4A6" w:rsidR="00416241" w:rsidRDefault="00416241" w:rsidP="0041624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18FC">
        <w:rPr>
          <w:b/>
          <w:bCs/>
          <w:color w:val="auto"/>
          <w:sz w:val="28"/>
          <w:szCs w:val="28"/>
        </w:rPr>
        <w:t>Obrazloženje ostvarenja prihoda i primitaka, rashoda i izdataka</w:t>
      </w:r>
    </w:p>
    <w:p w14:paraId="71D8C569" w14:textId="77777777" w:rsidR="00416241" w:rsidRDefault="00416241" w:rsidP="0041624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18F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Polugodišnjeg izvršenja P</w:t>
      </w:r>
      <w:r w:rsidRPr="003F18FC">
        <w:rPr>
          <w:b/>
          <w:bCs/>
          <w:color w:val="auto"/>
          <w:sz w:val="28"/>
          <w:szCs w:val="28"/>
        </w:rPr>
        <w:t>roračuna</w:t>
      </w:r>
      <w:r>
        <w:rPr>
          <w:b/>
          <w:bCs/>
          <w:color w:val="auto"/>
          <w:sz w:val="28"/>
          <w:szCs w:val="28"/>
        </w:rPr>
        <w:t xml:space="preserve"> </w:t>
      </w:r>
      <w:r w:rsidRPr="003F18FC">
        <w:rPr>
          <w:b/>
          <w:bCs/>
          <w:color w:val="auto"/>
          <w:sz w:val="28"/>
          <w:szCs w:val="28"/>
        </w:rPr>
        <w:t xml:space="preserve">Općine Sirač </w:t>
      </w:r>
      <w:r>
        <w:rPr>
          <w:b/>
          <w:bCs/>
          <w:color w:val="auto"/>
          <w:sz w:val="28"/>
          <w:szCs w:val="28"/>
        </w:rPr>
        <w:t>za razdoblje</w:t>
      </w:r>
    </w:p>
    <w:p w14:paraId="241A4076" w14:textId="0B681370" w:rsidR="00416241" w:rsidRDefault="00416241" w:rsidP="0041624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od 01.01. do 30.06.</w:t>
      </w:r>
      <w:r w:rsidRPr="003F18FC">
        <w:rPr>
          <w:b/>
          <w:bCs/>
          <w:color w:val="auto"/>
          <w:sz w:val="28"/>
          <w:szCs w:val="28"/>
        </w:rPr>
        <w:t xml:space="preserve"> 20</w:t>
      </w:r>
      <w:r>
        <w:rPr>
          <w:b/>
          <w:bCs/>
          <w:color w:val="auto"/>
          <w:sz w:val="28"/>
          <w:szCs w:val="28"/>
        </w:rPr>
        <w:t>20</w:t>
      </w:r>
      <w:r w:rsidRPr="003F18FC">
        <w:rPr>
          <w:b/>
          <w:bCs/>
          <w:color w:val="auto"/>
          <w:sz w:val="28"/>
          <w:szCs w:val="28"/>
        </w:rPr>
        <w:t>. godin</w:t>
      </w:r>
      <w:r>
        <w:rPr>
          <w:b/>
          <w:bCs/>
          <w:color w:val="auto"/>
          <w:sz w:val="28"/>
          <w:szCs w:val="28"/>
        </w:rPr>
        <w:t>e</w:t>
      </w:r>
    </w:p>
    <w:p w14:paraId="1E27B753" w14:textId="77777777" w:rsidR="00416241" w:rsidRPr="003F18FC" w:rsidRDefault="00416241" w:rsidP="00416241">
      <w:pPr>
        <w:pStyle w:val="Default"/>
        <w:jc w:val="center"/>
        <w:rPr>
          <w:b/>
          <w:color w:val="auto"/>
          <w:sz w:val="28"/>
          <w:szCs w:val="28"/>
        </w:rPr>
      </w:pPr>
    </w:p>
    <w:p w14:paraId="74B0B76D" w14:textId="77777777" w:rsidR="00416241" w:rsidRPr="003F18FC" w:rsidRDefault="00416241" w:rsidP="00416241">
      <w:pPr>
        <w:widowControl w:val="0"/>
        <w:tabs>
          <w:tab w:val="center" w:pos="7699"/>
        </w:tabs>
        <w:autoSpaceDE w:val="0"/>
        <w:autoSpaceDN w:val="0"/>
        <w:adjustRightInd w:val="0"/>
        <w:spacing w:before="145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18FC">
        <w:rPr>
          <w:rFonts w:ascii="Times New Roman" w:hAnsi="Times New Roman"/>
          <w:b/>
          <w:bCs/>
          <w:sz w:val="24"/>
          <w:szCs w:val="24"/>
        </w:rPr>
        <w:t xml:space="preserve">      UVOD</w:t>
      </w:r>
    </w:p>
    <w:p w14:paraId="3A79CD5B" w14:textId="78BBE0AE" w:rsidR="00416241" w:rsidRPr="00B70DBC" w:rsidRDefault="00416241" w:rsidP="00416241">
      <w:pPr>
        <w:pStyle w:val="Default"/>
        <w:ind w:firstLine="708"/>
        <w:jc w:val="both"/>
      </w:pPr>
      <w:r w:rsidRPr="00B70DBC">
        <w:t>Zakonom o proračunu («Narodne novine» broj 87/08, 136/12 i 15/15) i Pravilnikom o polugodišnjem i godišnjem izvještavanju o izvršenju proračuna (”Narodne novine” broj 24/13</w:t>
      </w:r>
      <w:r>
        <w:t>, 102/17 i 1/20)</w:t>
      </w:r>
      <w:r w:rsidRPr="00B70DBC">
        <w:t xml:space="preserve"> propisana je obveza sastavljanja i podnošenja Polugodišnjeg izvještaja o izvršenju proračuna tekuće proračunske godine na donošenje predstavničkom tijelu jedinice lokalne i područne (regionalne) samouprave. </w:t>
      </w:r>
    </w:p>
    <w:p w14:paraId="6DC7E02A" w14:textId="77777777" w:rsidR="00416241" w:rsidRPr="005B6F5E" w:rsidRDefault="00416241" w:rsidP="00416241">
      <w:pPr>
        <w:pStyle w:val="Default"/>
        <w:ind w:firstLine="708"/>
        <w:jc w:val="both"/>
        <w:rPr>
          <w:color w:val="auto"/>
        </w:rPr>
      </w:pPr>
      <w:r w:rsidRPr="005B6F5E">
        <w:rPr>
          <w:color w:val="auto"/>
        </w:rPr>
        <w:t xml:space="preserve">Člankom 108. Zakona o proračunu i članka 4. Pravilnika o polugodišnjem i godišnjem izvještaju o izvršenju proračuna utvrđeno je da polugodišnji izvještaj o izvršenju proračuna sadrži:  </w:t>
      </w:r>
    </w:p>
    <w:p w14:paraId="3135782B" w14:textId="6CAA4D73" w:rsidR="00416241" w:rsidRPr="006426FD" w:rsidRDefault="00416241" w:rsidP="006426F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B6F5E">
        <w:rPr>
          <w:color w:val="auto"/>
        </w:rPr>
        <w:t xml:space="preserve">opći dio proračuna koji sadrži Sažetak, te Račun prihoda i rashoda i Račun financiranja na razini </w:t>
      </w:r>
      <w:r w:rsidRPr="00B70DBC">
        <w:t xml:space="preserve">odjeljka ekonomske </w:t>
      </w:r>
      <w:r>
        <w:t xml:space="preserve"> </w:t>
      </w:r>
      <w:r w:rsidRPr="006426FD">
        <w:rPr>
          <w:color w:val="auto"/>
        </w:rPr>
        <w:t xml:space="preserve">klasifikacije, </w:t>
      </w:r>
    </w:p>
    <w:p w14:paraId="6B4FDE4A" w14:textId="77777777" w:rsidR="00416241" w:rsidRDefault="00416241" w:rsidP="00416241">
      <w:pPr>
        <w:pStyle w:val="Default"/>
        <w:numPr>
          <w:ilvl w:val="0"/>
          <w:numId w:val="1"/>
        </w:numPr>
        <w:shd w:val="clear" w:color="auto" w:fill="FFFFFF" w:themeFill="background1"/>
        <w:spacing w:after="27"/>
        <w:jc w:val="both"/>
        <w:rPr>
          <w:color w:val="auto"/>
        </w:rPr>
      </w:pPr>
      <w:r w:rsidRPr="00376461">
        <w:rPr>
          <w:color w:val="auto"/>
        </w:rPr>
        <w:t>posebni dio proračuna po organizacijskoj i programskoj klasifikaciji na razini odjeljka</w:t>
      </w:r>
    </w:p>
    <w:p w14:paraId="720FA076" w14:textId="77777777" w:rsidR="00416241" w:rsidRDefault="00416241" w:rsidP="00416241">
      <w:pPr>
        <w:pStyle w:val="Default"/>
        <w:shd w:val="clear" w:color="auto" w:fill="FFFFFF" w:themeFill="background1"/>
        <w:spacing w:after="27"/>
        <w:ind w:left="1428"/>
        <w:jc w:val="both"/>
        <w:rPr>
          <w:color w:val="auto"/>
        </w:rPr>
      </w:pPr>
      <w:r w:rsidRPr="00376461">
        <w:rPr>
          <w:color w:val="auto"/>
        </w:rPr>
        <w:t xml:space="preserve">ekonomske klasifikacije, </w:t>
      </w:r>
    </w:p>
    <w:p w14:paraId="5C8BB824" w14:textId="77777777" w:rsidR="00416241" w:rsidRDefault="00416241" w:rsidP="00416241">
      <w:pPr>
        <w:pStyle w:val="Default"/>
        <w:numPr>
          <w:ilvl w:val="0"/>
          <w:numId w:val="1"/>
        </w:numPr>
        <w:shd w:val="clear" w:color="auto" w:fill="FFFFFF" w:themeFill="background1"/>
        <w:spacing w:after="27"/>
        <w:jc w:val="both"/>
        <w:rPr>
          <w:color w:val="auto"/>
        </w:rPr>
      </w:pPr>
      <w:r w:rsidRPr="00B70DBC">
        <w:rPr>
          <w:color w:val="auto"/>
        </w:rPr>
        <w:t>izvještaj o zaduživanju na domaćem i stranom tržištu novca i kapitala</w:t>
      </w:r>
      <w:r>
        <w:rPr>
          <w:color w:val="auto"/>
        </w:rPr>
        <w:t>,</w:t>
      </w:r>
    </w:p>
    <w:p w14:paraId="77241EDB" w14:textId="77777777" w:rsidR="00416241" w:rsidRDefault="00416241" w:rsidP="00416241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B70DBC">
        <w:rPr>
          <w:color w:val="auto"/>
        </w:rPr>
        <w:t xml:space="preserve">izvještaj o korištenju proračunske zalihe, </w:t>
      </w:r>
    </w:p>
    <w:p w14:paraId="3FC0B956" w14:textId="77777777" w:rsidR="00416241" w:rsidRDefault="00416241" w:rsidP="00416241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B70DBC">
        <w:rPr>
          <w:color w:val="auto"/>
        </w:rPr>
        <w:t xml:space="preserve">izvještaj o danim </w:t>
      </w:r>
      <w:r>
        <w:rPr>
          <w:color w:val="auto"/>
        </w:rPr>
        <w:t xml:space="preserve">državnim </w:t>
      </w:r>
      <w:r w:rsidRPr="00B70DBC">
        <w:rPr>
          <w:color w:val="auto"/>
        </w:rPr>
        <w:t xml:space="preserve">jamstvima i izdacima po </w:t>
      </w:r>
      <w:r>
        <w:rPr>
          <w:color w:val="auto"/>
        </w:rPr>
        <w:t xml:space="preserve">državnim </w:t>
      </w:r>
      <w:r w:rsidRPr="00B70DBC">
        <w:rPr>
          <w:color w:val="auto"/>
        </w:rPr>
        <w:t>jamstvima,</w:t>
      </w:r>
    </w:p>
    <w:p w14:paraId="21137BAF" w14:textId="77EF50AC" w:rsidR="00416241" w:rsidRDefault="00416241" w:rsidP="00416241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E9631D">
        <w:rPr>
          <w:color w:val="auto"/>
        </w:rPr>
        <w:t>obrazloženje ostvarenja prihoda i primitaka, te rashoda i izdataka</w:t>
      </w:r>
      <w:r w:rsidR="002F417C">
        <w:rPr>
          <w:color w:val="auto"/>
        </w:rPr>
        <w:t xml:space="preserve"> općeg i posebnog dijela proračuna</w:t>
      </w:r>
    </w:p>
    <w:p w14:paraId="037CBEAC" w14:textId="77777777" w:rsidR="00416241" w:rsidRPr="00E9631D" w:rsidRDefault="00416241" w:rsidP="00416241">
      <w:pPr>
        <w:pStyle w:val="Default"/>
        <w:spacing w:after="27"/>
        <w:ind w:left="720"/>
        <w:jc w:val="both"/>
        <w:rPr>
          <w:color w:val="auto"/>
        </w:rPr>
      </w:pPr>
    </w:p>
    <w:p w14:paraId="43A6C591" w14:textId="2E86ECF2" w:rsidR="00416241" w:rsidRPr="001F128B" w:rsidRDefault="00416241" w:rsidP="001F128B">
      <w:pPr>
        <w:pStyle w:val="Default"/>
        <w:ind w:firstLine="708"/>
        <w:jc w:val="both"/>
        <w:rPr>
          <w:color w:val="auto"/>
        </w:rPr>
      </w:pPr>
      <w:bookmarkStart w:id="0" w:name="_Hlk8387497"/>
      <w:r w:rsidRPr="00B70DBC">
        <w:rPr>
          <w:color w:val="auto"/>
        </w:rPr>
        <w:t xml:space="preserve">Financiranje javnih rashoda </w:t>
      </w:r>
      <w:r>
        <w:rPr>
          <w:color w:val="auto"/>
        </w:rPr>
        <w:t xml:space="preserve">Općine Sirač </w:t>
      </w:r>
      <w:r w:rsidRPr="00B70DBC">
        <w:rPr>
          <w:color w:val="auto"/>
        </w:rPr>
        <w:t>u 20</w:t>
      </w:r>
      <w:r>
        <w:rPr>
          <w:color w:val="auto"/>
        </w:rPr>
        <w:t>20</w:t>
      </w:r>
      <w:r w:rsidRPr="00B70DBC">
        <w:rPr>
          <w:color w:val="auto"/>
        </w:rPr>
        <w:t>. godin</w:t>
      </w:r>
      <w:r>
        <w:rPr>
          <w:color w:val="auto"/>
        </w:rPr>
        <w:t>i</w:t>
      </w:r>
      <w:r w:rsidRPr="00B70DBC">
        <w:rPr>
          <w:color w:val="auto"/>
        </w:rPr>
        <w:t xml:space="preserve"> izvršeno je na osnov</w:t>
      </w:r>
      <w:r>
        <w:rPr>
          <w:color w:val="auto"/>
        </w:rPr>
        <w:t xml:space="preserve">u </w:t>
      </w:r>
      <w:r w:rsidRPr="00B70DBC">
        <w:rPr>
          <w:color w:val="auto"/>
        </w:rPr>
        <w:t>Proračun</w:t>
      </w:r>
      <w:r>
        <w:rPr>
          <w:color w:val="auto"/>
        </w:rPr>
        <w:t>a</w:t>
      </w:r>
      <w:r w:rsidRPr="00B70DBC">
        <w:rPr>
          <w:color w:val="auto"/>
        </w:rPr>
        <w:t xml:space="preserve"> Općine za 20</w:t>
      </w:r>
      <w:r>
        <w:rPr>
          <w:color w:val="auto"/>
        </w:rPr>
        <w:t>20</w:t>
      </w:r>
      <w:r w:rsidRPr="00B70DBC">
        <w:rPr>
          <w:color w:val="auto"/>
        </w:rPr>
        <w:t>. godinu</w:t>
      </w:r>
      <w:r>
        <w:rPr>
          <w:color w:val="auto"/>
        </w:rPr>
        <w:t xml:space="preserve"> koji je donesen na</w:t>
      </w:r>
      <w:r w:rsidRPr="00B527B8">
        <w:rPr>
          <w:color w:val="auto"/>
        </w:rPr>
        <w:t xml:space="preserve"> Općinsko</w:t>
      </w:r>
      <w:r>
        <w:rPr>
          <w:color w:val="auto"/>
        </w:rPr>
        <w:t>m</w:t>
      </w:r>
      <w:r w:rsidRPr="00B527B8">
        <w:rPr>
          <w:color w:val="auto"/>
        </w:rPr>
        <w:t xml:space="preserve"> vijeć</w:t>
      </w:r>
      <w:r>
        <w:rPr>
          <w:color w:val="auto"/>
        </w:rPr>
        <w:t>u 20</w:t>
      </w:r>
      <w:r w:rsidRPr="00B527B8">
        <w:rPr>
          <w:color w:val="auto"/>
        </w:rPr>
        <w:t>.12.201</w:t>
      </w:r>
      <w:r>
        <w:rPr>
          <w:color w:val="auto"/>
        </w:rPr>
        <w:t>9</w:t>
      </w:r>
      <w:r w:rsidRPr="00B527B8">
        <w:rPr>
          <w:color w:val="auto"/>
        </w:rPr>
        <w:t>. godine</w:t>
      </w:r>
      <w:r>
        <w:rPr>
          <w:color w:val="auto"/>
        </w:rPr>
        <w:t xml:space="preserve"> </w:t>
      </w:r>
      <w:r w:rsidRPr="00B527B8">
        <w:rPr>
          <w:color w:val="auto"/>
        </w:rPr>
        <w:t xml:space="preserve">na </w:t>
      </w:r>
      <w:r>
        <w:rPr>
          <w:color w:val="auto"/>
        </w:rPr>
        <w:t>24.</w:t>
      </w:r>
      <w:r w:rsidRPr="00B527B8">
        <w:rPr>
          <w:color w:val="auto"/>
        </w:rPr>
        <w:t xml:space="preserve"> sjednici, a objavljen u ”</w:t>
      </w:r>
      <w:r w:rsidRPr="001F128B">
        <w:rPr>
          <w:color w:val="auto"/>
        </w:rPr>
        <w:t xml:space="preserve">Županijskom glasniku BBŽ” broj </w:t>
      </w:r>
      <w:r w:rsidR="001F128B" w:rsidRPr="001F128B">
        <w:rPr>
          <w:color w:val="auto"/>
        </w:rPr>
        <w:t>08</w:t>
      </w:r>
      <w:r w:rsidRPr="001F128B">
        <w:rPr>
          <w:color w:val="auto"/>
        </w:rPr>
        <w:t>/1</w:t>
      </w:r>
      <w:r w:rsidR="001F128B" w:rsidRPr="001F128B">
        <w:rPr>
          <w:color w:val="auto"/>
        </w:rPr>
        <w:t>9</w:t>
      </w:r>
      <w:r w:rsidRPr="001F128B">
        <w:rPr>
          <w:color w:val="auto"/>
        </w:rPr>
        <w:t xml:space="preserve"> od 31. prosinca 201</w:t>
      </w:r>
      <w:r w:rsidR="001F128B" w:rsidRPr="001F128B">
        <w:rPr>
          <w:color w:val="auto"/>
        </w:rPr>
        <w:t>9</w:t>
      </w:r>
      <w:r w:rsidRPr="001F128B">
        <w:rPr>
          <w:color w:val="auto"/>
        </w:rPr>
        <w:t>. godine, te prvim Izmjena i dopuna Proračuna</w:t>
      </w:r>
      <w:r w:rsidR="001F128B">
        <w:rPr>
          <w:color w:val="auto"/>
        </w:rPr>
        <w:t xml:space="preserve"> </w:t>
      </w:r>
      <w:r w:rsidRPr="001F128B">
        <w:rPr>
          <w:color w:val="auto"/>
        </w:rPr>
        <w:t xml:space="preserve">2020. godine,  usvojenih na 26. sjednici od 24. ožujka 2020. godine, a objavljene su u ”Službenom glasniku BBŽ” broj </w:t>
      </w:r>
      <w:r w:rsidR="000321A0" w:rsidRPr="001F128B">
        <w:rPr>
          <w:color w:val="auto"/>
        </w:rPr>
        <w:t>3</w:t>
      </w:r>
      <w:r w:rsidRPr="001F128B">
        <w:rPr>
          <w:color w:val="auto"/>
        </w:rPr>
        <w:t>/</w:t>
      </w:r>
      <w:r w:rsidR="000321A0" w:rsidRPr="001F128B">
        <w:rPr>
          <w:color w:val="auto"/>
        </w:rPr>
        <w:t>20</w:t>
      </w:r>
      <w:r w:rsidRPr="001F128B">
        <w:rPr>
          <w:color w:val="auto"/>
        </w:rPr>
        <w:t xml:space="preserve">  od </w:t>
      </w:r>
      <w:r w:rsidR="000321A0" w:rsidRPr="001F128B">
        <w:rPr>
          <w:color w:val="auto"/>
        </w:rPr>
        <w:t>26</w:t>
      </w:r>
      <w:r w:rsidRPr="001F128B">
        <w:rPr>
          <w:color w:val="auto"/>
        </w:rPr>
        <w:t xml:space="preserve">. </w:t>
      </w:r>
      <w:r w:rsidR="000321A0" w:rsidRPr="001F128B">
        <w:rPr>
          <w:color w:val="auto"/>
        </w:rPr>
        <w:t>ožuj</w:t>
      </w:r>
      <w:r w:rsidR="001F128B" w:rsidRPr="001F128B">
        <w:rPr>
          <w:color w:val="auto"/>
        </w:rPr>
        <w:t>ka</w:t>
      </w:r>
      <w:r w:rsidRPr="001F128B">
        <w:rPr>
          <w:color w:val="auto"/>
        </w:rPr>
        <w:t xml:space="preserve"> 20</w:t>
      </w:r>
      <w:r w:rsidR="000321A0" w:rsidRPr="001F128B">
        <w:rPr>
          <w:color w:val="auto"/>
        </w:rPr>
        <w:t>20</w:t>
      </w:r>
      <w:r w:rsidRPr="001F128B">
        <w:rPr>
          <w:color w:val="auto"/>
        </w:rPr>
        <w:t>. godine</w:t>
      </w:r>
      <w:r w:rsidR="00A8429C">
        <w:rPr>
          <w:color w:val="auto"/>
        </w:rPr>
        <w:t xml:space="preserve">, </w:t>
      </w:r>
      <w:r w:rsidR="00A8429C" w:rsidRPr="00F90756">
        <w:rPr>
          <w:color w:val="auto"/>
        </w:rPr>
        <w:t>te Odluke načelnika o preraspodjeli</w:t>
      </w:r>
      <w:r w:rsidR="00F90756" w:rsidRPr="00F90756">
        <w:rPr>
          <w:color w:val="auto"/>
        </w:rPr>
        <w:t xml:space="preserve"> sredstava</w:t>
      </w:r>
      <w:r w:rsidR="00A8429C" w:rsidRPr="00F90756">
        <w:rPr>
          <w:color w:val="auto"/>
        </w:rPr>
        <w:t xml:space="preserve"> od 30.06.2020. godine.</w:t>
      </w:r>
    </w:p>
    <w:bookmarkEnd w:id="0"/>
    <w:p w14:paraId="6FF62D88" w14:textId="6297A603" w:rsidR="00416241" w:rsidRDefault="00416241" w:rsidP="004162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C8BC58" w14:textId="25EE7475" w:rsidR="00CC13B8" w:rsidRDefault="00CC13B8" w:rsidP="004162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3FECAE" w14:textId="77777777" w:rsidR="00CC13B8" w:rsidRPr="00B477CD" w:rsidRDefault="00CC13B8" w:rsidP="00CC13B8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477CD">
        <w:rPr>
          <w:rFonts w:ascii="Times New Roman" w:hAnsi="Times New Roman"/>
          <w:b/>
          <w:i/>
          <w:sz w:val="24"/>
          <w:szCs w:val="24"/>
        </w:rPr>
        <w:t xml:space="preserve">OPĆI DIO PRORAČUNA </w:t>
      </w:r>
    </w:p>
    <w:p w14:paraId="7967C392" w14:textId="77777777" w:rsidR="00CC13B8" w:rsidRPr="003F18FC" w:rsidRDefault="00CC13B8" w:rsidP="00CC13B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CC6BB9E" w14:textId="77777777" w:rsidR="00CC13B8" w:rsidRPr="003F18FC" w:rsidRDefault="00CC13B8" w:rsidP="00CC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F18FC">
        <w:rPr>
          <w:rFonts w:ascii="Times New Roman" w:hAnsi="Times New Roman"/>
          <w:b/>
          <w:bCs/>
          <w:color w:val="000000"/>
        </w:rPr>
        <w:t>II. OBRAŽLOŽENJE OSTVARENIH PRIHODA I PRIMITKA, RASHODA I IZDATAKA</w:t>
      </w:r>
    </w:p>
    <w:p w14:paraId="0F184E61" w14:textId="77777777" w:rsidR="00CC13B8" w:rsidRPr="003F18FC" w:rsidRDefault="00CC13B8" w:rsidP="00CC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8398A2" w14:textId="52E4F924" w:rsidR="00CC13B8" w:rsidRPr="00024A31" w:rsidRDefault="00FD428C" w:rsidP="00CC13B8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val="hr-BA"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val="hr-BA" w:eastAsia="en-US"/>
        </w:rPr>
        <w:t>PRIHODI I PRIMICI</w:t>
      </w:r>
    </w:p>
    <w:p w14:paraId="7D835DEF" w14:textId="77777777" w:rsidR="00CC13B8" w:rsidRPr="003F18FC" w:rsidRDefault="00CC13B8" w:rsidP="00CC13B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hr-BA" w:eastAsia="en-US"/>
        </w:rPr>
      </w:pPr>
    </w:p>
    <w:p w14:paraId="33B786EC" w14:textId="77777777" w:rsidR="00CC13B8" w:rsidRPr="0026716A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16A">
        <w:rPr>
          <w:rFonts w:ascii="Times New Roman" w:hAnsi="Times New Roman"/>
          <w:sz w:val="24"/>
          <w:szCs w:val="24"/>
        </w:rPr>
        <w:t xml:space="preserve">Prihod je povećanje ekonomskih koristi tijekom izvještajnog razdoblja u obliku priljeva novca i novčanih ekvivalenata. Evidentira se na temelju nastanka događaja, priznaje se prema kriteriju mjerljivosti i raspoloživosti – u trenutku priljeva novčanih sredstava na račun u razdoblju na koje se odnose. Temeljno se klasificiraju na prihode od poslovanja (tekući prihodi) i prihode od prodaje nefinancijske imovine (kapitalni prihodi). Prihodi poslovanja klasificiraju se na prihode od poreza, prihode od doprinosa, potpore, prihode od imovine, prihode od administrativnih pristojbi i po posebnim propisima i ostale prihode. Prihodi od prodaje nefinancijske imovine klasificiraju se prema vrstama prodane nefinancijske imovine. Primici su priljevi novca i novčanih ekvivalenata po svim osnovama. </w:t>
      </w:r>
    </w:p>
    <w:p w14:paraId="22BFD132" w14:textId="77777777" w:rsidR="00CC13B8" w:rsidRPr="00D70454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C92D40" w14:textId="46234FD7" w:rsidR="00CC13B8" w:rsidRPr="005B6F5E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F5E">
        <w:rPr>
          <w:rFonts w:ascii="Times New Roman" w:hAnsi="Times New Roman"/>
          <w:sz w:val="24"/>
          <w:szCs w:val="24"/>
        </w:rPr>
        <w:t>Planirani prihodi i primici Proračuna Općine Sirač za 20</w:t>
      </w:r>
      <w:r w:rsidR="004723CB">
        <w:rPr>
          <w:rFonts w:ascii="Times New Roman" w:hAnsi="Times New Roman"/>
          <w:sz w:val="24"/>
          <w:szCs w:val="24"/>
        </w:rPr>
        <w:t>20</w:t>
      </w:r>
      <w:r w:rsidRPr="005B6F5E">
        <w:rPr>
          <w:rFonts w:ascii="Times New Roman" w:hAnsi="Times New Roman"/>
          <w:sz w:val="24"/>
          <w:szCs w:val="24"/>
        </w:rPr>
        <w:t xml:space="preserve">. godinu iznosili su </w:t>
      </w:r>
      <w:r w:rsidR="004723CB">
        <w:rPr>
          <w:rFonts w:ascii="Times New Roman" w:hAnsi="Times New Roman"/>
          <w:sz w:val="24"/>
          <w:szCs w:val="24"/>
        </w:rPr>
        <w:t>19.282.743,35</w:t>
      </w:r>
      <w:r w:rsidRPr="005B6F5E">
        <w:rPr>
          <w:rFonts w:ascii="Times New Roman" w:hAnsi="Times New Roman"/>
          <w:sz w:val="24"/>
          <w:szCs w:val="24"/>
        </w:rPr>
        <w:t xml:space="preserve"> kn, a ostvareni su u iznosu od 6.</w:t>
      </w:r>
      <w:r w:rsidR="002906B3">
        <w:rPr>
          <w:rFonts w:ascii="Times New Roman" w:hAnsi="Times New Roman"/>
          <w:sz w:val="24"/>
          <w:szCs w:val="24"/>
        </w:rPr>
        <w:t>018.894,27</w:t>
      </w:r>
      <w:r w:rsidRPr="005B6F5E">
        <w:rPr>
          <w:rFonts w:ascii="Times New Roman" w:hAnsi="Times New Roman"/>
          <w:sz w:val="24"/>
          <w:szCs w:val="24"/>
        </w:rPr>
        <w:t xml:space="preserve"> kn ili </w:t>
      </w:r>
      <w:r w:rsidR="004723CB">
        <w:rPr>
          <w:rFonts w:ascii="Times New Roman" w:hAnsi="Times New Roman"/>
          <w:sz w:val="24"/>
          <w:szCs w:val="24"/>
        </w:rPr>
        <w:t>31,</w:t>
      </w:r>
      <w:r w:rsidR="002906B3">
        <w:rPr>
          <w:rFonts w:ascii="Times New Roman" w:hAnsi="Times New Roman"/>
          <w:sz w:val="24"/>
          <w:szCs w:val="24"/>
        </w:rPr>
        <w:t>21</w:t>
      </w:r>
      <w:r w:rsidRPr="005B6F5E">
        <w:rPr>
          <w:rFonts w:ascii="Times New Roman" w:hAnsi="Times New Roman"/>
          <w:sz w:val="24"/>
          <w:szCs w:val="24"/>
        </w:rPr>
        <w:t xml:space="preserve">%, što je </w:t>
      </w:r>
      <w:r w:rsidR="004723CB">
        <w:rPr>
          <w:rFonts w:ascii="Times New Roman" w:hAnsi="Times New Roman"/>
          <w:sz w:val="24"/>
          <w:szCs w:val="24"/>
        </w:rPr>
        <w:t>smanjenje</w:t>
      </w:r>
      <w:r w:rsidRPr="005B6F5E">
        <w:rPr>
          <w:rFonts w:ascii="Times New Roman" w:hAnsi="Times New Roman"/>
          <w:sz w:val="24"/>
          <w:szCs w:val="24"/>
        </w:rPr>
        <w:t xml:space="preserve"> za</w:t>
      </w:r>
      <w:r w:rsidR="004723CB">
        <w:rPr>
          <w:rFonts w:ascii="Times New Roman" w:hAnsi="Times New Roman"/>
          <w:sz w:val="24"/>
          <w:szCs w:val="24"/>
        </w:rPr>
        <w:t xml:space="preserve"> </w:t>
      </w:r>
      <w:r w:rsidR="002906B3">
        <w:rPr>
          <w:rFonts w:ascii="Times New Roman" w:hAnsi="Times New Roman"/>
          <w:sz w:val="24"/>
          <w:szCs w:val="24"/>
        </w:rPr>
        <w:t>227.191,05</w:t>
      </w:r>
      <w:r w:rsidR="004723CB">
        <w:rPr>
          <w:rFonts w:ascii="Times New Roman" w:hAnsi="Times New Roman"/>
          <w:sz w:val="24"/>
          <w:szCs w:val="24"/>
        </w:rPr>
        <w:t xml:space="preserve"> kn</w:t>
      </w:r>
      <w:r w:rsidRPr="005B6F5E">
        <w:rPr>
          <w:rFonts w:ascii="Times New Roman" w:hAnsi="Times New Roman"/>
          <w:sz w:val="24"/>
          <w:szCs w:val="24"/>
        </w:rPr>
        <w:t xml:space="preserve"> u odnosu na ostvarenje prethodne godine.</w:t>
      </w:r>
    </w:p>
    <w:p w14:paraId="47D9D208" w14:textId="77777777" w:rsidR="00CC13B8" w:rsidRDefault="00CC13B8" w:rsidP="00CC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5B5853" w14:textId="77777777" w:rsidR="00CC13B8" w:rsidRDefault="00CC13B8" w:rsidP="00CC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7E29F4" w14:textId="10548C6E" w:rsidR="00A8429C" w:rsidRDefault="00CC13B8" w:rsidP="00CC13B8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 w:rsidRPr="003F18FC">
        <w:rPr>
          <w:rFonts w:ascii="Times New Roman" w:hAnsi="Times New Roman"/>
          <w:i/>
          <w:iCs/>
          <w:sz w:val="24"/>
          <w:szCs w:val="24"/>
        </w:rPr>
        <w:t xml:space="preserve">Tablica 1) Ukupni prihodi i primici </w:t>
      </w:r>
      <w:r>
        <w:rPr>
          <w:rFonts w:ascii="Times New Roman" w:hAnsi="Times New Roman"/>
          <w:i/>
          <w:iCs/>
          <w:sz w:val="24"/>
          <w:szCs w:val="24"/>
        </w:rPr>
        <w:t xml:space="preserve">polugodišnjeg </w:t>
      </w:r>
      <w:r w:rsidRPr="003F18FC">
        <w:rPr>
          <w:rFonts w:ascii="Times New Roman" w:hAnsi="Times New Roman"/>
          <w:i/>
          <w:iCs/>
          <w:sz w:val="24"/>
          <w:szCs w:val="24"/>
        </w:rPr>
        <w:t>Proračuna Općine Sirač u 20</w:t>
      </w:r>
      <w:r w:rsidR="004723CB">
        <w:rPr>
          <w:rFonts w:ascii="Times New Roman" w:hAnsi="Times New Roman"/>
          <w:i/>
          <w:iCs/>
          <w:sz w:val="24"/>
          <w:szCs w:val="24"/>
        </w:rPr>
        <w:t>20</w:t>
      </w:r>
      <w:r w:rsidRPr="003F18FC">
        <w:rPr>
          <w:rFonts w:ascii="Times New Roman" w:hAnsi="Times New Roman"/>
          <w:i/>
          <w:iCs/>
          <w:sz w:val="24"/>
          <w:szCs w:val="24"/>
        </w:rPr>
        <w:t>. godini</w:t>
      </w:r>
    </w:p>
    <w:p w14:paraId="4FAD3BC8" w14:textId="0CEFAD35" w:rsidR="00A8429C" w:rsidRDefault="00A8429C" w:rsidP="00CC13B8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1D47230" wp14:editId="5065BDFC">
            <wp:extent cx="6343650" cy="29527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1D8A5" w14:textId="11812EF5" w:rsidR="00CC13B8" w:rsidRDefault="00CC13B8" w:rsidP="00CC13B8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3F331CA" w14:textId="6CA5BE6F" w:rsidR="00CD7BE9" w:rsidRDefault="00CD7BE9" w:rsidP="00CC13B8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AC64401" w14:textId="57585885" w:rsidR="00CC13B8" w:rsidRPr="0048443A" w:rsidRDefault="00CC13B8" w:rsidP="00CC13B8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CD7BE9">
        <w:rPr>
          <w:rFonts w:ascii="Times New Roman" w:hAnsi="Times New Roman"/>
          <w:b/>
          <w:noProof/>
          <w:sz w:val="24"/>
          <w:szCs w:val="24"/>
          <w:u w:val="single"/>
        </w:rPr>
        <w:t>PRIHODI POSLOVANJA</w:t>
      </w:r>
      <w:r w:rsidRPr="00CD7BE9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CD7BE9">
        <w:rPr>
          <w:rFonts w:ascii="Times New Roman" w:hAnsi="Times New Roman"/>
          <w:b/>
          <w:bCs/>
          <w:noProof/>
          <w:sz w:val="24"/>
          <w:szCs w:val="24"/>
          <w:u w:val="single"/>
        </w:rPr>
        <w:t>(6)</w:t>
      </w:r>
      <w:r w:rsidRPr="0048443A">
        <w:rPr>
          <w:rFonts w:ascii="Times New Roman" w:hAnsi="Times New Roman"/>
          <w:noProof/>
          <w:sz w:val="24"/>
          <w:szCs w:val="24"/>
        </w:rPr>
        <w:t xml:space="preserve"> naplaćeni su u iznosu od 6.</w:t>
      </w:r>
      <w:r w:rsidR="000B2852">
        <w:rPr>
          <w:rFonts w:ascii="Times New Roman" w:hAnsi="Times New Roman"/>
          <w:noProof/>
          <w:sz w:val="24"/>
          <w:szCs w:val="24"/>
        </w:rPr>
        <w:t>0</w:t>
      </w:r>
      <w:r w:rsidR="00B46487">
        <w:rPr>
          <w:rFonts w:ascii="Times New Roman" w:hAnsi="Times New Roman"/>
          <w:noProof/>
          <w:sz w:val="24"/>
          <w:szCs w:val="24"/>
        </w:rPr>
        <w:t>11.322,03</w:t>
      </w:r>
      <w:r w:rsidRPr="0048443A">
        <w:rPr>
          <w:rFonts w:ascii="Times New Roman" w:hAnsi="Times New Roman"/>
          <w:noProof/>
          <w:sz w:val="24"/>
          <w:szCs w:val="24"/>
        </w:rPr>
        <w:t xml:space="preserve"> kn ili 3</w:t>
      </w:r>
      <w:r w:rsidR="000B2852">
        <w:rPr>
          <w:rFonts w:ascii="Times New Roman" w:hAnsi="Times New Roman"/>
          <w:noProof/>
          <w:sz w:val="24"/>
          <w:szCs w:val="24"/>
        </w:rPr>
        <w:t>3</w:t>
      </w:r>
      <w:r w:rsidRPr="0048443A">
        <w:rPr>
          <w:rFonts w:ascii="Times New Roman" w:hAnsi="Times New Roman"/>
          <w:noProof/>
          <w:sz w:val="24"/>
          <w:szCs w:val="24"/>
        </w:rPr>
        <w:t>,</w:t>
      </w:r>
      <w:r w:rsidR="000B2852">
        <w:rPr>
          <w:rFonts w:ascii="Times New Roman" w:hAnsi="Times New Roman"/>
          <w:noProof/>
          <w:sz w:val="24"/>
          <w:szCs w:val="24"/>
        </w:rPr>
        <w:t>0</w:t>
      </w:r>
      <w:r w:rsidR="00B46487">
        <w:rPr>
          <w:rFonts w:ascii="Times New Roman" w:hAnsi="Times New Roman"/>
          <w:noProof/>
          <w:sz w:val="24"/>
          <w:szCs w:val="24"/>
        </w:rPr>
        <w:t>5</w:t>
      </w:r>
      <w:r w:rsidRPr="0048443A">
        <w:rPr>
          <w:rFonts w:ascii="Times New Roman" w:hAnsi="Times New Roman"/>
          <w:noProof/>
          <w:sz w:val="24"/>
          <w:szCs w:val="24"/>
        </w:rPr>
        <w:t>% tekućeg plana 20</w:t>
      </w:r>
      <w:r w:rsidR="000B2852">
        <w:rPr>
          <w:rFonts w:ascii="Times New Roman" w:hAnsi="Times New Roman"/>
          <w:noProof/>
          <w:sz w:val="24"/>
          <w:szCs w:val="24"/>
        </w:rPr>
        <w:t>20</w:t>
      </w:r>
      <w:r w:rsidRPr="0048443A">
        <w:rPr>
          <w:rFonts w:ascii="Times New Roman" w:hAnsi="Times New Roman"/>
          <w:noProof/>
          <w:sz w:val="24"/>
          <w:szCs w:val="24"/>
        </w:rPr>
        <w:t xml:space="preserve">. godinu, a </w:t>
      </w:r>
      <w:r w:rsidR="000B2852">
        <w:rPr>
          <w:rFonts w:ascii="Times New Roman" w:hAnsi="Times New Roman"/>
          <w:noProof/>
          <w:sz w:val="24"/>
          <w:szCs w:val="24"/>
        </w:rPr>
        <w:t>96,</w:t>
      </w:r>
      <w:r w:rsidR="00B46487">
        <w:rPr>
          <w:rFonts w:ascii="Times New Roman" w:hAnsi="Times New Roman"/>
          <w:noProof/>
          <w:sz w:val="24"/>
          <w:szCs w:val="24"/>
        </w:rPr>
        <w:t>68</w:t>
      </w:r>
      <w:r w:rsidRPr="0048443A">
        <w:rPr>
          <w:rFonts w:ascii="Times New Roman" w:hAnsi="Times New Roman"/>
          <w:noProof/>
          <w:sz w:val="24"/>
          <w:szCs w:val="24"/>
        </w:rPr>
        <w:t xml:space="preserve">% od ostvarenja prethodne godine, što je za </w:t>
      </w:r>
      <w:r w:rsidR="000B2852" w:rsidRPr="000B2852">
        <w:rPr>
          <w:rFonts w:ascii="Times New Roman" w:hAnsi="Times New Roman"/>
          <w:noProof/>
          <w:sz w:val="24"/>
          <w:szCs w:val="24"/>
        </w:rPr>
        <w:t>2</w:t>
      </w:r>
      <w:r w:rsidR="00B46487">
        <w:rPr>
          <w:rFonts w:ascii="Times New Roman" w:hAnsi="Times New Roman"/>
          <w:noProof/>
          <w:sz w:val="24"/>
          <w:szCs w:val="24"/>
        </w:rPr>
        <w:t>06</w:t>
      </w:r>
      <w:r w:rsidR="000B2852" w:rsidRPr="000B2852">
        <w:rPr>
          <w:rFonts w:ascii="Times New Roman" w:hAnsi="Times New Roman"/>
          <w:noProof/>
          <w:sz w:val="24"/>
          <w:szCs w:val="24"/>
        </w:rPr>
        <w:t>.</w:t>
      </w:r>
      <w:r w:rsidR="00B46487">
        <w:rPr>
          <w:rFonts w:ascii="Times New Roman" w:hAnsi="Times New Roman"/>
          <w:noProof/>
          <w:sz w:val="24"/>
          <w:szCs w:val="24"/>
        </w:rPr>
        <w:t>531</w:t>
      </w:r>
      <w:r w:rsidR="000B2852" w:rsidRPr="000B2852">
        <w:rPr>
          <w:rFonts w:ascii="Times New Roman" w:hAnsi="Times New Roman"/>
          <w:noProof/>
          <w:sz w:val="24"/>
          <w:szCs w:val="24"/>
        </w:rPr>
        <w:t>,</w:t>
      </w:r>
      <w:r w:rsidR="00B46487">
        <w:rPr>
          <w:rFonts w:ascii="Times New Roman" w:hAnsi="Times New Roman"/>
          <w:noProof/>
          <w:sz w:val="24"/>
          <w:szCs w:val="24"/>
        </w:rPr>
        <w:t>73</w:t>
      </w:r>
      <w:r w:rsidR="000B2852">
        <w:rPr>
          <w:rFonts w:ascii="Times New Roman" w:hAnsi="Times New Roman"/>
          <w:noProof/>
          <w:sz w:val="24"/>
          <w:szCs w:val="24"/>
        </w:rPr>
        <w:t xml:space="preserve"> kn manje </w:t>
      </w:r>
      <w:r w:rsidRPr="0048443A">
        <w:rPr>
          <w:rFonts w:ascii="Times New Roman" w:hAnsi="Times New Roman"/>
          <w:noProof/>
          <w:sz w:val="24"/>
          <w:szCs w:val="24"/>
        </w:rPr>
        <w:t xml:space="preserve">u odnosu na prethodnu godinu. </w:t>
      </w:r>
    </w:p>
    <w:p w14:paraId="2DCFAA86" w14:textId="7B819A9A" w:rsidR="00CC13B8" w:rsidRPr="00CD7BE9" w:rsidRDefault="00CC13B8" w:rsidP="00CC13B8">
      <w:pPr>
        <w:pStyle w:val="Bezproreda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CD7BE9">
        <w:rPr>
          <w:rFonts w:ascii="Times New Roman" w:hAnsi="Times New Roman"/>
          <w:b/>
          <w:bCs/>
          <w:noProof/>
          <w:sz w:val="24"/>
          <w:szCs w:val="24"/>
        </w:rPr>
        <w:t>Prihodi poslovanja sastoje se od:</w:t>
      </w:r>
    </w:p>
    <w:p w14:paraId="07DB4DDA" w14:textId="76DD080E" w:rsid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D7BE9">
        <w:rPr>
          <w:rFonts w:ascii="Times New Roman" w:hAnsi="Times New Roman"/>
          <w:bCs/>
          <w:noProof/>
          <w:sz w:val="24"/>
          <w:szCs w:val="24"/>
        </w:rPr>
        <w:t>Prihod</w:t>
      </w:r>
      <w:r>
        <w:rPr>
          <w:rFonts w:ascii="Times New Roman" w:hAnsi="Times New Roman"/>
          <w:bCs/>
          <w:noProof/>
          <w:sz w:val="24"/>
          <w:szCs w:val="24"/>
        </w:rPr>
        <w:t>a</w:t>
      </w:r>
      <w:r w:rsidRPr="00CD7BE9">
        <w:rPr>
          <w:rFonts w:ascii="Times New Roman" w:hAnsi="Times New Roman"/>
          <w:bCs/>
          <w:noProof/>
          <w:sz w:val="24"/>
          <w:szCs w:val="24"/>
        </w:rPr>
        <w:t xml:space="preserve"> od poreza (61)</w:t>
      </w:r>
    </w:p>
    <w:p w14:paraId="2C6BEA4D" w14:textId="2447ED77" w:rsid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D7BE9">
        <w:rPr>
          <w:rFonts w:ascii="Times New Roman" w:hAnsi="Times New Roman"/>
          <w:bCs/>
          <w:noProof/>
          <w:sz w:val="24"/>
          <w:szCs w:val="24"/>
        </w:rPr>
        <w:t>Prihod</w:t>
      </w:r>
      <w:r>
        <w:rPr>
          <w:rFonts w:ascii="Times New Roman" w:hAnsi="Times New Roman"/>
          <w:bCs/>
          <w:noProof/>
          <w:sz w:val="24"/>
          <w:szCs w:val="24"/>
        </w:rPr>
        <w:t>a</w:t>
      </w:r>
      <w:r w:rsidRPr="00CD7BE9">
        <w:rPr>
          <w:rFonts w:ascii="Times New Roman" w:hAnsi="Times New Roman"/>
          <w:bCs/>
          <w:noProof/>
          <w:sz w:val="24"/>
          <w:szCs w:val="24"/>
        </w:rPr>
        <w:t xml:space="preserve"> od pomoći (63)</w:t>
      </w:r>
    </w:p>
    <w:p w14:paraId="327CC848" w14:textId="6859FD7B" w:rsidR="00CD7BE9" w:rsidRP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D7BE9">
        <w:rPr>
          <w:rFonts w:ascii="Times New Roman" w:hAnsi="Times New Roman"/>
          <w:bCs/>
          <w:sz w:val="24"/>
          <w:szCs w:val="24"/>
        </w:rPr>
        <w:t>Prihod</w:t>
      </w:r>
      <w:r>
        <w:rPr>
          <w:rFonts w:ascii="Times New Roman" w:hAnsi="Times New Roman"/>
          <w:bCs/>
          <w:sz w:val="24"/>
          <w:szCs w:val="24"/>
        </w:rPr>
        <w:t>a</w:t>
      </w:r>
      <w:r w:rsidRPr="00CD7BE9">
        <w:rPr>
          <w:rFonts w:ascii="Times New Roman" w:hAnsi="Times New Roman"/>
          <w:bCs/>
          <w:sz w:val="24"/>
          <w:szCs w:val="24"/>
        </w:rPr>
        <w:t xml:space="preserve"> od imovine (64)</w:t>
      </w:r>
    </w:p>
    <w:p w14:paraId="3CB5C754" w14:textId="40E5B692" w:rsidR="00CD7BE9" w:rsidRP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D7BE9">
        <w:rPr>
          <w:rFonts w:ascii="Times New Roman" w:hAnsi="Times New Roman"/>
          <w:bCs/>
          <w:sz w:val="24"/>
          <w:szCs w:val="24"/>
        </w:rPr>
        <w:t>Prihod</w:t>
      </w:r>
      <w:r>
        <w:rPr>
          <w:rFonts w:ascii="Times New Roman" w:hAnsi="Times New Roman"/>
          <w:bCs/>
          <w:sz w:val="24"/>
          <w:szCs w:val="24"/>
        </w:rPr>
        <w:t>a</w:t>
      </w:r>
      <w:r w:rsidRPr="00CD7BE9">
        <w:rPr>
          <w:rFonts w:ascii="Times New Roman" w:hAnsi="Times New Roman"/>
          <w:bCs/>
          <w:sz w:val="24"/>
          <w:szCs w:val="24"/>
        </w:rPr>
        <w:t xml:space="preserve"> od upravnih i administrativnih pristojbi, pristojbi po posebnim propisima i naknada (65)</w:t>
      </w:r>
    </w:p>
    <w:p w14:paraId="145F8F94" w14:textId="71422284" w:rsidR="00CD7BE9" w:rsidRP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D7BE9">
        <w:rPr>
          <w:rFonts w:ascii="Times New Roman" w:hAnsi="Times New Roman"/>
          <w:bCs/>
          <w:sz w:val="24"/>
          <w:szCs w:val="24"/>
        </w:rPr>
        <w:t>Prihod</w:t>
      </w:r>
      <w:r>
        <w:rPr>
          <w:rFonts w:ascii="Times New Roman" w:hAnsi="Times New Roman"/>
          <w:bCs/>
          <w:sz w:val="24"/>
          <w:szCs w:val="24"/>
        </w:rPr>
        <w:t>a</w:t>
      </w:r>
      <w:r w:rsidRPr="00CD7BE9">
        <w:rPr>
          <w:rFonts w:ascii="Times New Roman" w:hAnsi="Times New Roman"/>
          <w:bCs/>
          <w:sz w:val="24"/>
          <w:szCs w:val="24"/>
        </w:rPr>
        <w:t xml:space="preserve"> od prodaje proizvoda i robe te pruženih usluga i prihodi od donacija (66)</w:t>
      </w:r>
    </w:p>
    <w:p w14:paraId="60973007" w14:textId="77777777" w:rsidR="00CD7BE9" w:rsidRPr="00CD7BE9" w:rsidRDefault="00CD7BE9" w:rsidP="00F90756">
      <w:pPr>
        <w:pStyle w:val="Bezprored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D7BE9">
        <w:rPr>
          <w:rFonts w:ascii="Times New Roman" w:hAnsi="Times New Roman"/>
          <w:bCs/>
          <w:sz w:val="24"/>
          <w:szCs w:val="24"/>
        </w:rPr>
        <w:t>Kazne, upravne pristojbe i ostali prihodi (68)</w:t>
      </w:r>
    </w:p>
    <w:p w14:paraId="36150BEB" w14:textId="28AA29F5" w:rsidR="00CD7BE9" w:rsidRPr="00CD7BE9" w:rsidRDefault="00CD7BE9" w:rsidP="00CD7BE9">
      <w:pPr>
        <w:pStyle w:val="Bezproreda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73B84100" w14:textId="77777777" w:rsidR="00CC13B8" w:rsidRPr="0048443A" w:rsidRDefault="00CC13B8" w:rsidP="00B14BCD">
      <w:pPr>
        <w:pStyle w:val="Bezproreda"/>
        <w:ind w:left="72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48443A">
        <w:rPr>
          <w:rFonts w:ascii="Times New Roman" w:hAnsi="Times New Roman"/>
          <w:b/>
          <w:noProof/>
          <w:sz w:val="24"/>
          <w:szCs w:val="24"/>
          <w:u w:val="single"/>
        </w:rPr>
        <w:t>Prihodi od poreza (61)</w:t>
      </w:r>
    </w:p>
    <w:p w14:paraId="7EA291BC" w14:textId="67A525EC" w:rsidR="00CC13B8" w:rsidRPr="0048443A" w:rsidRDefault="00CC13B8" w:rsidP="00CC13B8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48443A">
        <w:rPr>
          <w:rFonts w:ascii="Times New Roman" w:hAnsi="Times New Roman"/>
          <w:noProof/>
          <w:sz w:val="24"/>
          <w:szCs w:val="24"/>
        </w:rPr>
        <w:t>Prihodi od poreza obuhvaćaju prihode od poreza na dohodak, porez na kuća za odmor, prihode od poreza na promet nekretnina, tvrtku ili naziv, potrošnju, te korištenje javnih površina. Naplaćeni su u iznosu od 2.</w:t>
      </w:r>
      <w:r w:rsidR="000B2852">
        <w:rPr>
          <w:rFonts w:ascii="Times New Roman" w:hAnsi="Times New Roman"/>
          <w:noProof/>
          <w:sz w:val="24"/>
          <w:szCs w:val="24"/>
        </w:rPr>
        <w:t>0</w:t>
      </w:r>
      <w:r w:rsidR="00905399">
        <w:rPr>
          <w:rFonts w:ascii="Times New Roman" w:hAnsi="Times New Roman"/>
          <w:noProof/>
          <w:sz w:val="24"/>
          <w:szCs w:val="24"/>
        </w:rPr>
        <w:t>50</w:t>
      </w:r>
      <w:r w:rsidR="000B2852">
        <w:rPr>
          <w:rFonts w:ascii="Times New Roman" w:hAnsi="Times New Roman"/>
          <w:noProof/>
          <w:sz w:val="24"/>
          <w:szCs w:val="24"/>
        </w:rPr>
        <w:t>.</w:t>
      </w:r>
      <w:r w:rsidR="00905399">
        <w:rPr>
          <w:rFonts w:ascii="Times New Roman" w:hAnsi="Times New Roman"/>
          <w:noProof/>
          <w:sz w:val="24"/>
          <w:szCs w:val="24"/>
        </w:rPr>
        <w:t>040,10</w:t>
      </w:r>
      <w:r w:rsidR="000B2852">
        <w:rPr>
          <w:rFonts w:ascii="Times New Roman" w:hAnsi="Times New Roman"/>
          <w:noProof/>
          <w:sz w:val="24"/>
          <w:szCs w:val="24"/>
        </w:rPr>
        <w:t xml:space="preserve"> </w:t>
      </w:r>
      <w:r w:rsidRPr="0048443A">
        <w:rPr>
          <w:rFonts w:ascii="Times New Roman" w:hAnsi="Times New Roman"/>
          <w:noProof/>
          <w:sz w:val="24"/>
          <w:szCs w:val="24"/>
        </w:rPr>
        <w:t xml:space="preserve">kn što je </w:t>
      </w:r>
      <w:r w:rsidR="000B2852">
        <w:rPr>
          <w:rFonts w:ascii="Times New Roman" w:hAnsi="Times New Roman"/>
          <w:noProof/>
          <w:sz w:val="24"/>
          <w:szCs w:val="24"/>
        </w:rPr>
        <w:t>38,</w:t>
      </w:r>
      <w:r w:rsidR="00905399">
        <w:rPr>
          <w:rFonts w:ascii="Times New Roman" w:hAnsi="Times New Roman"/>
          <w:noProof/>
          <w:sz w:val="24"/>
          <w:szCs w:val="24"/>
        </w:rPr>
        <w:t>97</w:t>
      </w:r>
      <w:r w:rsidRPr="0048443A">
        <w:rPr>
          <w:rFonts w:ascii="Times New Roman" w:hAnsi="Times New Roman"/>
          <w:noProof/>
          <w:sz w:val="24"/>
          <w:szCs w:val="24"/>
        </w:rPr>
        <w:t xml:space="preserve">% od plana, a </w:t>
      </w:r>
      <w:r w:rsidR="000B2852">
        <w:rPr>
          <w:rFonts w:ascii="Times New Roman" w:hAnsi="Times New Roman"/>
          <w:noProof/>
          <w:sz w:val="24"/>
          <w:szCs w:val="24"/>
        </w:rPr>
        <w:t>88,</w:t>
      </w:r>
      <w:r w:rsidR="00905399">
        <w:rPr>
          <w:rFonts w:ascii="Times New Roman" w:hAnsi="Times New Roman"/>
          <w:noProof/>
          <w:sz w:val="24"/>
          <w:szCs w:val="24"/>
        </w:rPr>
        <w:t>61</w:t>
      </w:r>
      <w:r w:rsidRPr="0048443A">
        <w:rPr>
          <w:rFonts w:ascii="Times New Roman" w:hAnsi="Times New Roman"/>
          <w:noProof/>
          <w:sz w:val="24"/>
          <w:szCs w:val="24"/>
        </w:rPr>
        <w:t>%  na izvršenje 201</w:t>
      </w:r>
      <w:r w:rsidR="000B2852">
        <w:rPr>
          <w:rFonts w:ascii="Times New Roman" w:hAnsi="Times New Roman"/>
          <w:noProof/>
          <w:sz w:val="24"/>
          <w:szCs w:val="24"/>
        </w:rPr>
        <w:t>9</w:t>
      </w:r>
      <w:r w:rsidRPr="0048443A">
        <w:rPr>
          <w:rFonts w:ascii="Times New Roman" w:hAnsi="Times New Roman"/>
          <w:noProof/>
          <w:sz w:val="24"/>
          <w:szCs w:val="24"/>
        </w:rPr>
        <w:t xml:space="preserve">. godine. </w:t>
      </w:r>
      <w:r w:rsidR="000B2852">
        <w:rPr>
          <w:rFonts w:ascii="Times New Roman" w:hAnsi="Times New Roman"/>
          <w:noProof/>
          <w:sz w:val="24"/>
          <w:szCs w:val="24"/>
        </w:rPr>
        <w:t>Smanjenje</w:t>
      </w:r>
      <w:r w:rsidRPr="0048443A">
        <w:rPr>
          <w:rFonts w:ascii="Times New Roman" w:hAnsi="Times New Roman"/>
          <w:noProof/>
          <w:sz w:val="24"/>
          <w:szCs w:val="24"/>
        </w:rPr>
        <w:t xml:space="preserve"> prihoda od poreza na dohodak </w:t>
      </w:r>
      <w:r w:rsidR="00D61030">
        <w:rPr>
          <w:rFonts w:ascii="Times New Roman" w:hAnsi="Times New Roman"/>
          <w:noProof/>
          <w:sz w:val="24"/>
          <w:szCs w:val="24"/>
        </w:rPr>
        <w:t>rezultat je</w:t>
      </w:r>
      <w:r w:rsidRPr="0048443A">
        <w:rPr>
          <w:rFonts w:ascii="Times New Roman" w:hAnsi="Times New Roman"/>
          <w:noProof/>
          <w:sz w:val="24"/>
          <w:szCs w:val="24"/>
        </w:rPr>
        <w:t xml:space="preserve"> </w:t>
      </w:r>
      <w:r w:rsidR="00905399">
        <w:rPr>
          <w:rFonts w:ascii="Times New Roman" w:hAnsi="Times New Roman"/>
          <w:noProof/>
          <w:sz w:val="24"/>
          <w:szCs w:val="24"/>
        </w:rPr>
        <w:t xml:space="preserve">općeg stanja u zemlji, te svih </w:t>
      </w:r>
      <w:r w:rsidRPr="0048443A">
        <w:rPr>
          <w:rFonts w:ascii="Times New Roman" w:hAnsi="Times New Roman"/>
          <w:noProof/>
          <w:sz w:val="24"/>
          <w:szCs w:val="24"/>
        </w:rPr>
        <w:t>izmjena zakonskih propisa raspodjele sredstava za lokalnu i regionalnu upravu.</w:t>
      </w:r>
    </w:p>
    <w:p w14:paraId="3DBDD980" w14:textId="595D6662" w:rsidR="00CC13B8" w:rsidRDefault="00905399" w:rsidP="00CC13B8">
      <w:pPr>
        <w:pStyle w:val="Bezproreda"/>
        <w:ind w:firstLine="360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84C8087" wp14:editId="29A0F2F0">
            <wp:extent cx="6210935" cy="2705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B066" w14:textId="77777777" w:rsidR="00CC13B8" w:rsidRPr="00BD2AED" w:rsidRDefault="00CC13B8" w:rsidP="00B14BCD">
      <w:pPr>
        <w:pStyle w:val="Bezproreda"/>
        <w:ind w:firstLine="36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D2AED">
        <w:rPr>
          <w:rFonts w:ascii="Times New Roman" w:hAnsi="Times New Roman"/>
          <w:b/>
          <w:noProof/>
          <w:sz w:val="24"/>
          <w:szCs w:val="24"/>
          <w:u w:val="single"/>
        </w:rPr>
        <w:t>Prihodi od pomoći (63)</w:t>
      </w:r>
    </w:p>
    <w:p w14:paraId="4D7927E0" w14:textId="129FAE22" w:rsidR="00CC13B8" w:rsidRPr="00BD2AED" w:rsidRDefault="00CC13B8" w:rsidP="00CC13B8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BD2AED">
        <w:rPr>
          <w:rFonts w:ascii="Times New Roman" w:hAnsi="Times New Roman"/>
          <w:noProof/>
          <w:sz w:val="24"/>
          <w:szCs w:val="24"/>
        </w:rPr>
        <w:t>Od subjekata unutar općeg proračuna ostvarene su pomoći u iznosu od 2.</w:t>
      </w:r>
      <w:r w:rsidR="00DB1746">
        <w:rPr>
          <w:rFonts w:ascii="Times New Roman" w:hAnsi="Times New Roman"/>
          <w:noProof/>
          <w:sz w:val="24"/>
          <w:szCs w:val="24"/>
        </w:rPr>
        <w:t>346.421,37</w:t>
      </w:r>
      <w:r w:rsidRPr="00BD2AED">
        <w:rPr>
          <w:rFonts w:ascii="Times New Roman" w:hAnsi="Times New Roman"/>
          <w:noProof/>
          <w:sz w:val="24"/>
          <w:szCs w:val="24"/>
        </w:rPr>
        <w:t xml:space="preserve"> kn, što je </w:t>
      </w:r>
      <w:r w:rsidR="00DB1746">
        <w:rPr>
          <w:rFonts w:ascii="Times New Roman" w:hAnsi="Times New Roman"/>
          <w:noProof/>
          <w:sz w:val="24"/>
          <w:szCs w:val="24"/>
        </w:rPr>
        <w:t>2</w:t>
      </w:r>
      <w:r w:rsidRPr="00BD2AED">
        <w:rPr>
          <w:rFonts w:ascii="Times New Roman" w:hAnsi="Times New Roman"/>
          <w:noProof/>
          <w:sz w:val="24"/>
          <w:szCs w:val="24"/>
        </w:rPr>
        <w:t>2,</w:t>
      </w:r>
      <w:r w:rsidR="00DB1746">
        <w:rPr>
          <w:rFonts w:ascii="Times New Roman" w:hAnsi="Times New Roman"/>
          <w:noProof/>
          <w:sz w:val="24"/>
          <w:szCs w:val="24"/>
        </w:rPr>
        <w:t>6</w:t>
      </w:r>
      <w:r w:rsidRPr="00BD2AED">
        <w:rPr>
          <w:rFonts w:ascii="Times New Roman" w:hAnsi="Times New Roman"/>
          <w:noProof/>
          <w:sz w:val="24"/>
          <w:szCs w:val="24"/>
        </w:rPr>
        <w:t xml:space="preserve">0% od plana, a </w:t>
      </w:r>
      <w:r w:rsidR="00DB1746">
        <w:rPr>
          <w:rFonts w:ascii="Times New Roman" w:hAnsi="Times New Roman"/>
          <w:noProof/>
          <w:sz w:val="24"/>
          <w:szCs w:val="24"/>
        </w:rPr>
        <w:t>87,97</w:t>
      </w:r>
      <w:r w:rsidRPr="00BD2AED">
        <w:rPr>
          <w:rFonts w:ascii="Times New Roman" w:hAnsi="Times New Roman"/>
          <w:noProof/>
          <w:sz w:val="24"/>
          <w:szCs w:val="24"/>
        </w:rPr>
        <w:t xml:space="preserve">% </w:t>
      </w:r>
      <w:r w:rsidR="005C6D51">
        <w:rPr>
          <w:rFonts w:ascii="Times New Roman" w:hAnsi="Times New Roman"/>
          <w:noProof/>
          <w:sz w:val="24"/>
          <w:szCs w:val="24"/>
        </w:rPr>
        <w:t xml:space="preserve">u odnosu na </w:t>
      </w:r>
      <w:r w:rsidRPr="00BD2AED">
        <w:rPr>
          <w:rFonts w:ascii="Times New Roman" w:hAnsi="Times New Roman"/>
          <w:noProof/>
          <w:sz w:val="24"/>
          <w:szCs w:val="24"/>
        </w:rPr>
        <w:t>prethodn</w:t>
      </w:r>
      <w:r w:rsidR="005C6D51">
        <w:rPr>
          <w:rFonts w:ascii="Times New Roman" w:hAnsi="Times New Roman"/>
          <w:noProof/>
          <w:sz w:val="24"/>
          <w:szCs w:val="24"/>
        </w:rPr>
        <w:t>u</w:t>
      </w:r>
      <w:r w:rsidRPr="00BD2AED">
        <w:rPr>
          <w:rFonts w:ascii="Times New Roman" w:hAnsi="Times New Roman"/>
          <w:noProof/>
          <w:sz w:val="24"/>
          <w:szCs w:val="24"/>
        </w:rPr>
        <w:t xml:space="preserve"> godin</w:t>
      </w:r>
      <w:r w:rsidR="005C6D51">
        <w:rPr>
          <w:rFonts w:ascii="Times New Roman" w:hAnsi="Times New Roman"/>
          <w:noProof/>
          <w:sz w:val="24"/>
          <w:szCs w:val="24"/>
        </w:rPr>
        <w:t>u</w:t>
      </w:r>
      <w:r w:rsidRPr="00BD2AED">
        <w:rPr>
          <w:rFonts w:ascii="Times New Roman" w:hAnsi="Times New Roman"/>
          <w:noProof/>
          <w:sz w:val="24"/>
          <w:szCs w:val="24"/>
        </w:rPr>
        <w:t xml:space="preserve">, što je za </w:t>
      </w:r>
      <w:r w:rsidR="00DB1746" w:rsidRPr="00DB1746">
        <w:rPr>
          <w:rFonts w:ascii="Times New Roman" w:hAnsi="Times New Roman"/>
          <w:noProof/>
          <w:sz w:val="24"/>
          <w:szCs w:val="24"/>
        </w:rPr>
        <w:t>320.820,22</w:t>
      </w:r>
      <w:r w:rsidR="00DB1746">
        <w:rPr>
          <w:rFonts w:ascii="Times New Roman" w:hAnsi="Times New Roman"/>
          <w:noProof/>
          <w:sz w:val="24"/>
          <w:szCs w:val="24"/>
        </w:rPr>
        <w:t xml:space="preserve"> kn manje</w:t>
      </w:r>
      <w:r w:rsidRPr="00BD2AED">
        <w:rPr>
          <w:rFonts w:ascii="Times New Roman" w:hAnsi="Times New Roman"/>
          <w:noProof/>
          <w:sz w:val="24"/>
          <w:szCs w:val="24"/>
        </w:rPr>
        <w:t xml:space="preserve">. Do </w:t>
      </w:r>
      <w:r w:rsidR="00DB1746">
        <w:rPr>
          <w:rFonts w:ascii="Times New Roman" w:hAnsi="Times New Roman"/>
          <w:noProof/>
          <w:sz w:val="24"/>
          <w:szCs w:val="24"/>
        </w:rPr>
        <w:t>smanjenja</w:t>
      </w:r>
      <w:r w:rsidRPr="00BD2AED">
        <w:rPr>
          <w:rFonts w:ascii="Times New Roman" w:hAnsi="Times New Roman"/>
          <w:noProof/>
          <w:sz w:val="24"/>
          <w:szCs w:val="24"/>
        </w:rPr>
        <w:t xml:space="preserve"> je došlo zbog:</w:t>
      </w:r>
    </w:p>
    <w:p w14:paraId="14A82B89" w14:textId="0287C6A6" w:rsidR="007D61B1" w:rsidRDefault="002F417C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6324 - </w:t>
      </w:r>
      <w:r w:rsidR="007D61B1">
        <w:rPr>
          <w:rFonts w:ascii="Times New Roman" w:hAnsi="Times New Roman"/>
          <w:noProof/>
          <w:sz w:val="24"/>
          <w:szCs w:val="24"/>
        </w:rPr>
        <w:t>primljena je pomoć od</w:t>
      </w:r>
      <w:r w:rsidR="001C42F7">
        <w:rPr>
          <w:rFonts w:ascii="Times New Roman" w:hAnsi="Times New Roman"/>
          <w:noProof/>
          <w:sz w:val="24"/>
          <w:szCs w:val="24"/>
        </w:rPr>
        <w:t xml:space="preserve"> međunarodne organizacije </w:t>
      </w:r>
      <w:r w:rsidR="007D61B1">
        <w:rPr>
          <w:rFonts w:ascii="Times New Roman" w:hAnsi="Times New Roman"/>
          <w:noProof/>
          <w:sz w:val="24"/>
          <w:szCs w:val="24"/>
        </w:rPr>
        <w:t>European Commision za instaliranje WIFi mreže u Općini Sirač (WIFi4EU projekt) u iznosu od 111.718,13 kn</w:t>
      </w:r>
      <w:r w:rsidR="009F639D">
        <w:rPr>
          <w:rFonts w:ascii="Times New Roman" w:hAnsi="Times New Roman"/>
          <w:noProof/>
          <w:sz w:val="24"/>
          <w:szCs w:val="24"/>
        </w:rPr>
        <w:t>,</w:t>
      </w:r>
    </w:p>
    <w:p w14:paraId="5A843AD9" w14:textId="7DAE1B5F" w:rsidR="00CC13B8" w:rsidRDefault="002F417C" w:rsidP="006813FD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6331 - </w:t>
      </w:r>
      <w:r w:rsidR="008B7858" w:rsidRPr="009F639D">
        <w:rPr>
          <w:rFonts w:ascii="Times New Roman" w:hAnsi="Times New Roman"/>
          <w:noProof/>
          <w:sz w:val="24"/>
          <w:szCs w:val="24"/>
        </w:rPr>
        <w:t xml:space="preserve">primljena pomoć </w:t>
      </w:r>
      <w:r w:rsidR="009F639D" w:rsidRPr="009F639D">
        <w:rPr>
          <w:rFonts w:ascii="Times New Roman" w:hAnsi="Times New Roman"/>
          <w:noProof/>
          <w:sz w:val="24"/>
          <w:szCs w:val="24"/>
        </w:rPr>
        <w:t>iz državnog proračuna (</w:t>
      </w:r>
      <w:r w:rsidR="001C42F7" w:rsidRPr="009F639D">
        <w:rPr>
          <w:rFonts w:ascii="Times New Roman" w:hAnsi="Times New Roman"/>
          <w:noProof/>
          <w:sz w:val="24"/>
          <w:szCs w:val="24"/>
        </w:rPr>
        <w:t>kompenzacijsk</w:t>
      </w:r>
      <w:r w:rsidR="005C6D51" w:rsidRPr="009F639D">
        <w:rPr>
          <w:rFonts w:ascii="Times New Roman" w:hAnsi="Times New Roman"/>
          <w:noProof/>
          <w:sz w:val="24"/>
          <w:szCs w:val="24"/>
        </w:rPr>
        <w:t>e</w:t>
      </w:r>
      <w:r w:rsidR="001C42F7" w:rsidRPr="009F639D">
        <w:rPr>
          <w:rFonts w:ascii="Times New Roman" w:hAnsi="Times New Roman"/>
          <w:noProof/>
          <w:sz w:val="24"/>
          <w:szCs w:val="24"/>
        </w:rPr>
        <w:t xml:space="preserve"> mjer</w:t>
      </w:r>
      <w:r w:rsidR="005C6D51" w:rsidRPr="009F639D">
        <w:rPr>
          <w:rFonts w:ascii="Times New Roman" w:hAnsi="Times New Roman"/>
          <w:noProof/>
          <w:sz w:val="24"/>
          <w:szCs w:val="24"/>
        </w:rPr>
        <w:t>e</w:t>
      </w:r>
      <w:r w:rsidR="009F639D" w:rsidRPr="009F639D">
        <w:rPr>
          <w:rFonts w:ascii="Times New Roman" w:hAnsi="Times New Roman"/>
          <w:noProof/>
          <w:sz w:val="24"/>
          <w:szCs w:val="24"/>
        </w:rPr>
        <w:t>)</w:t>
      </w:r>
      <w:r w:rsidR="001C42F7" w:rsidRPr="009F639D">
        <w:rPr>
          <w:rFonts w:ascii="Times New Roman" w:hAnsi="Times New Roman"/>
          <w:noProof/>
          <w:sz w:val="24"/>
          <w:szCs w:val="24"/>
        </w:rPr>
        <w:t xml:space="preserve"> u iznosu </w:t>
      </w:r>
      <w:r w:rsidR="009F639D" w:rsidRPr="009F639D">
        <w:rPr>
          <w:rFonts w:ascii="Times New Roman" w:hAnsi="Times New Roman"/>
          <w:noProof/>
          <w:sz w:val="24"/>
          <w:szCs w:val="24"/>
        </w:rPr>
        <w:t>1.009.240,24</w:t>
      </w:r>
      <w:r w:rsidR="001C42F7" w:rsidRPr="009F639D">
        <w:rPr>
          <w:rFonts w:ascii="Times New Roman" w:hAnsi="Times New Roman"/>
          <w:noProof/>
          <w:sz w:val="24"/>
          <w:szCs w:val="24"/>
        </w:rPr>
        <w:t xml:space="preserve"> kn</w:t>
      </w:r>
      <w:r w:rsidR="009F639D" w:rsidRPr="009F639D">
        <w:rPr>
          <w:rFonts w:ascii="Times New Roman" w:hAnsi="Times New Roman"/>
          <w:noProof/>
          <w:sz w:val="24"/>
          <w:szCs w:val="24"/>
        </w:rPr>
        <w:t>,</w:t>
      </w:r>
      <w:r w:rsidR="001C42F7" w:rsidRPr="009F639D">
        <w:rPr>
          <w:rFonts w:ascii="Times New Roman" w:hAnsi="Times New Roman"/>
          <w:noProof/>
          <w:sz w:val="24"/>
          <w:szCs w:val="24"/>
        </w:rPr>
        <w:t xml:space="preserve"> </w:t>
      </w:r>
      <w:r w:rsidR="009F639D" w:rsidRPr="009F639D">
        <w:rPr>
          <w:rFonts w:ascii="Times New Roman" w:hAnsi="Times New Roman"/>
          <w:noProof/>
          <w:sz w:val="24"/>
          <w:szCs w:val="24"/>
        </w:rPr>
        <w:t xml:space="preserve">te nacionalno sufinanciranje (15%) za Program </w:t>
      </w:r>
      <w:r>
        <w:rPr>
          <w:rFonts w:ascii="Times New Roman" w:hAnsi="Times New Roman"/>
          <w:noProof/>
          <w:sz w:val="24"/>
          <w:szCs w:val="24"/>
        </w:rPr>
        <w:t>„Z</w:t>
      </w:r>
      <w:r w:rsidR="009F639D" w:rsidRPr="009F639D">
        <w:rPr>
          <w:rFonts w:ascii="Times New Roman" w:hAnsi="Times New Roman"/>
          <w:noProof/>
          <w:sz w:val="24"/>
          <w:szCs w:val="24"/>
        </w:rPr>
        <w:t>aželi</w:t>
      </w:r>
      <w:r>
        <w:rPr>
          <w:rFonts w:ascii="Times New Roman" w:hAnsi="Times New Roman"/>
          <w:noProof/>
          <w:sz w:val="24"/>
          <w:szCs w:val="24"/>
        </w:rPr>
        <w:t>“</w:t>
      </w:r>
      <w:r w:rsidR="009F639D" w:rsidRPr="009F639D">
        <w:rPr>
          <w:rFonts w:ascii="Times New Roman" w:hAnsi="Times New Roman"/>
          <w:noProof/>
          <w:sz w:val="24"/>
          <w:szCs w:val="24"/>
        </w:rPr>
        <w:t xml:space="preserve"> u iznosu od 120.902,22 kn,</w:t>
      </w:r>
    </w:p>
    <w:p w14:paraId="5CF5ED73" w14:textId="3940800B" w:rsidR="002F417C" w:rsidRDefault="002F417C" w:rsidP="002F417C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6341 - p</w:t>
      </w:r>
      <w:r w:rsidRPr="00931386">
        <w:rPr>
          <w:rFonts w:ascii="Times New Roman" w:hAnsi="Times New Roman"/>
          <w:noProof/>
          <w:sz w:val="24"/>
          <w:szCs w:val="24"/>
        </w:rPr>
        <w:t>rimljena su sredstva</w:t>
      </w:r>
      <w:r>
        <w:rPr>
          <w:rFonts w:ascii="Times New Roman" w:hAnsi="Times New Roman"/>
          <w:noProof/>
          <w:sz w:val="24"/>
          <w:szCs w:val="24"/>
        </w:rPr>
        <w:t xml:space="preserve"> Hrvatskih cesta-</w:t>
      </w:r>
      <w:r w:rsidRPr="00931386">
        <w:rPr>
          <w:rFonts w:ascii="Times New Roman" w:hAnsi="Times New Roman"/>
          <w:noProof/>
          <w:sz w:val="24"/>
          <w:szCs w:val="24"/>
        </w:rPr>
        <w:t>financiranje zimske službe u iznosu od 46.220,15 kn</w:t>
      </w:r>
      <w:r>
        <w:rPr>
          <w:rFonts w:ascii="Times New Roman" w:hAnsi="Times New Roman"/>
          <w:noProof/>
          <w:sz w:val="24"/>
          <w:szCs w:val="24"/>
        </w:rPr>
        <w:t>,</w:t>
      </w:r>
    </w:p>
    <w:p w14:paraId="26D1990A" w14:textId="77777777" w:rsidR="002F417C" w:rsidRPr="009F639D" w:rsidRDefault="002F417C" w:rsidP="002F417C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6351 - </w:t>
      </w:r>
      <w:r w:rsidRPr="009F639D">
        <w:rPr>
          <w:rFonts w:ascii="Times New Roman" w:hAnsi="Times New Roman"/>
          <w:noProof/>
          <w:sz w:val="24"/>
          <w:szCs w:val="24"/>
        </w:rPr>
        <w:t xml:space="preserve">tekuće pomoći izravnanja za decentralizirane funkcije u iznosu od 65.340,91 kn, </w:t>
      </w:r>
    </w:p>
    <w:p w14:paraId="1DD26DFA" w14:textId="137BF341" w:rsidR="00CC13B8" w:rsidRPr="002F417C" w:rsidRDefault="002F417C" w:rsidP="006813FD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6381 - </w:t>
      </w:r>
      <w:r w:rsidRPr="002F417C">
        <w:rPr>
          <w:rFonts w:ascii="Times New Roman" w:hAnsi="Times New Roman"/>
          <w:noProof/>
          <w:sz w:val="24"/>
          <w:szCs w:val="24"/>
        </w:rPr>
        <w:t>tekuć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2F417C">
        <w:rPr>
          <w:rFonts w:ascii="Times New Roman" w:hAnsi="Times New Roman"/>
          <w:noProof/>
          <w:sz w:val="24"/>
          <w:szCs w:val="24"/>
        </w:rPr>
        <w:t xml:space="preserve"> pomoći temeljem prenosa EU sredstava</w:t>
      </w:r>
      <w:r>
        <w:rPr>
          <w:rFonts w:ascii="Times New Roman" w:hAnsi="Times New Roman"/>
          <w:noProof/>
          <w:sz w:val="24"/>
          <w:szCs w:val="24"/>
        </w:rPr>
        <w:t>, a</w:t>
      </w:r>
      <w:r w:rsidRPr="002F417C">
        <w:rPr>
          <w:rFonts w:ascii="Times New Roman" w:hAnsi="Times New Roman"/>
          <w:noProof/>
          <w:sz w:val="24"/>
          <w:szCs w:val="24"/>
        </w:rPr>
        <w:t xml:space="preserve"> </w:t>
      </w:r>
      <w:r w:rsidR="00CC13B8" w:rsidRPr="002F417C">
        <w:rPr>
          <w:rFonts w:ascii="Times New Roman" w:hAnsi="Times New Roman"/>
          <w:noProof/>
          <w:sz w:val="24"/>
          <w:szCs w:val="24"/>
        </w:rPr>
        <w:t xml:space="preserve">oprihodovano je prema ZNS-u za programa „Zaželi“ </w:t>
      </w:r>
      <w:r>
        <w:rPr>
          <w:rFonts w:ascii="Times New Roman" w:hAnsi="Times New Roman"/>
          <w:noProof/>
          <w:sz w:val="24"/>
          <w:szCs w:val="24"/>
        </w:rPr>
        <w:t xml:space="preserve">u iznosu od </w:t>
      </w:r>
      <w:r w:rsidR="00C96A3A" w:rsidRPr="002F417C">
        <w:rPr>
          <w:rFonts w:ascii="Times New Roman" w:hAnsi="Times New Roman"/>
          <w:noProof/>
          <w:sz w:val="24"/>
          <w:szCs w:val="24"/>
        </w:rPr>
        <w:t>768.614,17</w:t>
      </w:r>
      <w:r w:rsidR="00CC13B8" w:rsidRPr="002F417C">
        <w:rPr>
          <w:rFonts w:ascii="Times New Roman" w:hAnsi="Times New Roman"/>
          <w:noProof/>
          <w:sz w:val="24"/>
          <w:szCs w:val="24"/>
        </w:rPr>
        <w:t xml:space="preserve"> kn</w:t>
      </w:r>
      <w:r w:rsidR="009F639D" w:rsidRPr="002F417C">
        <w:rPr>
          <w:rFonts w:ascii="Times New Roman" w:hAnsi="Times New Roman"/>
          <w:noProof/>
          <w:sz w:val="24"/>
          <w:szCs w:val="24"/>
        </w:rPr>
        <w:t>,</w:t>
      </w:r>
    </w:p>
    <w:p w14:paraId="71E18304" w14:textId="0C72E263" w:rsidR="00931386" w:rsidRDefault="002F417C" w:rsidP="00931386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6382 - </w:t>
      </w:r>
      <w:r w:rsidR="005C6D51">
        <w:rPr>
          <w:rFonts w:ascii="Times New Roman" w:hAnsi="Times New Roman"/>
          <w:noProof/>
          <w:sz w:val="24"/>
          <w:szCs w:val="24"/>
        </w:rPr>
        <w:t>p</w:t>
      </w:r>
      <w:r w:rsidR="00C96A3A">
        <w:rPr>
          <w:rFonts w:ascii="Times New Roman" w:hAnsi="Times New Roman"/>
          <w:noProof/>
          <w:sz w:val="24"/>
          <w:szCs w:val="24"/>
        </w:rPr>
        <w:t>rimljena su sredstva iz državnog proračuna za subvencioniranje projekta</w:t>
      </w:r>
      <w:r w:rsidR="001C42F7">
        <w:rPr>
          <w:rFonts w:ascii="Times New Roman" w:hAnsi="Times New Roman"/>
          <w:noProof/>
          <w:sz w:val="24"/>
          <w:szCs w:val="24"/>
        </w:rPr>
        <w:t xml:space="preserve"> iz 2019.g</w:t>
      </w:r>
      <w:r w:rsidR="005C6D51">
        <w:rPr>
          <w:rFonts w:ascii="Times New Roman" w:hAnsi="Times New Roman"/>
          <w:noProof/>
          <w:sz w:val="24"/>
          <w:szCs w:val="24"/>
        </w:rPr>
        <w:t>.</w:t>
      </w:r>
      <w:r w:rsidR="001C42F7">
        <w:rPr>
          <w:rFonts w:ascii="Times New Roman" w:hAnsi="Times New Roman"/>
          <w:noProof/>
          <w:sz w:val="24"/>
          <w:szCs w:val="24"/>
        </w:rPr>
        <w:t xml:space="preserve"> </w:t>
      </w:r>
      <w:r w:rsidR="00C96A3A">
        <w:rPr>
          <w:rFonts w:ascii="Times New Roman" w:hAnsi="Times New Roman"/>
          <w:noProof/>
          <w:sz w:val="24"/>
          <w:szCs w:val="24"/>
        </w:rPr>
        <w:t xml:space="preserve"> </w:t>
      </w:r>
      <w:r w:rsidR="001C42F7">
        <w:rPr>
          <w:rFonts w:ascii="Times New Roman" w:hAnsi="Times New Roman"/>
          <w:noProof/>
          <w:sz w:val="24"/>
          <w:szCs w:val="24"/>
        </w:rPr>
        <w:t>Energetsk</w:t>
      </w:r>
      <w:r w:rsidR="005C6D51">
        <w:rPr>
          <w:rFonts w:ascii="Times New Roman" w:hAnsi="Times New Roman"/>
          <w:noProof/>
          <w:sz w:val="24"/>
          <w:szCs w:val="24"/>
        </w:rPr>
        <w:t>a</w:t>
      </w:r>
      <w:r w:rsidR="001C42F7">
        <w:rPr>
          <w:rFonts w:ascii="Times New Roman" w:hAnsi="Times New Roman"/>
          <w:noProof/>
          <w:sz w:val="24"/>
          <w:szCs w:val="24"/>
        </w:rPr>
        <w:t xml:space="preserve"> obnov</w:t>
      </w:r>
      <w:r w:rsidR="005C6D51">
        <w:rPr>
          <w:rFonts w:ascii="Times New Roman" w:hAnsi="Times New Roman"/>
          <w:noProof/>
          <w:sz w:val="24"/>
          <w:szCs w:val="24"/>
        </w:rPr>
        <w:t>a</w:t>
      </w:r>
      <w:r w:rsidR="001C42F7">
        <w:rPr>
          <w:rFonts w:ascii="Times New Roman" w:hAnsi="Times New Roman"/>
          <w:noProof/>
          <w:sz w:val="24"/>
          <w:szCs w:val="24"/>
        </w:rPr>
        <w:t xml:space="preserve"> sportsko-rekreacijskog centra </w:t>
      </w:r>
      <w:r w:rsidR="00C96A3A">
        <w:rPr>
          <w:rFonts w:ascii="Times New Roman" w:hAnsi="Times New Roman"/>
          <w:noProof/>
          <w:sz w:val="24"/>
          <w:szCs w:val="24"/>
        </w:rPr>
        <w:t>Lanara</w:t>
      </w:r>
      <w:r w:rsidR="009F639D">
        <w:rPr>
          <w:rFonts w:ascii="Times New Roman" w:hAnsi="Times New Roman"/>
          <w:noProof/>
          <w:sz w:val="24"/>
          <w:szCs w:val="24"/>
        </w:rPr>
        <w:t xml:space="preserve"> </w:t>
      </w:r>
      <w:r w:rsidR="00C96A3A">
        <w:rPr>
          <w:rFonts w:ascii="Times New Roman" w:hAnsi="Times New Roman"/>
          <w:noProof/>
          <w:sz w:val="24"/>
          <w:szCs w:val="24"/>
        </w:rPr>
        <w:t xml:space="preserve">u iznosu 224.382,55 kn </w:t>
      </w:r>
    </w:p>
    <w:p w14:paraId="72A983B3" w14:textId="06271E7D" w:rsidR="00100CAD" w:rsidRDefault="00E44B97" w:rsidP="00E44B97">
      <w:pPr>
        <w:pStyle w:val="Bezprored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44B97">
        <w:rPr>
          <w:rFonts w:ascii="Times New Roman" w:hAnsi="Times New Roman"/>
          <w:noProof/>
          <w:sz w:val="24"/>
          <w:szCs w:val="24"/>
        </w:rPr>
        <w:t xml:space="preserve">U odnosu na prošlu godinu u 2020.g nismo ostvarili pravo na </w:t>
      </w:r>
      <w:r w:rsidR="00CC13B8" w:rsidRPr="00E44B97">
        <w:rPr>
          <w:rFonts w:ascii="Times New Roman" w:hAnsi="Times New Roman"/>
          <w:noProof/>
          <w:sz w:val="24"/>
          <w:szCs w:val="24"/>
        </w:rPr>
        <w:t xml:space="preserve">sredstva od HZZ-a za javne </w:t>
      </w:r>
      <w:r w:rsidR="009F639D">
        <w:rPr>
          <w:rFonts w:ascii="Times New Roman" w:hAnsi="Times New Roman"/>
          <w:noProof/>
          <w:sz w:val="24"/>
          <w:szCs w:val="24"/>
        </w:rPr>
        <w:t>r</w:t>
      </w:r>
      <w:r w:rsidR="00CC13B8" w:rsidRPr="00E44B97">
        <w:rPr>
          <w:rFonts w:ascii="Times New Roman" w:hAnsi="Times New Roman"/>
          <w:noProof/>
          <w:sz w:val="24"/>
          <w:szCs w:val="24"/>
        </w:rPr>
        <w:t>adove</w:t>
      </w:r>
      <w:r w:rsidR="009F639D">
        <w:rPr>
          <w:rFonts w:ascii="Times New Roman" w:hAnsi="Times New Roman"/>
          <w:noProof/>
          <w:sz w:val="24"/>
          <w:szCs w:val="24"/>
        </w:rPr>
        <w:t xml:space="preserve">, </w:t>
      </w:r>
      <w:r w:rsidR="00CC13B8" w:rsidRPr="00E44B97">
        <w:rPr>
          <w:rFonts w:ascii="Times New Roman" w:hAnsi="Times New Roman"/>
          <w:noProof/>
          <w:sz w:val="24"/>
          <w:szCs w:val="24"/>
        </w:rPr>
        <w:t xml:space="preserve"> </w:t>
      </w:r>
      <w:r w:rsidR="009F639D">
        <w:rPr>
          <w:rFonts w:ascii="Times New Roman" w:hAnsi="Times New Roman"/>
          <w:noProof/>
          <w:sz w:val="24"/>
          <w:szCs w:val="24"/>
        </w:rPr>
        <w:t>a</w:t>
      </w:r>
      <w:r w:rsidR="00CC13B8" w:rsidRPr="00E44B97">
        <w:rPr>
          <w:rFonts w:ascii="Times New Roman" w:hAnsi="Times New Roman"/>
          <w:noProof/>
          <w:sz w:val="24"/>
          <w:szCs w:val="24"/>
        </w:rPr>
        <w:t xml:space="preserve"> stručno osposobljavanje</w:t>
      </w:r>
      <w:r w:rsidR="009F639D">
        <w:rPr>
          <w:rFonts w:ascii="Times New Roman" w:hAnsi="Times New Roman"/>
          <w:noProof/>
          <w:sz w:val="24"/>
          <w:szCs w:val="24"/>
        </w:rPr>
        <w:t xml:space="preserve"> je ukinuto.</w:t>
      </w:r>
    </w:p>
    <w:p w14:paraId="7AFC7B04" w14:textId="77777777" w:rsidR="002906B3" w:rsidRDefault="002906B3" w:rsidP="00E44B97">
      <w:pPr>
        <w:pStyle w:val="Bezproreda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14:paraId="487C2860" w14:textId="7621DD14" w:rsidR="00905399" w:rsidRDefault="00905399" w:rsidP="00905399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0561A67" wp14:editId="67BB1757">
            <wp:extent cx="6486525" cy="365125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27B79" wp14:editId="347816CE">
            <wp:extent cx="6534150" cy="16097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CAD">
        <w:rPr>
          <w:noProof/>
        </w:rPr>
        <w:drawing>
          <wp:inline distT="0" distB="0" distL="0" distR="0" wp14:anchorId="0C2B47A6" wp14:editId="4AAE3867">
            <wp:extent cx="6457950" cy="10191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2E49" w14:textId="75677756" w:rsidR="00CC13B8" w:rsidRPr="002B4EE9" w:rsidRDefault="00CC13B8" w:rsidP="00100CAD">
      <w:pPr>
        <w:pStyle w:val="Bezproreda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14:paraId="3F812552" w14:textId="77777777" w:rsidR="002906B3" w:rsidRDefault="002906B3" w:rsidP="001C42F7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306FE0" w14:textId="53BAC76B" w:rsidR="00CC13B8" w:rsidRPr="002B4EE9" w:rsidRDefault="00CC13B8" w:rsidP="001C42F7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EE9">
        <w:rPr>
          <w:rFonts w:ascii="Times New Roman" w:hAnsi="Times New Roman"/>
          <w:b/>
          <w:sz w:val="24"/>
          <w:szCs w:val="24"/>
          <w:u w:val="single"/>
        </w:rPr>
        <w:t>Prihodi od imovine (64)</w:t>
      </w:r>
    </w:p>
    <w:p w14:paraId="4A40B78C" w14:textId="77777777" w:rsidR="00CC13B8" w:rsidRPr="002B4EE9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B4EE9">
        <w:rPr>
          <w:rFonts w:ascii="Times New Roman" w:hAnsi="Times New Roman"/>
          <w:sz w:val="24"/>
          <w:szCs w:val="24"/>
        </w:rPr>
        <w:t>Prihodi od imovine obuhvaćaju prihode od zakupa i iznajmljivanja imovine, prihode od koncesija, prihode od zateznih kamata i kamata na oročena sredstva i sredstva po viđenju.</w:t>
      </w:r>
    </w:p>
    <w:p w14:paraId="058BAC85" w14:textId="77777777" w:rsidR="00421CEA" w:rsidRDefault="00421CEA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759B5">
        <w:rPr>
          <w:rFonts w:ascii="Times New Roman" w:hAnsi="Times New Roman"/>
          <w:b/>
          <w:bCs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- </w:t>
      </w:r>
      <w:r w:rsidR="00CC13B8" w:rsidRPr="00905399">
        <w:rPr>
          <w:rFonts w:ascii="Times New Roman" w:hAnsi="Times New Roman"/>
          <w:sz w:val="24"/>
          <w:szCs w:val="24"/>
        </w:rPr>
        <w:t xml:space="preserve">Prihodi od imovine ostvareni su u iznosu od </w:t>
      </w:r>
      <w:r w:rsidR="001C42F7" w:rsidRPr="00905399">
        <w:rPr>
          <w:rFonts w:ascii="Times New Roman" w:hAnsi="Times New Roman"/>
          <w:sz w:val="24"/>
          <w:szCs w:val="24"/>
        </w:rPr>
        <w:t>323.172,09</w:t>
      </w:r>
      <w:r w:rsidR="00CC13B8" w:rsidRPr="00905399">
        <w:rPr>
          <w:rFonts w:ascii="Times New Roman" w:hAnsi="Times New Roman"/>
          <w:sz w:val="24"/>
          <w:szCs w:val="24"/>
        </w:rPr>
        <w:t xml:space="preserve"> kn ili </w:t>
      </w:r>
      <w:r w:rsidR="001C42F7" w:rsidRPr="00905399">
        <w:rPr>
          <w:rFonts w:ascii="Times New Roman" w:hAnsi="Times New Roman"/>
          <w:sz w:val="24"/>
          <w:szCs w:val="24"/>
        </w:rPr>
        <w:t>66,74</w:t>
      </w:r>
      <w:r w:rsidR="00CC13B8" w:rsidRPr="00905399">
        <w:rPr>
          <w:rFonts w:ascii="Times New Roman" w:hAnsi="Times New Roman"/>
          <w:sz w:val="24"/>
          <w:szCs w:val="24"/>
        </w:rPr>
        <w:t xml:space="preserve">% plana, odnosno </w:t>
      </w:r>
      <w:r w:rsidR="001C42F7" w:rsidRPr="00905399">
        <w:rPr>
          <w:rFonts w:ascii="Times New Roman" w:hAnsi="Times New Roman"/>
          <w:sz w:val="24"/>
          <w:szCs w:val="24"/>
        </w:rPr>
        <w:t>217,09</w:t>
      </w:r>
      <w:r w:rsidR="00CC13B8" w:rsidRPr="00905399">
        <w:rPr>
          <w:rFonts w:ascii="Times New Roman" w:hAnsi="Times New Roman"/>
          <w:sz w:val="24"/>
          <w:szCs w:val="24"/>
        </w:rPr>
        <w:t>% u</w:t>
      </w:r>
      <w:r w:rsidR="00CC13B8" w:rsidRPr="002B4EE9">
        <w:rPr>
          <w:rFonts w:ascii="Times New Roman" w:hAnsi="Times New Roman"/>
          <w:sz w:val="24"/>
          <w:szCs w:val="24"/>
        </w:rPr>
        <w:t xml:space="preserve"> </w:t>
      </w:r>
      <w:r w:rsidR="00CC13B8" w:rsidRPr="00905399">
        <w:rPr>
          <w:rFonts w:ascii="Times New Roman" w:hAnsi="Times New Roman"/>
          <w:sz w:val="24"/>
          <w:szCs w:val="24"/>
        </w:rPr>
        <w:t>odnosu na ostvarenje prethodne godine.</w:t>
      </w:r>
    </w:p>
    <w:p w14:paraId="0D6208D3" w14:textId="01A511FD" w:rsidR="00990495" w:rsidRDefault="00421CEA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759B5">
        <w:rPr>
          <w:rFonts w:ascii="Times New Roman" w:hAnsi="Times New Roman"/>
          <w:b/>
          <w:bCs/>
          <w:sz w:val="24"/>
          <w:szCs w:val="24"/>
        </w:rPr>
        <w:t>6422</w:t>
      </w:r>
      <w:r>
        <w:rPr>
          <w:rFonts w:ascii="Times New Roman" w:hAnsi="Times New Roman"/>
          <w:sz w:val="24"/>
          <w:szCs w:val="24"/>
        </w:rPr>
        <w:t xml:space="preserve"> -</w:t>
      </w:r>
      <w:r w:rsidR="00990495">
        <w:rPr>
          <w:rFonts w:ascii="Times New Roman" w:hAnsi="Times New Roman"/>
          <w:sz w:val="24"/>
          <w:szCs w:val="24"/>
        </w:rPr>
        <w:t xml:space="preserve"> Prihod od </w:t>
      </w:r>
      <w:r w:rsidR="0044596C">
        <w:rPr>
          <w:rFonts w:ascii="Times New Roman" w:hAnsi="Times New Roman"/>
          <w:sz w:val="24"/>
          <w:szCs w:val="24"/>
        </w:rPr>
        <w:t>naknade prav</w:t>
      </w:r>
      <w:r>
        <w:rPr>
          <w:rFonts w:ascii="Times New Roman" w:hAnsi="Times New Roman"/>
          <w:sz w:val="24"/>
          <w:szCs w:val="24"/>
        </w:rPr>
        <w:t>a</w:t>
      </w:r>
      <w:r w:rsidR="0044596C">
        <w:rPr>
          <w:rFonts w:ascii="Times New Roman" w:hAnsi="Times New Roman"/>
          <w:sz w:val="24"/>
          <w:szCs w:val="24"/>
        </w:rPr>
        <w:t xml:space="preserve"> služnosti </w:t>
      </w:r>
      <w:r>
        <w:rPr>
          <w:rFonts w:ascii="Times New Roman" w:hAnsi="Times New Roman"/>
          <w:sz w:val="24"/>
          <w:szCs w:val="24"/>
        </w:rPr>
        <w:t xml:space="preserve">od repetitora </w:t>
      </w:r>
      <w:r w:rsidR="0044596C">
        <w:rPr>
          <w:rFonts w:ascii="Times New Roman" w:hAnsi="Times New Roman"/>
          <w:sz w:val="24"/>
          <w:szCs w:val="24"/>
        </w:rPr>
        <w:t>za 2019. godinu  u iznosu od 28.711,56 kuna i za 2020. godinu u iznosu od 29.061,00 kn</w:t>
      </w:r>
      <w:r>
        <w:rPr>
          <w:rFonts w:ascii="Times New Roman" w:hAnsi="Times New Roman"/>
          <w:sz w:val="24"/>
          <w:szCs w:val="24"/>
        </w:rPr>
        <w:t xml:space="preserve">, </w:t>
      </w:r>
      <w:r w:rsidR="0044596C">
        <w:rPr>
          <w:rFonts w:ascii="Times New Roman" w:hAnsi="Times New Roman"/>
          <w:sz w:val="24"/>
          <w:szCs w:val="24"/>
        </w:rPr>
        <w:t xml:space="preserve">najam od </w:t>
      </w:r>
      <w:r w:rsidR="004043AB">
        <w:rPr>
          <w:rFonts w:ascii="Times New Roman" w:hAnsi="Times New Roman"/>
          <w:sz w:val="24"/>
          <w:szCs w:val="24"/>
        </w:rPr>
        <w:t xml:space="preserve">poslovnih prostora u iznosu od 17.879,20 kn, najam domova u iznosu od 4.500,00 kn, najam od </w:t>
      </w:r>
      <w:proofErr w:type="spellStart"/>
      <w:r w:rsidR="004043AB">
        <w:rPr>
          <w:rFonts w:ascii="Times New Roman" w:hAnsi="Times New Roman"/>
          <w:sz w:val="24"/>
          <w:szCs w:val="24"/>
        </w:rPr>
        <w:t>svjećomata</w:t>
      </w:r>
      <w:proofErr w:type="spellEnd"/>
      <w:r w:rsidR="004043AB">
        <w:rPr>
          <w:rFonts w:ascii="Times New Roman" w:hAnsi="Times New Roman"/>
          <w:sz w:val="24"/>
          <w:szCs w:val="24"/>
        </w:rPr>
        <w:t xml:space="preserve"> u iznosu od 480,00 kn, t</w:t>
      </w:r>
      <w:r w:rsidR="0044596C">
        <w:rPr>
          <w:rFonts w:ascii="Times New Roman" w:hAnsi="Times New Roman"/>
          <w:sz w:val="24"/>
          <w:szCs w:val="24"/>
        </w:rPr>
        <w:t>e prihod od zakupa poljoprivrednog zemljišta u iznosu od 39.814,93 kn.</w:t>
      </w:r>
      <w:r w:rsidR="00990495">
        <w:rPr>
          <w:rFonts w:ascii="Times New Roman" w:hAnsi="Times New Roman"/>
          <w:sz w:val="24"/>
          <w:szCs w:val="24"/>
        </w:rPr>
        <w:t xml:space="preserve"> </w:t>
      </w:r>
    </w:p>
    <w:p w14:paraId="2FCE412A" w14:textId="60C178A8" w:rsidR="00CC13B8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05399">
        <w:rPr>
          <w:rFonts w:ascii="Times New Roman" w:hAnsi="Times New Roman"/>
          <w:sz w:val="24"/>
          <w:szCs w:val="24"/>
        </w:rPr>
        <w:t xml:space="preserve">Općina </w:t>
      </w:r>
      <w:r w:rsidR="004043AB">
        <w:rPr>
          <w:rFonts w:ascii="Times New Roman" w:hAnsi="Times New Roman"/>
          <w:sz w:val="24"/>
          <w:szCs w:val="24"/>
        </w:rPr>
        <w:t>ima prihod od</w:t>
      </w:r>
      <w:r w:rsidRPr="00905399">
        <w:rPr>
          <w:rFonts w:ascii="Times New Roman" w:hAnsi="Times New Roman"/>
          <w:sz w:val="24"/>
          <w:szCs w:val="24"/>
        </w:rPr>
        <w:t xml:space="preserve"> koncesiju za zauzetost površine od tvrtke</w:t>
      </w:r>
      <w:r w:rsidRPr="002B4EE9">
        <w:rPr>
          <w:rFonts w:ascii="Times New Roman" w:hAnsi="Times New Roman"/>
          <w:sz w:val="24"/>
          <w:szCs w:val="24"/>
        </w:rPr>
        <w:t xml:space="preserve"> koja vrši eksploataciju. Naknada u cijelosti pripada općini i naplaćuje se godišnje, a rudni doprinos se naplaćuje tromjesečno. Prihod se dijeli u omjeru s državom 50%, županijom 20% i općinom 30%.</w:t>
      </w:r>
    </w:p>
    <w:p w14:paraId="793EBBDD" w14:textId="2FC2582B" w:rsidR="00421CEA" w:rsidRDefault="00421CEA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759B5">
        <w:rPr>
          <w:rFonts w:ascii="Times New Roman" w:hAnsi="Times New Roman"/>
          <w:b/>
          <w:bCs/>
          <w:i/>
          <w:iCs/>
          <w:sz w:val="24"/>
          <w:szCs w:val="24"/>
        </w:rPr>
        <w:t>6423</w:t>
      </w:r>
      <w:r>
        <w:rPr>
          <w:rFonts w:ascii="Times New Roman" w:hAnsi="Times New Roman"/>
          <w:sz w:val="24"/>
          <w:szCs w:val="24"/>
        </w:rPr>
        <w:t xml:space="preserve"> - naknada za korištenje nefinancijske imovine odnosi se na prihodi rudnog doprinosa u iznosu od  137.147,49 kn, te pravo služnosti na vodove (rješenje HAKM-a) u iznosu od 54.129,97 kn.</w:t>
      </w:r>
    </w:p>
    <w:p w14:paraId="3A582581" w14:textId="62A3895F" w:rsidR="00CD7BE9" w:rsidRDefault="00CD7BE9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D9F49A" w14:textId="628991C8" w:rsidR="00CD7BE9" w:rsidRPr="002B4EE9" w:rsidRDefault="00CD7BE9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AA9DB1" wp14:editId="20A32626">
            <wp:extent cx="6229350" cy="472440"/>
            <wp:effectExtent l="0" t="0" r="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3610" cy="4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08A2" w14:textId="497CB43D" w:rsidR="00CC13B8" w:rsidRDefault="00100CAD" w:rsidP="00CC13B8">
      <w:pPr>
        <w:pStyle w:val="Bezproreda"/>
        <w:jc w:val="both"/>
        <w:rPr>
          <w:noProof/>
        </w:rPr>
      </w:pPr>
      <w:r>
        <w:rPr>
          <w:noProof/>
        </w:rPr>
        <w:drawing>
          <wp:inline distT="0" distB="0" distL="0" distR="0" wp14:anchorId="728167C5" wp14:editId="0E6809FF">
            <wp:extent cx="6238875" cy="174244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3387" cy="1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2F40" w14:textId="43361DF7" w:rsidR="00CC13B8" w:rsidRDefault="00CC13B8" w:rsidP="00CC13B8">
      <w:pPr>
        <w:pStyle w:val="Bezproreda"/>
        <w:jc w:val="both"/>
        <w:rPr>
          <w:noProof/>
        </w:rPr>
      </w:pPr>
    </w:p>
    <w:p w14:paraId="3DFFA2C3" w14:textId="77777777" w:rsidR="00CC13B8" w:rsidRDefault="00CC13B8" w:rsidP="00FD63AF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626">
        <w:rPr>
          <w:rFonts w:ascii="Times New Roman" w:hAnsi="Times New Roman"/>
          <w:b/>
          <w:sz w:val="24"/>
          <w:szCs w:val="24"/>
          <w:u w:val="single"/>
        </w:rPr>
        <w:t xml:space="preserve">Prihodi od upravnih i administrativnih pristojbi, pristojbi po posebnim </w:t>
      </w:r>
    </w:p>
    <w:p w14:paraId="1313E903" w14:textId="3681A2A7" w:rsidR="00CC13B8" w:rsidRDefault="00CC13B8" w:rsidP="00CC13B8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626">
        <w:rPr>
          <w:rFonts w:ascii="Times New Roman" w:hAnsi="Times New Roman"/>
          <w:b/>
          <w:sz w:val="24"/>
          <w:szCs w:val="24"/>
          <w:u w:val="single"/>
        </w:rPr>
        <w:t>propisima i naknada (65)</w:t>
      </w:r>
    </w:p>
    <w:p w14:paraId="2649A335" w14:textId="77777777" w:rsidR="00FD63AF" w:rsidRDefault="00FD63AF" w:rsidP="00CC13B8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DDEC737" w14:textId="6AB8CEFA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6626">
        <w:rPr>
          <w:rFonts w:ascii="Times New Roman" w:hAnsi="Times New Roman"/>
          <w:sz w:val="24"/>
          <w:szCs w:val="24"/>
        </w:rPr>
        <w:t>Prihodi od administrativnih pristojbi i po posebnim propisima te od naknada ostvarenih 20</w:t>
      </w:r>
      <w:r w:rsidR="00FD63AF">
        <w:rPr>
          <w:rFonts w:ascii="Times New Roman" w:hAnsi="Times New Roman"/>
          <w:sz w:val="24"/>
          <w:szCs w:val="24"/>
        </w:rPr>
        <w:t>20</w:t>
      </w:r>
      <w:r w:rsidRPr="00E66626">
        <w:rPr>
          <w:rFonts w:ascii="Times New Roman" w:hAnsi="Times New Roman"/>
          <w:sz w:val="24"/>
          <w:szCs w:val="24"/>
        </w:rPr>
        <w:t xml:space="preserve">. godine iznose </w:t>
      </w:r>
      <w:r w:rsidR="00FD63AF">
        <w:rPr>
          <w:rFonts w:ascii="Times New Roman" w:hAnsi="Times New Roman"/>
          <w:sz w:val="24"/>
          <w:szCs w:val="24"/>
        </w:rPr>
        <w:t>1.268.757,49</w:t>
      </w:r>
      <w:r w:rsidRPr="00E66626">
        <w:rPr>
          <w:rFonts w:ascii="Times New Roman" w:hAnsi="Times New Roman"/>
          <w:sz w:val="24"/>
          <w:szCs w:val="24"/>
        </w:rPr>
        <w:t xml:space="preserve"> k</w:t>
      </w:r>
      <w:r w:rsidR="00FD63AF">
        <w:rPr>
          <w:rFonts w:ascii="Times New Roman" w:hAnsi="Times New Roman"/>
          <w:sz w:val="24"/>
          <w:szCs w:val="24"/>
        </w:rPr>
        <w:t>n</w:t>
      </w:r>
      <w:r w:rsidRPr="00E66626">
        <w:rPr>
          <w:rFonts w:ascii="Times New Roman" w:hAnsi="Times New Roman"/>
          <w:sz w:val="24"/>
          <w:szCs w:val="24"/>
        </w:rPr>
        <w:t xml:space="preserve"> što je </w:t>
      </w:r>
      <w:r w:rsidR="00FD63AF">
        <w:rPr>
          <w:rFonts w:ascii="Times New Roman" w:hAnsi="Times New Roman"/>
          <w:sz w:val="24"/>
          <w:szCs w:val="24"/>
        </w:rPr>
        <w:t>66,57</w:t>
      </w:r>
      <w:r w:rsidRPr="00E66626">
        <w:rPr>
          <w:rFonts w:ascii="Times New Roman" w:hAnsi="Times New Roman"/>
          <w:sz w:val="24"/>
          <w:szCs w:val="24"/>
        </w:rPr>
        <w:t xml:space="preserve">% od planiranog iznosa, a  </w:t>
      </w:r>
      <w:r w:rsidR="00FD63AF">
        <w:rPr>
          <w:rFonts w:ascii="Times New Roman" w:hAnsi="Times New Roman"/>
          <w:sz w:val="24"/>
          <w:szCs w:val="24"/>
        </w:rPr>
        <w:t>126,32</w:t>
      </w:r>
      <w:r w:rsidRPr="00E66626">
        <w:rPr>
          <w:rFonts w:ascii="Times New Roman" w:hAnsi="Times New Roman"/>
          <w:sz w:val="24"/>
          <w:szCs w:val="24"/>
        </w:rPr>
        <w:t>% u odnosu na ostvarenje 201</w:t>
      </w:r>
      <w:r w:rsidR="00FD63AF">
        <w:rPr>
          <w:rFonts w:ascii="Times New Roman" w:hAnsi="Times New Roman"/>
          <w:sz w:val="24"/>
          <w:szCs w:val="24"/>
        </w:rPr>
        <w:t>9</w:t>
      </w:r>
      <w:r w:rsidRPr="00E66626">
        <w:rPr>
          <w:rFonts w:ascii="Times New Roman" w:hAnsi="Times New Roman"/>
          <w:sz w:val="24"/>
          <w:szCs w:val="24"/>
        </w:rPr>
        <w:t xml:space="preserve">. godine. Rješenja s uplatnicama za komunalnu </w:t>
      </w:r>
      <w:r w:rsidR="00FD63AF">
        <w:rPr>
          <w:rFonts w:ascii="Times New Roman" w:hAnsi="Times New Roman"/>
          <w:sz w:val="24"/>
          <w:szCs w:val="24"/>
        </w:rPr>
        <w:t xml:space="preserve">i </w:t>
      </w:r>
      <w:r w:rsidRPr="00E66626">
        <w:rPr>
          <w:rFonts w:ascii="Times New Roman" w:hAnsi="Times New Roman"/>
          <w:sz w:val="24"/>
          <w:szCs w:val="24"/>
        </w:rPr>
        <w:t>vodnu naknadu</w:t>
      </w:r>
      <w:r w:rsidR="00FD63AF">
        <w:rPr>
          <w:rFonts w:ascii="Times New Roman" w:hAnsi="Times New Roman"/>
          <w:sz w:val="24"/>
          <w:szCs w:val="24"/>
        </w:rPr>
        <w:t xml:space="preserve"> izašle su na teren u ožujku 2020.g dok</w:t>
      </w:r>
      <w:r w:rsidR="00F65003">
        <w:rPr>
          <w:rFonts w:ascii="Times New Roman" w:hAnsi="Times New Roman"/>
          <w:sz w:val="24"/>
          <w:szCs w:val="24"/>
        </w:rPr>
        <w:t xml:space="preserve"> će </w:t>
      </w:r>
      <w:r w:rsidRPr="00E66626">
        <w:rPr>
          <w:rFonts w:ascii="Times New Roman" w:hAnsi="Times New Roman"/>
          <w:sz w:val="24"/>
          <w:szCs w:val="24"/>
        </w:rPr>
        <w:t>uplatnice za grobnu naknadu</w:t>
      </w:r>
      <w:r w:rsidR="00FD63AF">
        <w:rPr>
          <w:rFonts w:ascii="Times New Roman" w:hAnsi="Times New Roman"/>
          <w:sz w:val="24"/>
          <w:szCs w:val="24"/>
        </w:rPr>
        <w:t xml:space="preserve"> ispostavljati Ustanova Komus koja je preuzela taj dio djelatnosti</w:t>
      </w:r>
      <w:r w:rsidRPr="00E66626">
        <w:rPr>
          <w:rFonts w:ascii="Times New Roman" w:hAnsi="Times New Roman"/>
          <w:sz w:val="24"/>
          <w:szCs w:val="24"/>
        </w:rPr>
        <w:t>. Zbog izmjena i dopuna Zakona o komunalnom gospodarstvu izdana su nova rješenja za komunalnu naknadu usklađena sa Zakonom.</w:t>
      </w:r>
    </w:p>
    <w:p w14:paraId="4EE93DA9" w14:textId="77777777" w:rsidR="00BA3B32" w:rsidRDefault="00BA3B32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AFC128" w14:textId="18861FF0" w:rsidR="00FD63AF" w:rsidRDefault="00BA3B32" w:rsidP="00BA3B3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B4F3F6" wp14:editId="7E516CB9">
            <wp:extent cx="6200775" cy="41910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AC3E0" wp14:editId="211E4EED">
            <wp:extent cx="6210935" cy="13906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3F933" wp14:editId="231B55D7">
            <wp:extent cx="6210935" cy="46672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F5AF" w14:textId="175FACA2" w:rsidR="00FD63AF" w:rsidRPr="00E66626" w:rsidRDefault="00FD63AF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9C3072" w14:textId="77777777" w:rsidR="00CC13B8" w:rsidRPr="00E66626" w:rsidRDefault="00CC13B8" w:rsidP="00FD63AF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626">
        <w:rPr>
          <w:rFonts w:ascii="Times New Roman" w:hAnsi="Times New Roman"/>
          <w:b/>
          <w:sz w:val="24"/>
          <w:szCs w:val="24"/>
          <w:u w:val="single"/>
        </w:rPr>
        <w:t>Prihodi od prodaje proizvoda i robe te pruženih usluga i prihodi od donacija (66)</w:t>
      </w:r>
    </w:p>
    <w:p w14:paraId="6DFB71C2" w14:textId="7C1A6514" w:rsidR="00CC13B8" w:rsidRPr="00E66626" w:rsidRDefault="00CC13B8" w:rsidP="00CC13B8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E66626">
        <w:rPr>
          <w:rFonts w:ascii="Times New Roman" w:hAnsi="Times New Roman"/>
          <w:sz w:val="24"/>
          <w:szCs w:val="24"/>
        </w:rPr>
        <w:t>Ova skupina prihoda obuhvać</w:t>
      </w:r>
      <w:r w:rsidR="0076468D">
        <w:rPr>
          <w:rFonts w:ascii="Times New Roman" w:hAnsi="Times New Roman"/>
          <w:sz w:val="24"/>
          <w:szCs w:val="24"/>
        </w:rPr>
        <w:t>ala je do sada</w:t>
      </w:r>
      <w:r w:rsidRPr="00E66626">
        <w:rPr>
          <w:rFonts w:ascii="Times New Roman" w:hAnsi="Times New Roman"/>
          <w:sz w:val="24"/>
          <w:szCs w:val="24"/>
        </w:rPr>
        <w:t xml:space="preserve"> prihode od pruženih usluga komunalnog pogona (usluge pogreba, usluge traktorom i priključcima) te od tekućih i kapitalnih donacija. Kapitalna donacija je prihod od </w:t>
      </w:r>
      <w:r>
        <w:rPr>
          <w:rFonts w:ascii="Times New Roman" w:hAnsi="Times New Roman"/>
          <w:sz w:val="24"/>
          <w:szCs w:val="24"/>
        </w:rPr>
        <w:t>učešća</w:t>
      </w:r>
      <w:r w:rsidRPr="00E66626">
        <w:rPr>
          <w:rFonts w:ascii="Times New Roman" w:hAnsi="Times New Roman"/>
          <w:sz w:val="24"/>
          <w:szCs w:val="24"/>
        </w:rPr>
        <w:t xml:space="preserve"> građana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26">
        <w:rPr>
          <w:rFonts w:ascii="Times New Roman" w:hAnsi="Times New Roman"/>
          <w:sz w:val="24"/>
          <w:szCs w:val="24"/>
        </w:rPr>
        <w:t xml:space="preserve">prodane </w:t>
      </w:r>
      <w:proofErr w:type="spellStart"/>
      <w:r w:rsidRPr="00E66626">
        <w:rPr>
          <w:rFonts w:ascii="Times New Roman" w:hAnsi="Times New Roman"/>
          <w:sz w:val="24"/>
          <w:szCs w:val="24"/>
        </w:rPr>
        <w:t>kompostere</w:t>
      </w:r>
      <w:proofErr w:type="spellEnd"/>
      <w:r w:rsidRPr="00E66626">
        <w:rPr>
          <w:rFonts w:ascii="Times New Roman" w:hAnsi="Times New Roman"/>
          <w:sz w:val="24"/>
          <w:szCs w:val="24"/>
        </w:rPr>
        <w:t>.</w:t>
      </w:r>
      <w:r w:rsidR="0076468D">
        <w:rPr>
          <w:rFonts w:ascii="Times New Roman" w:hAnsi="Times New Roman"/>
          <w:sz w:val="24"/>
          <w:szCs w:val="24"/>
        </w:rPr>
        <w:t xml:space="preserve"> Od 2020.g ova skupina prihoda obuhvaća samo 10% prihoda od </w:t>
      </w:r>
      <w:r w:rsidR="005759B5">
        <w:rPr>
          <w:rFonts w:ascii="Times New Roman" w:hAnsi="Times New Roman"/>
          <w:sz w:val="24"/>
          <w:szCs w:val="24"/>
        </w:rPr>
        <w:t>n</w:t>
      </w:r>
      <w:r w:rsidR="0076468D">
        <w:rPr>
          <w:rFonts w:ascii="Times New Roman" w:hAnsi="Times New Roman"/>
          <w:sz w:val="24"/>
          <w:szCs w:val="24"/>
        </w:rPr>
        <w:t>aknade za uređenje voda koja iznosi 17.804,41 kn. Usluge komunalnog pogona od 2020.g obavlja Ustanova Komus.</w:t>
      </w:r>
    </w:p>
    <w:p w14:paraId="1DDFB702" w14:textId="142FA49F" w:rsidR="004628F3" w:rsidRDefault="004628F3" w:rsidP="004628F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2CB358B" wp14:editId="7072E5AA">
            <wp:extent cx="6210935" cy="3746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1985A" w14:textId="6AC97E3A" w:rsidR="004628F3" w:rsidRPr="00D9421F" w:rsidRDefault="004628F3" w:rsidP="004628F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EFC54F4" wp14:editId="6B2F9A3F">
            <wp:extent cx="6210935" cy="10572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A0F5" w14:textId="77777777" w:rsidR="002906B3" w:rsidRDefault="002906B3" w:rsidP="00B36DF8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A1DB6A" w14:textId="43083972" w:rsidR="00CC13B8" w:rsidRPr="00627BB1" w:rsidRDefault="00CC13B8" w:rsidP="00B36DF8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BB1">
        <w:rPr>
          <w:rFonts w:ascii="Times New Roman" w:hAnsi="Times New Roman"/>
          <w:b/>
          <w:sz w:val="24"/>
          <w:szCs w:val="24"/>
          <w:u w:val="single"/>
        </w:rPr>
        <w:t>Kazne, upravne pristojbe i ostali prihodi (68)</w:t>
      </w:r>
    </w:p>
    <w:p w14:paraId="6E6B3B16" w14:textId="552E77B3" w:rsidR="00CC13B8" w:rsidRPr="00627BB1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>Ostali prihodi u 20</w:t>
      </w:r>
      <w:r w:rsidR="00B36DF8">
        <w:rPr>
          <w:rFonts w:ascii="Times New Roman" w:hAnsi="Times New Roman"/>
          <w:sz w:val="24"/>
          <w:szCs w:val="24"/>
        </w:rPr>
        <w:t>20.</w:t>
      </w:r>
      <w:r w:rsidRPr="00627BB1">
        <w:rPr>
          <w:rFonts w:ascii="Times New Roman" w:hAnsi="Times New Roman"/>
          <w:sz w:val="24"/>
          <w:szCs w:val="24"/>
        </w:rPr>
        <w:t xml:space="preserve"> godini ostvareni su u iznosu od </w:t>
      </w:r>
      <w:r w:rsidR="00B36DF8">
        <w:rPr>
          <w:rFonts w:ascii="Times New Roman" w:hAnsi="Times New Roman"/>
          <w:sz w:val="24"/>
          <w:szCs w:val="24"/>
        </w:rPr>
        <w:t>5.126,57</w:t>
      </w:r>
      <w:r w:rsidRPr="00627BB1">
        <w:rPr>
          <w:rFonts w:ascii="Times New Roman" w:hAnsi="Times New Roman"/>
          <w:sz w:val="24"/>
          <w:szCs w:val="24"/>
        </w:rPr>
        <w:t xml:space="preserve">  kuna od slijedećih prihoda:</w:t>
      </w:r>
    </w:p>
    <w:p w14:paraId="64CCA9C9" w14:textId="2C17970C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901C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759B5">
        <w:rPr>
          <w:rFonts w:ascii="Times New Roman" w:hAnsi="Times New Roman"/>
          <w:sz w:val="24"/>
          <w:szCs w:val="24"/>
        </w:rPr>
        <w:t>oprihodovano</w:t>
      </w:r>
      <w:proofErr w:type="spellEnd"/>
      <w:r w:rsidR="005759B5">
        <w:rPr>
          <w:rFonts w:ascii="Times New Roman" w:hAnsi="Times New Roman"/>
          <w:sz w:val="24"/>
          <w:szCs w:val="24"/>
        </w:rPr>
        <w:t xml:space="preserve"> </w:t>
      </w:r>
      <w:r w:rsidRPr="00F901C4">
        <w:rPr>
          <w:rFonts w:ascii="Times New Roman" w:hAnsi="Times New Roman"/>
          <w:sz w:val="24"/>
          <w:szCs w:val="24"/>
        </w:rPr>
        <w:t xml:space="preserve">više </w:t>
      </w:r>
      <w:r w:rsidR="005759B5">
        <w:rPr>
          <w:rFonts w:ascii="Times New Roman" w:hAnsi="Times New Roman"/>
          <w:sz w:val="24"/>
          <w:szCs w:val="24"/>
        </w:rPr>
        <w:t>u</w:t>
      </w:r>
      <w:r w:rsidRPr="00F901C4">
        <w:rPr>
          <w:rFonts w:ascii="Times New Roman" w:hAnsi="Times New Roman"/>
          <w:sz w:val="24"/>
          <w:szCs w:val="24"/>
        </w:rPr>
        <w:t>plaćen</w:t>
      </w:r>
      <w:r w:rsidR="005759B5">
        <w:rPr>
          <w:rFonts w:ascii="Times New Roman" w:hAnsi="Times New Roman"/>
          <w:sz w:val="24"/>
          <w:szCs w:val="24"/>
        </w:rPr>
        <w:t>e</w:t>
      </w:r>
      <w:r w:rsidRPr="00F901C4">
        <w:rPr>
          <w:rFonts w:ascii="Times New Roman" w:hAnsi="Times New Roman"/>
          <w:sz w:val="24"/>
          <w:szCs w:val="24"/>
        </w:rPr>
        <w:t xml:space="preserve"> komunalna </w:t>
      </w:r>
      <w:r w:rsidR="00533B7C">
        <w:rPr>
          <w:rFonts w:ascii="Times New Roman" w:hAnsi="Times New Roman"/>
          <w:sz w:val="24"/>
          <w:szCs w:val="24"/>
        </w:rPr>
        <w:t xml:space="preserve">naknada </w:t>
      </w:r>
      <w:r w:rsidRPr="00F901C4">
        <w:rPr>
          <w:rFonts w:ascii="Times New Roman" w:hAnsi="Times New Roman"/>
          <w:sz w:val="24"/>
          <w:szCs w:val="24"/>
        </w:rPr>
        <w:t>od fizičk</w:t>
      </w:r>
      <w:r w:rsidR="00B36DF8" w:rsidRPr="00F901C4">
        <w:rPr>
          <w:rFonts w:ascii="Times New Roman" w:hAnsi="Times New Roman"/>
          <w:sz w:val="24"/>
          <w:szCs w:val="24"/>
        </w:rPr>
        <w:t>ih</w:t>
      </w:r>
      <w:r w:rsidRPr="00F901C4">
        <w:rPr>
          <w:rFonts w:ascii="Times New Roman" w:hAnsi="Times New Roman"/>
          <w:sz w:val="24"/>
          <w:szCs w:val="24"/>
        </w:rPr>
        <w:t xml:space="preserve"> osob</w:t>
      </w:r>
      <w:r w:rsidR="00B36DF8" w:rsidRPr="00F901C4">
        <w:rPr>
          <w:rFonts w:ascii="Times New Roman" w:hAnsi="Times New Roman"/>
          <w:sz w:val="24"/>
          <w:szCs w:val="24"/>
        </w:rPr>
        <w:t xml:space="preserve">a </w:t>
      </w:r>
      <w:r w:rsidRPr="00F901C4">
        <w:rPr>
          <w:rFonts w:ascii="Times New Roman" w:hAnsi="Times New Roman"/>
          <w:sz w:val="24"/>
          <w:szCs w:val="24"/>
        </w:rPr>
        <w:t xml:space="preserve">u iznosu od </w:t>
      </w:r>
      <w:r w:rsidR="00B36DF8" w:rsidRPr="00F901C4">
        <w:rPr>
          <w:rFonts w:ascii="Times New Roman" w:hAnsi="Times New Roman"/>
          <w:sz w:val="24"/>
          <w:szCs w:val="24"/>
        </w:rPr>
        <w:t>2,18</w:t>
      </w:r>
      <w:r w:rsidRPr="00F901C4">
        <w:rPr>
          <w:rFonts w:ascii="Times New Roman" w:hAnsi="Times New Roman"/>
          <w:sz w:val="24"/>
          <w:szCs w:val="24"/>
        </w:rPr>
        <w:t xml:space="preserve"> kuna</w:t>
      </w:r>
      <w:r w:rsidR="005759B5">
        <w:rPr>
          <w:rFonts w:ascii="Times New Roman" w:hAnsi="Times New Roman"/>
          <w:sz w:val="24"/>
          <w:szCs w:val="24"/>
        </w:rPr>
        <w:t>,</w:t>
      </w:r>
    </w:p>
    <w:p w14:paraId="2698067E" w14:textId="200A628E" w:rsidR="00B36DF8" w:rsidRPr="00627BB1" w:rsidRDefault="00B36DF8" w:rsidP="00B36DF8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povrat sredstava od duplo plaćene fakture odnosno duplo ispostavljene u iznosu od 3.536,25 kn</w:t>
      </w:r>
      <w:r w:rsidR="005759B5">
        <w:rPr>
          <w:rFonts w:ascii="Times New Roman" w:hAnsi="Times New Roman"/>
          <w:sz w:val="24"/>
          <w:szCs w:val="24"/>
        </w:rPr>
        <w:t>,</w:t>
      </w:r>
    </w:p>
    <w:p w14:paraId="439150E4" w14:textId="476E76AA" w:rsidR="00CC13B8" w:rsidRDefault="00CC13B8" w:rsidP="00F901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>-</w:t>
      </w:r>
      <w:r w:rsidR="00F901C4">
        <w:rPr>
          <w:rFonts w:ascii="Times New Roman" w:hAnsi="Times New Roman"/>
          <w:sz w:val="24"/>
          <w:szCs w:val="24"/>
        </w:rPr>
        <w:t xml:space="preserve"> Povrat sredstava od FINE nakon usklađenja u iznosu od 659,30 kn</w:t>
      </w:r>
      <w:r w:rsidR="005759B5">
        <w:rPr>
          <w:rFonts w:ascii="Times New Roman" w:hAnsi="Times New Roman"/>
          <w:sz w:val="24"/>
          <w:szCs w:val="24"/>
        </w:rPr>
        <w:t>.</w:t>
      </w:r>
    </w:p>
    <w:p w14:paraId="0923C76A" w14:textId="4973A818" w:rsidR="004628F3" w:rsidRPr="00627BB1" w:rsidRDefault="005759B5" w:rsidP="005759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14:paraId="38D920CE" w14:textId="2ADE9C9C" w:rsidR="00CC13B8" w:rsidRDefault="004628F3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062675" wp14:editId="59C4C0E8">
            <wp:extent cx="6210935" cy="3746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AD73A" wp14:editId="5A9701D4">
            <wp:extent cx="6210935" cy="4667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49F9" w14:textId="77777777" w:rsidR="004628F3" w:rsidRDefault="004628F3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CBFBDD" w14:textId="3424DF50" w:rsidR="00CC13B8" w:rsidRDefault="00CC13B8" w:rsidP="002906B3">
      <w:pPr>
        <w:pStyle w:val="Bezproreda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D78E9">
        <w:rPr>
          <w:rFonts w:ascii="Times New Roman" w:hAnsi="Times New Roman"/>
          <w:b/>
          <w:noProof/>
          <w:sz w:val="24"/>
          <w:szCs w:val="24"/>
          <w:u w:val="single"/>
        </w:rPr>
        <w:t>Prihodi od prodaje nefinancijske imovine (7)</w:t>
      </w:r>
      <w:r w:rsidR="00860F93">
        <w:rPr>
          <w:rFonts w:ascii="Times New Roman" w:hAnsi="Times New Roman"/>
          <w:b/>
          <w:noProof/>
          <w:sz w:val="24"/>
          <w:szCs w:val="24"/>
          <w:u w:val="single"/>
        </w:rPr>
        <w:t xml:space="preserve"> sastoje se od:</w:t>
      </w:r>
    </w:p>
    <w:p w14:paraId="0597CDC4" w14:textId="6C56421A" w:rsidR="00860F93" w:rsidRDefault="00860F93" w:rsidP="00860F93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bCs/>
          <w:noProof/>
          <w:sz w:val="24"/>
          <w:szCs w:val="24"/>
        </w:rPr>
      </w:pPr>
      <w:r w:rsidRPr="00860F93">
        <w:rPr>
          <w:rFonts w:ascii="Times New Roman" w:hAnsi="Times New Roman"/>
          <w:bCs/>
          <w:noProof/>
          <w:sz w:val="24"/>
          <w:szCs w:val="24"/>
        </w:rPr>
        <w:t>Prihodi od prodaje neproizv</w:t>
      </w:r>
      <w:r w:rsidR="00003040">
        <w:rPr>
          <w:rFonts w:ascii="Times New Roman" w:hAnsi="Times New Roman"/>
          <w:bCs/>
          <w:noProof/>
          <w:sz w:val="24"/>
          <w:szCs w:val="24"/>
        </w:rPr>
        <w:t>e</w:t>
      </w:r>
      <w:r w:rsidRPr="00860F93">
        <w:rPr>
          <w:rFonts w:ascii="Times New Roman" w:hAnsi="Times New Roman"/>
          <w:bCs/>
          <w:noProof/>
          <w:sz w:val="24"/>
          <w:szCs w:val="24"/>
        </w:rPr>
        <w:t>dene imovine</w:t>
      </w:r>
      <w:r w:rsidR="00003040">
        <w:rPr>
          <w:rFonts w:ascii="Times New Roman" w:hAnsi="Times New Roman"/>
          <w:bCs/>
          <w:noProof/>
          <w:sz w:val="24"/>
          <w:szCs w:val="24"/>
        </w:rPr>
        <w:t xml:space="preserve"> (71)</w:t>
      </w:r>
    </w:p>
    <w:p w14:paraId="6D709192" w14:textId="4252E169" w:rsidR="00860F93" w:rsidRDefault="00860F93" w:rsidP="004065AC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03040">
        <w:rPr>
          <w:rFonts w:ascii="Times New Roman" w:hAnsi="Times New Roman"/>
          <w:bCs/>
          <w:noProof/>
          <w:sz w:val="24"/>
          <w:szCs w:val="24"/>
        </w:rPr>
        <w:t>Prihodi od prodaje proizvedene dugotrajne imovine</w:t>
      </w:r>
      <w:r w:rsidR="00003040">
        <w:rPr>
          <w:rFonts w:ascii="Times New Roman" w:hAnsi="Times New Roman"/>
          <w:bCs/>
          <w:noProof/>
          <w:sz w:val="24"/>
          <w:szCs w:val="24"/>
        </w:rPr>
        <w:t xml:space="preserve"> (72)</w:t>
      </w:r>
    </w:p>
    <w:p w14:paraId="009E5CA7" w14:textId="1587D933" w:rsidR="00003040" w:rsidRDefault="00003040" w:rsidP="004065AC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Prihodi od prodaje plemenitih metala i ostalih pohranjenih vrijednosti (73)</w:t>
      </w:r>
    </w:p>
    <w:p w14:paraId="17A42B82" w14:textId="057C5787" w:rsidR="00003040" w:rsidRDefault="00003040" w:rsidP="004065AC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Prihodi od prodaje proizvedene kratkotrajne imovine (74) </w:t>
      </w:r>
    </w:p>
    <w:p w14:paraId="0E369C08" w14:textId="77777777" w:rsidR="00003040" w:rsidRDefault="00003040" w:rsidP="00C947ED">
      <w:pPr>
        <w:pStyle w:val="Bezproreda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B7433D2" w14:textId="0A1B79A8" w:rsidR="00860F93" w:rsidRPr="00C947ED" w:rsidRDefault="00860F93" w:rsidP="00860F93">
      <w:pPr>
        <w:pStyle w:val="Bezproreda"/>
        <w:ind w:left="720"/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  <w:r w:rsidRPr="00C947ED">
        <w:rPr>
          <w:rFonts w:ascii="Times New Roman" w:hAnsi="Times New Roman"/>
          <w:bCs/>
          <w:noProof/>
          <w:sz w:val="24"/>
          <w:szCs w:val="24"/>
          <w:u w:val="single"/>
        </w:rPr>
        <w:t>Prihoda od prodaje proizv</w:t>
      </w:r>
      <w:r w:rsidR="00003040" w:rsidRPr="00C947ED">
        <w:rPr>
          <w:rFonts w:ascii="Times New Roman" w:hAnsi="Times New Roman"/>
          <w:bCs/>
          <w:noProof/>
          <w:sz w:val="24"/>
          <w:szCs w:val="24"/>
          <w:u w:val="single"/>
        </w:rPr>
        <w:t>e</w:t>
      </w:r>
      <w:r w:rsidRPr="00C947ED">
        <w:rPr>
          <w:rFonts w:ascii="Times New Roman" w:hAnsi="Times New Roman"/>
          <w:bCs/>
          <w:noProof/>
          <w:sz w:val="24"/>
          <w:szCs w:val="24"/>
          <w:u w:val="single"/>
        </w:rPr>
        <w:t xml:space="preserve">dene </w:t>
      </w:r>
      <w:r w:rsidR="00003040" w:rsidRPr="00C947ED">
        <w:rPr>
          <w:rFonts w:ascii="Times New Roman" w:hAnsi="Times New Roman"/>
          <w:bCs/>
          <w:noProof/>
          <w:sz w:val="24"/>
          <w:szCs w:val="24"/>
          <w:u w:val="single"/>
        </w:rPr>
        <w:t xml:space="preserve"> dugotrajne imovine (72)</w:t>
      </w:r>
    </w:p>
    <w:p w14:paraId="0115E62C" w14:textId="06BF79D6" w:rsidR="00CC13B8" w:rsidRPr="002D78E9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2D78E9">
        <w:rPr>
          <w:rFonts w:ascii="Times New Roman" w:hAnsi="Times New Roman"/>
          <w:noProof/>
          <w:sz w:val="24"/>
          <w:szCs w:val="24"/>
        </w:rPr>
        <w:t xml:space="preserve">721 - prihodi od prodaje građevinskih objekata u iznosi od </w:t>
      </w:r>
      <w:r w:rsidR="00F901C4">
        <w:rPr>
          <w:rFonts w:ascii="Times New Roman" w:hAnsi="Times New Roman"/>
          <w:noProof/>
          <w:sz w:val="24"/>
          <w:szCs w:val="24"/>
        </w:rPr>
        <w:t>817,24</w:t>
      </w:r>
      <w:r w:rsidRPr="002D78E9">
        <w:rPr>
          <w:rFonts w:ascii="Times New Roman" w:hAnsi="Times New Roman"/>
          <w:noProof/>
          <w:sz w:val="24"/>
          <w:szCs w:val="24"/>
        </w:rPr>
        <w:t xml:space="preserve"> k</w:t>
      </w:r>
      <w:r w:rsidR="00F901C4">
        <w:rPr>
          <w:rFonts w:ascii="Times New Roman" w:hAnsi="Times New Roman"/>
          <w:noProof/>
          <w:sz w:val="24"/>
          <w:szCs w:val="24"/>
        </w:rPr>
        <w:t>n</w:t>
      </w:r>
      <w:r w:rsidRPr="002D78E9">
        <w:rPr>
          <w:rFonts w:ascii="Times New Roman" w:hAnsi="Times New Roman"/>
          <w:noProof/>
          <w:sz w:val="24"/>
          <w:szCs w:val="24"/>
        </w:rPr>
        <w:t xml:space="preserve"> odnosno </w:t>
      </w:r>
      <w:r w:rsidR="00F901C4">
        <w:rPr>
          <w:rFonts w:ascii="Times New Roman" w:hAnsi="Times New Roman"/>
          <w:noProof/>
          <w:sz w:val="24"/>
          <w:szCs w:val="24"/>
        </w:rPr>
        <w:t>0,83</w:t>
      </w:r>
      <w:r w:rsidRPr="002D78E9">
        <w:rPr>
          <w:rFonts w:ascii="Times New Roman" w:hAnsi="Times New Roman"/>
          <w:noProof/>
          <w:sz w:val="24"/>
          <w:szCs w:val="24"/>
        </w:rPr>
        <w:t xml:space="preserve">%   </w:t>
      </w:r>
    </w:p>
    <w:p w14:paraId="402BE958" w14:textId="08FF80E6" w:rsidR="00CC13B8" w:rsidRDefault="00CC13B8" w:rsidP="00CC13B8">
      <w:pPr>
        <w:pStyle w:val="Bezprored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D78E9">
        <w:rPr>
          <w:rFonts w:ascii="Times New Roman" w:hAnsi="Times New Roman"/>
          <w:noProof/>
          <w:sz w:val="24"/>
          <w:szCs w:val="24"/>
        </w:rPr>
        <w:t>dugoročna otplata pet stanova izuzetih iz pretvotbe (45%)</w:t>
      </w:r>
    </w:p>
    <w:p w14:paraId="49B9B3EB" w14:textId="040AEB0D" w:rsidR="00F901C4" w:rsidRDefault="00F901C4" w:rsidP="00F901C4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722 – prihod od prodaje postrojenja i opreme u iznosu od 6.755,00 kn odnosno 13,51%</w:t>
      </w:r>
      <w:r w:rsidR="00533B7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 odnosi se na prodaju malčera.</w:t>
      </w:r>
    </w:p>
    <w:p w14:paraId="2DAEE09B" w14:textId="77777777" w:rsidR="00003040" w:rsidRPr="002D78E9" w:rsidRDefault="00003040" w:rsidP="00003040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2D78E9">
        <w:rPr>
          <w:rFonts w:ascii="Times New Roman" w:hAnsi="Times New Roman"/>
          <w:noProof/>
          <w:sz w:val="24"/>
          <w:szCs w:val="24"/>
        </w:rPr>
        <w:t>Prihodi od prodaje nefinancijske imovine odnose se na:</w:t>
      </w:r>
    </w:p>
    <w:p w14:paraId="3D8AB583" w14:textId="77777777" w:rsidR="004628F3" w:rsidRDefault="004628F3" w:rsidP="00CC13B8">
      <w:pPr>
        <w:pStyle w:val="Bezproreda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14:paraId="5FA17181" w14:textId="67E8BBB6" w:rsidR="00F901C4" w:rsidRDefault="004628F3" w:rsidP="004628F3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B6F3EDB" wp14:editId="2B03B84A">
            <wp:extent cx="6312535" cy="356218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6598" cy="3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37F28" wp14:editId="6AC8E4A0">
            <wp:extent cx="6312853" cy="14954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73685" cy="150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B55A" w14:textId="77777777" w:rsidR="00CC13B8" w:rsidRDefault="00CC13B8" w:rsidP="00CC13B8">
      <w:pPr>
        <w:pStyle w:val="Bezproreda"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07B5FA17" w14:textId="7972BEEE" w:rsidR="00CC13B8" w:rsidRPr="003F18FC" w:rsidRDefault="00CC13B8" w:rsidP="00F901C4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noProof/>
          <w:sz w:val="24"/>
          <w:szCs w:val="24"/>
          <w:u w:val="single"/>
        </w:rPr>
        <w:t>Primici</w:t>
      </w:r>
      <w:r w:rsidR="00003040">
        <w:rPr>
          <w:rFonts w:ascii="Times New Roman" w:hAnsi="Times New Roman"/>
          <w:b/>
          <w:noProof/>
          <w:sz w:val="24"/>
          <w:szCs w:val="24"/>
          <w:u w:val="single"/>
        </w:rPr>
        <w:t xml:space="preserve"> od financijske imovine i zaduživanja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(8)</w:t>
      </w:r>
    </w:p>
    <w:p w14:paraId="6B480744" w14:textId="207BA8FA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 xml:space="preserve">Općina Sirač nije ostvarila primitke od </w:t>
      </w:r>
      <w:r w:rsidR="00003040">
        <w:rPr>
          <w:rFonts w:ascii="Times New Roman" w:hAnsi="Times New Roman"/>
          <w:noProof/>
          <w:sz w:val="24"/>
          <w:szCs w:val="24"/>
        </w:rPr>
        <w:t xml:space="preserve">financijske imovine i </w:t>
      </w:r>
      <w:r w:rsidRPr="003F18FC">
        <w:rPr>
          <w:rFonts w:ascii="Times New Roman" w:hAnsi="Times New Roman"/>
          <w:noProof/>
          <w:sz w:val="24"/>
          <w:szCs w:val="24"/>
        </w:rPr>
        <w:t>zaduživanja u prvom polugodištu 20</w:t>
      </w:r>
      <w:r w:rsidR="000210F3">
        <w:rPr>
          <w:rFonts w:ascii="Times New Roman" w:hAnsi="Times New Roman"/>
          <w:noProof/>
          <w:sz w:val="24"/>
          <w:szCs w:val="24"/>
        </w:rPr>
        <w:t>20</w:t>
      </w:r>
      <w:r w:rsidRPr="003F18FC">
        <w:rPr>
          <w:rFonts w:ascii="Times New Roman" w:hAnsi="Times New Roman"/>
          <w:noProof/>
          <w:sz w:val="24"/>
          <w:szCs w:val="24"/>
        </w:rPr>
        <w:t>. godine.</w:t>
      </w:r>
    </w:p>
    <w:p w14:paraId="430E4DB8" w14:textId="77777777" w:rsidR="002906B3" w:rsidRDefault="002906B3" w:rsidP="00CC13B8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67E38F9F" w14:textId="79BB7D55" w:rsidR="00C947ED" w:rsidRPr="00024A31" w:rsidRDefault="00CC13B8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E29998" w14:textId="2DEF24D5" w:rsidR="00CC13B8" w:rsidRDefault="00FD428C" w:rsidP="00CC13B8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  <w:lang w:val="hr-BA"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val="hr-BA" w:eastAsia="en-US"/>
        </w:rPr>
        <w:t>RASHODI I IZDACI</w:t>
      </w:r>
    </w:p>
    <w:p w14:paraId="102B0489" w14:textId="77777777" w:rsidR="00CC13B8" w:rsidRPr="00024A31" w:rsidRDefault="00CC13B8" w:rsidP="00CC13B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  <w:lang w:val="hr-BA" w:eastAsia="en-US"/>
        </w:rPr>
      </w:pPr>
    </w:p>
    <w:p w14:paraId="5D59A49B" w14:textId="77777777" w:rsidR="00CC13B8" w:rsidRPr="008E08C4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C4">
        <w:rPr>
          <w:rFonts w:ascii="Times New Roman" w:hAnsi="Times New Roman"/>
          <w:sz w:val="24"/>
          <w:szCs w:val="24"/>
        </w:rPr>
        <w:t xml:space="preserve">Rashodi i izdaci su smanjenje ekonomskih koristi u obliku smanjenja imovine ili povećanja obveza. Za razliku od prihoda koji se priznaju na novčanoj osnovi (po naplati), rashodi se priznaju na temelju nastanka poslovnog događaja u izvještajnom razdoblju na koje se odnose neovisno o plaćanju. </w:t>
      </w:r>
    </w:p>
    <w:p w14:paraId="530CB36C" w14:textId="77777777" w:rsidR="00CC13B8" w:rsidRPr="008E08C4" w:rsidRDefault="00CC13B8" w:rsidP="00CC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C4">
        <w:rPr>
          <w:rFonts w:ascii="Times New Roman" w:hAnsi="Times New Roman"/>
          <w:sz w:val="24"/>
          <w:szCs w:val="24"/>
        </w:rPr>
        <w:t xml:space="preserve">Rashodi se temeljno klasificiraju na rashode poslovanja (tekući rashodi) i rashode za nabavu nefinancijske imovine (kapitalni rashodi). Rashodi poslovanja klasificiraju se na rashode za zaposlene, materijalne rashode, financijske rashode, subvencije, potpore, naknade, donacije i ostale rashode. </w:t>
      </w:r>
    </w:p>
    <w:p w14:paraId="294C27FA" w14:textId="77777777" w:rsidR="00CC13B8" w:rsidRPr="008E08C4" w:rsidRDefault="00CC13B8" w:rsidP="00CC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C4">
        <w:rPr>
          <w:rFonts w:ascii="Times New Roman" w:hAnsi="Times New Roman"/>
          <w:sz w:val="24"/>
          <w:szCs w:val="24"/>
        </w:rPr>
        <w:t>Rashodi za nabavu nefinancijske imovine klasificiraju se po vrstama nabavljene nefinancijske imovine. Izdaci za financijsku imovinu i otplate zajmova obuhvaćaju izdatke za: dane zajmove, vrijednosne papire, dionice i udjele u glavnici, otplate glavnice primljenih zajmova te otplatu glavnice za izdane vrijednosne papire.</w:t>
      </w:r>
    </w:p>
    <w:p w14:paraId="1E1BBE59" w14:textId="28C4282E" w:rsidR="00C947ED" w:rsidRDefault="00FD428C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Rashodi i izdaci </w:t>
      </w:r>
      <w:r w:rsidR="00CC13B8" w:rsidRPr="00BB2FCF">
        <w:rPr>
          <w:rFonts w:ascii="Times New Roman" w:hAnsi="Times New Roman"/>
          <w:sz w:val="24"/>
          <w:szCs w:val="24"/>
        </w:rPr>
        <w:t>Proračuna Općine Sirač za 20</w:t>
      </w:r>
      <w:r w:rsidR="00C57C0B" w:rsidRPr="00BB2FCF">
        <w:rPr>
          <w:rFonts w:ascii="Times New Roman" w:hAnsi="Times New Roman"/>
          <w:sz w:val="24"/>
          <w:szCs w:val="24"/>
        </w:rPr>
        <w:t>20</w:t>
      </w:r>
      <w:r w:rsidR="00CC13B8" w:rsidRPr="00BB2FCF">
        <w:rPr>
          <w:rFonts w:ascii="Times New Roman" w:hAnsi="Times New Roman"/>
          <w:sz w:val="24"/>
          <w:szCs w:val="24"/>
        </w:rPr>
        <w:t xml:space="preserve">. godinu planirani su u visini </w:t>
      </w:r>
      <w:r w:rsidR="00CC13B8" w:rsidRPr="00C947ED">
        <w:rPr>
          <w:rFonts w:ascii="Times New Roman" w:hAnsi="Times New Roman"/>
          <w:sz w:val="24"/>
          <w:szCs w:val="24"/>
        </w:rPr>
        <w:t xml:space="preserve">od </w:t>
      </w:r>
      <w:r w:rsidR="00BB2FCF" w:rsidRPr="00C947ED">
        <w:rPr>
          <w:rFonts w:ascii="Times New Roman" w:hAnsi="Times New Roman"/>
          <w:sz w:val="24"/>
          <w:szCs w:val="24"/>
        </w:rPr>
        <w:t>20.995.314,00</w:t>
      </w:r>
      <w:r w:rsidR="00CC13B8" w:rsidRPr="00C947ED">
        <w:rPr>
          <w:rFonts w:ascii="Times New Roman" w:hAnsi="Times New Roman"/>
          <w:sz w:val="24"/>
          <w:szCs w:val="24"/>
        </w:rPr>
        <w:t xml:space="preserve"> </w:t>
      </w:r>
      <w:r w:rsidR="00CC13B8" w:rsidRPr="00BB2FCF">
        <w:rPr>
          <w:rFonts w:ascii="Times New Roman" w:hAnsi="Times New Roman"/>
          <w:sz w:val="24"/>
          <w:szCs w:val="24"/>
        </w:rPr>
        <w:t xml:space="preserve">kuna, a izvršeni su u ukupnom iznosu </w:t>
      </w:r>
      <w:r w:rsidR="00CC13B8" w:rsidRPr="00C947ED">
        <w:rPr>
          <w:rFonts w:ascii="Times New Roman" w:hAnsi="Times New Roman"/>
          <w:sz w:val="24"/>
          <w:szCs w:val="24"/>
        </w:rPr>
        <w:t xml:space="preserve">od </w:t>
      </w:r>
      <w:r w:rsidR="00BB2FCF" w:rsidRPr="00C947ED">
        <w:rPr>
          <w:rFonts w:ascii="Times New Roman" w:hAnsi="Times New Roman"/>
          <w:sz w:val="24"/>
          <w:szCs w:val="24"/>
        </w:rPr>
        <w:t>5.</w:t>
      </w:r>
      <w:r w:rsidR="002906B3" w:rsidRPr="00C947ED">
        <w:rPr>
          <w:rFonts w:ascii="Times New Roman" w:hAnsi="Times New Roman"/>
          <w:sz w:val="24"/>
          <w:szCs w:val="24"/>
        </w:rPr>
        <w:t>222.782,17</w:t>
      </w:r>
      <w:r w:rsidR="00CC13B8" w:rsidRPr="00C947ED">
        <w:rPr>
          <w:rFonts w:ascii="Times New Roman" w:hAnsi="Times New Roman"/>
          <w:sz w:val="24"/>
          <w:szCs w:val="24"/>
        </w:rPr>
        <w:t xml:space="preserve"> </w:t>
      </w:r>
      <w:r w:rsidR="00CC13B8" w:rsidRPr="00BB2FCF">
        <w:rPr>
          <w:rFonts w:ascii="Times New Roman" w:hAnsi="Times New Roman"/>
          <w:sz w:val="24"/>
          <w:szCs w:val="24"/>
        </w:rPr>
        <w:t xml:space="preserve">kuna, odnosno </w:t>
      </w:r>
      <w:r w:rsidR="00BB2FCF" w:rsidRPr="00BB2FCF">
        <w:rPr>
          <w:rFonts w:ascii="Times New Roman" w:hAnsi="Times New Roman"/>
          <w:sz w:val="24"/>
          <w:szCs w:val="24"/>
        </w:rPr>
        <w:t>24,88%</w:t>
      </w:r>
      <w:r w:rsidR="00CC13B8" w:rsidRPr="00BB2FCF">
        <w:rPr>
          <w:rFonts w:ascii="Times New Roman" w:hAnsi="Times New Roman"/>
          <w:sz w:val="24"/>
          <w:szCs w:val="24"/>
        </w:rPr>
        <w:t xml:space="preserve"> </w:t>
      </w:r>
      <w:r w:rsidR="002906B3">
        <w:rPr>
          <w:rFonts w:ascii="Times New Roman" w:hAnsi="Times New Roman"/>
          <w:sz w:val="24"/>
          <w:szCs w:val="24"/>
        </w:rPr>
        <w:t xml:space="preserve">tekućeg </w:t>
      </w:r>
      <w:r w:rsidR="00CC13B8" w:rsidRPr="00BB2FCF">
        <w:rPr>
          <w:rFonts w:ascii="Times New Roman" w:hAnsi="Times New Roman"/>
          <w:sz w:val="24"/>
          <w:szCs w:val="24"/>
        </w:rPr>
        <w:t>plana, dok je u istom razdoblju 201</w:t>
      </w:r>
      <w:r w:rsidR="00BB2FCF" w:rsidRPr="00BB2FCF">
        <w:rPr>
          <w:rFonts w:ascii="Times New Roman" w:hAnsi="Times New Roman"/>
          <w:sz w:val="24"/>
          <w:szCs w:val="24"/>
        </w:rPr>
        <w:t>9</w:t>
      </w:r>
      <w:r w:rsidR="00CC13B8" w:rsidRPr="00BB2FCF">
        <w:rPr>
          <w:rFonts w:ascii="Times New Roman" w:hAnsi="Times New Roman"/>
          <w:sz w:val="24"/>
          <w:szCs w:val="24"/>
        </w:rPr>
        <w:t xml:space="preserve">. godine ostvareno sa  </w:t>
      </w:r>
      <w:r w:rsidR="00BB2FCF" w:rsidRPr="00BB2FCF">
        <w:rPr>
          <w:rFonts w:ascii="Times New Roman" w:hAnsi="Times New Roman"/>
          <w:sz w:val="24"/>
          <w:szCs w:val="24"/>
        </w:rPr>
        <w:t>4.957.492,27</w:t>
      </w:r>
      <w:r w:rsidR="00CC13B8" w:rsidRPr="00BB2FCF">
        <w:rPr>
          <w:rFonts w:ascii="Times New Roman" w:hAnsi="Times New Roman"/>
          <w:sz w:val="24"/>
          <w:szCs w:val="24"/>
        </w:rPr>
        <w:t xml:space="preserve"> kuna odnosno </w:t>
      </w:r>
      <w:r w:rsidR="00BB2FCF" w:rsidRPr="00BB2FCF">
        <w:rPr>
          <w:rFonts w:ascii="Times New Roman" w:hAnsi="Times New Roman"/>
          <w:sz w:val="24"/>
          <w:szCs w:val="24"/>
        </w:rPr>
        <w:t>31,</w:t>
      </w:r>
      <w:r w:rsidR="002906B3">
        <w:rPr>
          <w:rFonts w:ascii="Times New Roman" w:hAnsi="Times New Roman"/>
          <w:sz w:val="24"/>
          <w:szCs w:val="24"/>
        </w:rPr>
        <w:t>27</w:t>
      </w:r>
      <w:r w:rsidR="00CC13B8" w:rsidRPr="00BB2FCF">
        <w:rPr>
          <w:rFonts w:ascii="Times New Roman" w:hAnsi="Times New Roman"/>
          <w:sz w:val="24"/>
          <w:szCs w:val="24"/>
        </w:rPr>
        <w:t>%.</w:t>
      </w:r>
      <w:r w:rsidR="00CC13B8" w:rsidRPr="008E08C4">
        <w:rPr>
          <w:rFonts w:ascii="Times New Roman" w:hAnsi="Times New Roman"/>
          <w:sz w:val="24"/>
          <w:szCs w:val="24"/>
        </w:rPr>
        <w:t xml:space="preserve"> </w:t>
      </w:r>
      <w:r w:rsidR="00C947ED">
        <w:rPr>
          <w:rFonts w:ascii="Times New Roman" w:hAnsi="Times New Roman"/>
          <w:sz w:val="24"/>
          <w:szCs w:val="24"/>
        </w:rPr>
        <w:t>Na smanjenje rashoda poslovanja utjecalo je osnivanje komunalne ustanove i prelazak komunalnih djelatnika u komunalnu ustanovu.</w:t>
      </w:r>
    </w:p>
    <w:p w14:paraId="084641C2" w14:textId="77777777" w:rsidR="005759B5" w:rsidRDefault="005759B5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0EA5D0" w14:textId="181FFBA1" w:rsidR="00FD428C" w:rsidRDefault="00FD428C" w:rsidP="00FD428C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 w:rsidRPr="003F18FC">
        <w:rPr>
          <w:rFonts w:ascii="Times New Roman" w:hAnsi="Times New Roman"/>
          <w:i/>
          <w:iCs/>
          <w:sz w:val="24"/>
          <w:szCs w:val="24"/>
        </w:rPr>
        <w:t>Tablica 2) Ukupni rashodi i izdaci Proračuna Općine Sirač u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F18FC">
        <w:rPr>
          <w:rFonts w:ascii="Times New Roman" w:hAnsi="Times New Roman"/>
          <w:i/>
          <w:iCs/>
          <w:sz w:val="24"/>
          <w:szCs w:val="24"/>
        </w:rPr>
        <w:t>. godinu po ekonomskoj klasifikaciji</w:t>
      </w:r>
    </w:p>
    <w:p w14:paraId="1E04FFF8" w14:textId="40DC9493" w:rsidR="00FD428C" w:rsidRDefault="00FD428C" w:rsidP="00FD428C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93CB02E" wp14:editId="0FA72D42">
            <wp:extent cx="6209692" cy="2847975"/>
            <wp:effectExtent l="0" t="0" r="63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1097" cy="28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F089" w14:textId="77777777" w:rsidR="00FD428C" w:rsidRDefault="00FD428C" w:rsidP="00FD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171EC" w14:textId="4E39FF25" w:rsidR="00CC13B8" w:rsidRDefault="00CC13B8" w:rsidP="00DF3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BE9">
        <w:rPr>
          <w:rFonts w:ascii="Times New Roman" w:hAnsi="Times New Roman"/>
          <w:b/>
          <w:sz w:val="24"/>
          <w:szCs w:val="24"/>
          <w:u w:val="single"/>
        </w:rPr>
        <w:t>Rashodi poslovanja</w:t>
      </w:r>
      <w:r w:rsidRPr="00CD7B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7BE9">
        <w:rPr>
          <w:rFonts w:ascii="Times New Roman" w:hAnsi="Times New Roman"/>
          <w:b/>
          <w:sz w:val="24"/>
          <w:szCs w:val="24"/>
          <w:u w:val="single"/>
        </w:rPr>
        <w:t>(3)</w:t>
      </w:r>
      <w:r w:rsidRPr="00E05E28">
        <w:rPr>
          <w:rFonts w:ascii="Times New Roman" w:hAnsi="Times New Roman"/>
          <w:sz w:val="24"/>
          <w:szCs w:val="24"/>
        </w:rPr>
        <w:t xml:space="preserve"> ostvareni s 30.06.20</w:t>
      </w:r>
      <w:r w:rsidR="00DF34CB">
        <w:rPr>
          <w:rFonts w:ascii="Times New Roman" w:hAnsi="Times New Roman"/>
          <w:sz w:val="24"/>
          <w:szCs w:val="24"/>
        </w:rPr>
        <w:t>20</w:t>
      </w:r>
      <w:r w:rsidRPr="00E05E28">
        <w:rPr>
          <w:rFonts w:ascii="Times New Roman" w:hAnsi="Times New Roman"/>
          <w:sz w:val="24"/>
          <w:szCs w:val="24"/>
        </w:rPr>
        <w:t>. godine u iznosu od 3.</w:t>
      </w:r>
      <w:r w:rsidR="00DF34CB">
        <w:rPr>
          <w:rFonts w:ascii="Times New Roman" w:hAnsi="Times New Roman"/>
          <w:sz w:val="24"/>
          <w:szCs w:val="24"/>
        </w:rPr>
        <w:t>576.793,07</w:t>
      </w:r>
      <w:r w:rsidRPr="00E05E28">
        <w:rPr>
          <w:rFonts w:ascii="Times New Roman" w:hAnsi="Times New Roman"/>
          <w:sz w:val="24"/>
          <w:szCs w:val="24"/>
        </w:rPr>
        <w:t xml:space="preserve"> kuna odnosno 3</w:t>
      </w:r>
      <w:r w:rsidR="00DF34CB">
        <w:rPr>
          <w:rFonts w:ascii="Times New Roman" w:hAnsi="Times New Roman"/>
          <w:sz w:val="24"/>
          <w:szCs w:val="24"/>
        </w:rPr>
        <w:t>1</w:t>
      </w:r>
      <w:r w:rsidRPr="00E05E28">
        <w:rPr>
          <w:rFonts w:ascii="Times New Roman" w:hAnsi="Times New Roman"/>
          <w:sz w:val="24"/>
          <w:szCs w:val="24"/>
        </w:rPr>
        <w:t>,</w:t>
      </w:r>
      <w:r w:rsidR="00DF34CB">
        <w:rPr>
          <w:rFonts w:ascii="Times New Roman" w:hAnsi="Times New Roman"/>
          <w:sz w:val="24"/>
          <w:szCs w:val="24"/>
        </w:rPr>
        <w:t>3</w:t>
      </w:r>
      <w:r w:rsidR="00783D1A">
        <w:rPr>
          <w:rFonts w:ascii="Times New Roman" w:hAnsi="Times New Roman"/>
          <w:sz w:val="24"/>
          <w:szCs w:val="24"/>
        </w:rPr>
        <w:t>27</w:t>
      </w:r>
      <w:r w:rsidRPr="00E05E28">
        <w:rPr>
          <w:rFonts w:ascii="Times New Roman" w:hAnsi="Times New Roman"/>
          <w:sz w:val="24"/>
          <w:szCs w:val="24"/>
        </w:rPr>
        <w:t>%, a u odnosu na isto razdoblje 201</w:t>
      </w:r>
      <w:r w:rsidR="00DF34CB">
        <w:rPr>
          <w:rFonts w:ascii="Times New Roman" w:hAnsi="Times New Roman"/>
          <w:sz w:val="24"/>
          <w:szCs w:val="24"/>
        </w:rPr>
        <w:t>9</w:t>
      </w:r>
      <w:r w:rsidRPr="00E05E28">
        <w:rPr>
          <w:rFonts w:ascii="Times New Roman" w:hAnsi="Times New Roman"/>
          <w:sz w:val="24"/>
          <w:szCs w:val="24"/>
        </w:rPr>
        <w:t xml:space="preserve">. godine ostvareni su </w:t>
      </w:r>
      <w:r w:rsidR="00DF34CB">
        <w:rPr>
          <w:rFonts w:ascii="Times New Roman" w:hAnsi="Times New Roman"/>
          <w:sz w:val="24"/>
          <w:szCs w:val="24"/>
        </w:rPr>
        <w:t>s</w:t>
      </w:r>
      <w:r w:rsidR="00783D1A">
        <w:rPr>
          <w:rFonts w:ascii="Times New Roman" w:hAnsi="Times New Roman"/>
          <w:sz w:val="24"/>
          <w:szCs w:val="24"/>
        </w:rPr>
        <w:t>a</w:t>
      </w:r>
      <w:r w:rsidR="00DF34CB">
        <w:rPr>
          <w:rFonts w:ascii="Times New Roman" w:hAnsi="Times New Roman"/>
          <w:sz w:val="24"/>
          <w:szCs w:val="24"/>
        </w:rPr>
        <w:t xml:space="preserve"> 92,8</w:t>
      </w:r>
      <w:r w:rsidR="00783D1A">
        <w:rPr>
          <w:rFonts w:ascii="Times New Roman" w:hAnsi="Times New Roman"/>
          <w:sz w:val="24"/>
          <w:szCs w:val="24"/>
        </w:rPr>
        <w:t>5</w:t>
      </w:r>
      <w:r w:rsidRPr="00E05E28">
        <w:rPr>
          <w:rFonts w:ascii="Times New Roman" w:hAnsi="Times New Roman"/>
          <w:sz w:val="24"/>
          <w:szCs w:val="24"/>
        </w:rPr>
        <w:t>%.</w:t>
      </w:r>
    </w:p>
    <w:p w14:paraId="57274A03" w14:textId="57E2483B" w:rsidR="00860F93" w:rsidRDefault="00860F93" w:rsidP="00DF3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B34F0">
        <w:rPr>
          <w:rFonts w:ascii="Times New Roman" w:hAnsi="Times New Roman"/>
          <w:b/>
          <w:bCs/>
          <w:sz w:val="24"/>
          <w:szCs w:val="24"/>
        </w:rPr>
        <w:t>Rashodi poslovanja sastoje se od:</w:t>
      </w:r>
    </w:p>
    <w:p w14:paraId="1EF9D7A0" w14:textId="75CFDE89" w:rsidR="008B34F0" w:rsidRP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4F0">
        <w:rPr>
          <w:rFonts w:ascii="Times New Roman" w:hAnsi="Times New Roman"/>
          <w:sz w:val="24"/>
          <w:szCs w:val="24"/>
        </w:rPr>
        <w:t>Rashodi za zaposlene</w:t>
      </w:r>
      <w:r>
        <w:rPr>
          <w:rFonts w:ascii="Times New Roman" w:hAnsi="Times New Roman"/>
          <w:sz w:val="24"/>
          <w:szCs w:val="24"/>
        </w:rPr>
        <w:t xml:space="preserve"> (31)</w:t>
      </w:r>
    </w:p>
    <w:p w14:paraId="6ED136DD" w14:textId="51F6FE40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(32)</w:t>
      </w:r>
    </w:p>
    <w:p w14:paraId="2B535338" w14:textId="27CCB132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rashodi (34)</w:t>
      </w:r>
    </w:p>
    <w:p w14:paraId="72B69424" w14:textId="0B84C614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Subvencije (35)</w:t>
      </w:r>
    </w:p>
    <w:p w14:paraId="7FAFA529" w14:textId="7B3E14DB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dane u inozemstvo i unutar općeg proračuna (36)</w:t>
      </w:r>
    </w:p>
    <w:p w14:paraId="17B31025" w14:textId="5A557444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građanima i kućanstvima na temelju osiguranja i druge naknade (37)</w:t>
      </w:r>
    </w:p>
    <w:p w14:paraId="1B5A2C72" w14:textId="28A7B041" w:rsidR="008B34F0" w:rsidRP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rashodi (38)</w:t>
      </w:r>
    </w:p>
    <w:p w14:paraId="3AD9A02C" w14:textId="77777777" w:rsidR="00DF34CB" w:rsidRPr="00E05E28" w:rsidRDefault="00DF34CB" w:rsidP="00DF3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EC29BF" w14:textId="44216BCE" w:rsidR="00CC13B8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F93">
        <w:rPr>
          <w:rFonts w:ascii="Times New Roman" w:hAnsi="Times New Roman"/>
          <w:b/>
          <w:sz w:val="24"/>
          <w:szCs w:val="24"/>
          <w:u w:val="single"/>
        </w:rPr>
        <w:t>Rashodi za nabavu nefinancijske imovine (4)</w:t>
      </w:r>
      <w:r w:rsidRPr="00E05E28">
        <w:rPr>
          <w:rFonts w:ascii="Times New Roman" w:hAnsi="Times New Roman"/>
          <w:sz w:val="24"/>
          <w:szCs w:val="24"/>
        </w:rPr>
        <w:t xml:space="preserve"> ostvareni su u 20</w:t>
      </w:r>
      <w:r w:rsidR="00DF34CB">
        <w:rPr>
          <w:rFonts w:ascii="Times New Roman" w:hAnsi="Times New Roman"/>
          <w:sz w:val="24"/>
          <w:szCs w:val="24"/>
        </w:rPr>
        <w:t>20</w:t>
      </w:r>
      <w:r w:rsidRPr="00E05E28">
        <w:rPr>
          <w:rFonts w:ascii="Times New Roman" w:hAnsi="Times New Roman"/>
          <w:sz w:val="24"/>
          <w:szCs w:val="24"/>
        </w:rPr>
        <w:t>. godini u iznosu od 1.</w:t>
      </w:r>
      <w:r w:rsidR="00DF34CB">
        <w:rPr>
          <w:rFonts w:ascii="Times New Roman" w:hAnsi="Times New Roman"/>
          <w:sz w:val="24"/>
          <w:szCs w:val="24"/>
        </w:rPr>
        <w:t>646.535,10 kn</w:t>
      </w:r>
      <w:r w:rsidRPr="00E05E28">
        <w:rPr>
          <w:rFonts w:ascii="Times New Roman" w:hAnsi="Times New Roman"/>
          <w:sz w:val="24"/>
          <w:szCs w:val="24"/>
        </w:rPr>
        <w:t>, odnosno 1</w:t>
      </w:r>
      <w:r w:rsidR="00DF34CB">
        <w:rPr>
          <w:rFonts w:ascii="Times New Roman" w:hAnsi="Times New Roman"/>
          <w:sz w:val="24"/>
          <w:szCs w:val="24"/>
        </w:rPr>
        <w:t>7,19</w:t>
      </w:r>
      <w:r w:rsidRPr="00E05E28">
        <w:rPr>
          <w:rFonts w:ascii="Times New Roman" w:hAnsi="Times New Roman"/>
          <w:sz w:val="24"/>
          <w:szCs w:val="24"/>
        </w:rPr>
        <w:t xml:space="preserve">%, a u odnosu na isto razdoblje prethodne godine ostvareni su </w:t>
      </w:r>
      <w:r w:rsidR="00DF34CB">
        <w:rPr>
          <w:rFonts w:ascii="Times New Roman" w:hAnsi="Times New Roman"/>
          <w:sz w:val="24"/>
          <w:szCs w:val="24"/>
        </w:rPr>
        <w:t>s 147,94</w:t>
      </w:r>
      <w:r w:rsidRPr="00E05E28">
        <w:rPr>
          <w:rFonts w:ascii="Times New Roman" w:hAnsi="Times New Roman"/>
          <w:sz w:val="24"/>
          <w:szCs w:val="24"/>
        </w:rPr>
        <w:t>%.</w:t>
      </w:r>
    </w:p>
    <w:p w14:paraId="67D16C0C" w14:textId="77777777" w:rsidR="00C947ED" w:rsidRDefault="00C947ED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F3C187" w14:textId="21843426" w:rsidR="00C57C0B" w:rsidRDefault="008B34F0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4F0">
        <w:rPr>
          <w:rFonts w:ascii="Times New Roman" w:hAnsi="Times New Roman"/>
          <w:b/>
          <w:sz w:val="24"/>
          <w:szCs w:val="24"/>
        </w:rPr>
        <w:t>Rashodi za nabavu nefinancijske imovine</w:t>
      </w:r>
      <w:r>
        <w:rPr>
          <w:rFonts w:ascii="Times New Roman" w:hAnsi="Times New Roman"/>
          <w:b/>
          <w:sz w:val="24"/>
          <w:szCs w:val="24"/>
        </w:rPr>
        <w:t xml:space="preserve"> sastoje se od:</w:t>
      </w:r>
    </w:p>
    <w:p w14:paraId="17AC83CE" w14:textId="08ADC0C8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(41)</w:t>
      </w:r>
    </w:p>
    <w:p w14:paraId="7A74249C" w14:textId="0CC95B5A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proizvedene dugotrajne imovine (42)</w:t>
      </w:r>
    </w:p>
    <w:p w14:paraId="23C242FF" w14:textId="7D9210F2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plemenitih metala i ostalih pohranjenih vrijednosti (43)</w:t>
      </w:r>
    </w:p>
    <w:p w14:paraId="67A1171D" w14:textId="0296EA7A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proizvedene kratkotrajne imovine (44)</w:t>
      </w:r>
    </w:p>
    <w:p w14:paraId="72AE000B" w14:textId="69189447" w:rsidR="008B34F0" w:rsidRDefault="008B34F0" w:rsidP="008B34F0">
      <w:pPr>
        <w:pStyle w:val="Odlomakpopis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dodatna ulaganja na nefinancijsku imovinu (45)</w:t>
      </w:r>
    </w:p>
    <w:p w14:paraId="6EFD532A" w14:textId="77777777" w:rsidR="002777A3" w:rsidRPr="008B34F0" w:rsidRDefault="002777A3" w:rsidP="002777A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7B5F" w14:textId="7B4B9DB3" w:rsidR="00CC13B8" w:rsidRDefault="00CC13B8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E28">
        <w:rPr>
          <w:rFonts w:ascii="Times New Roman" w:hAnsi="Times New Roman"/>
          <w:b/>
          <w:sz w:val="24"/>
          <w:szCs w:val="24"/>
        </w:rPr>
        <w:t>Izda</w:t>
      </w:r>
      <w:r w:rsidR="002777A3">
        <w:rPr>
          <w:rFonts w:ascii="Times New Roman" w:hAnsi="Times New Roman"/>
          <w:b/>
          <w:sz w:val="24"/>
          <w:szCs w:val="24"/>
        </w:rPr>
        <w:t>ci</w:t>
      </w:r>
      <w:r w:rsidRPr="00E05E28">
        <w:rPr>
          <w:rFonts w:ascii="Times New Roman" w:hAnsi="Times New Roman"/>
          <w:b/>
          <w:sz w:val="24"/>
          <w:szCs w:val="24"/>
        </w:rPr>
        <w:t xml:space="preserve"> za financijsku imovinu </w:t>
      </w:r>
      <w:r w:rsidRPr="00A3213F">
        <w:rPr>
          <w:rFonts w:ascii="Times New Roman" w:hAnsi="Times New Roman"/>
          <w:b/>
          <w:bCs/>
          <w:sz w:val="24"/>
          <w:szCs w:val="24"/>
        </w:rPr>
        <w:t>i otplate zajmova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5E2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Pr="00E05E28">
        <w:rPr>
          <w:rFonts w:ascii="Times New Roman" w:hAnsi="Times New Roman"/>
          <w:b/>
          <w:sz w:val="24"/>
          <w:szCs w:val="24"/>
        </w:rPr>
        <w:t>)</w:t>
      </w:r>
      <w:r w:rsidRPr="00E05E28">
        <w:rPr>
          <w:rFonts w:ascii="Times New Roman" w:hAnsi="Times New Roman"/>
          <w:sz w:val="24"/>
          <w:szCs w:val="24"/>
        </w:rPr>
        <w:t xml:space="preserve">  </w:t>
      </w:r>
    </w:p>
    <w:p w14:paraId="1EEDC827" w14:textId="49E3DFD0" w:rsidR="002777A3" w:rsidRDefault="002777A3" w:rsidP="00CC1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Izdataka za financijsku imovinu i otplata zajmova nije bilo pošto se općina nije zaduživala.</w:t>
      </w:r>
    </w:p>
    <w:p w14:paraId="3AED15DE" w14:textId="0A55692D" w:rsidR="00DF34CB" w:rsidRDefault="00DF34CB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B09195" w14:textId="55CDB760" w:rsidR="005759B5" w:rsidRDefault="005759B5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00CB32" w14:textId="49801787" w:rsidR="005759B5" w:rsidRDefault="005759B5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137221" w14:textId="77777777" w:rsidR="005759B5" w:rsidRDefault="005759B5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F8E92B" w14:textId="1B8D6AA2" w:rsidR="00CC13B8" w:rsidRDefault="00CC13B8" w:rsidP="00DF34CB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34CB">
        <w:rPr>
          <w:rFonts w:ascii="Times New Roman" w:hAnsi="Times New Roman"/>
          <w:b/>
          <w:bCs/>
          <w:sz w:val="24"/>
          <w:szCs w:val="24"/>
          <w:u w:val="single"/>
        </w:rPr>
        <w:t>Rashodi za zaposlene</w:t>
      </w:r>
      <w:r w:rsidRPr="003266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EC6">
        <w:rPr>
          <w:rFonts w:ascii="Times New Roman" w:hAnsi="Times New Roman"/>
          <w:b/>
          <w:bCs/>
          <w:sz w:val="24"/>
          <w:szCs w:val="24"/>
          <w:u w:val="single"/>
        </w:rPr>
        <w:t>(31)</w:t>
      </w:r>
      <w:r w:rsidRPr="003266F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B407B0E" w14:textId="77777777" w:rsidR="00DF34CB" w:rsidRPr="003266F8" w:rsidRDefault="00DF34CB" w:rsidP="00DF34CB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15D377" w14:textId="3B8312B5" w:rsidR="00CC13B8" w:rsidRDefault="00CC13B8" w:rsidP="00DF34C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462F1">
        <w:rPr>
          <w:rFonts w:ascii="Times New Roman" w:hAnsi="Times New Roman"/>
          <w:sz w:val="24"/>
          <w:szCs w:val="24"/>
        </w:rPr>
        <w:t xml:space="preserve">Rashodi za zaposlene </w:t>
      </w:r>
      <w:r>
        <w:rPr>
          <w:rFonts w:ascii="Times New Roman" w:hAnsi="Times New Roman"/>
          <w:sz w:val="24"/>
          <w:szCs w:val="24"/>
        </w:rPr>
        <w:t xml:space="preserve">planirani su u iznosu od </w:t>
      </w:r>
      <w:r w:rsidR="00BB2FCF">
        <w:rPr>
          <w:rFonts w:ascii="Times New Roman" w:hAnsi="Times New Roman"/>
          <w:sz w:val="24"/>
          <w:szCs w:val="24"/>
        </w:rPr>
        <w:t>2.549.930</w:t>
      </w:r>
      <w:r w:rsidR="00DF34C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</w:t>
      </w:r>
      <w:r w:rsidR="00DF34C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a izvršeni u iznosu od </w:t>
      </w:r>
      <w:r w:rsidR="00BB2FCF">
        <w:rPr>
          <w:rFonts w:ascii="Times New Roman" w:hAnsi="Times New Roman"/>
          <w:sz w:val="24"/>
          <w:szCs w:val="24"/>
        </w:rPr>
        <w:t>1.168.798,86</w:t>
      </w:r>
      <w:r>
        <w:rPr>
          <w:rFonts w:ascii="Times New Roman" w:hAnsi="Times New Roman"/>
          <w:sz w:val="24"/>
          <w:szCs w:val="24"/>
        </w:rPr>
        <w:t xml:space="preserve"> kuna, što predstavlja </w:t>
      </w:r>
      <w:r w:rsidR="00BB2FCF">
        <w:rPr>
          <w:rFonts w:ascii="Times New Roman" w:hAnsi="Times New Roman"/>
          <w:sz w:val="24"/>
          <w:szCs w:val="24"/>
        </w:rPr>
        <w:t>45,84</w:t>
      </w:r>
      <w:r>
        <w:rPr>
          <w:rFonts w:ascii="Times New Roman" w:hAnsi="Times New Roman"/>
          <w:sz w:val="24"/>
          <w:szCs w:val="24"/>
        </w:rPr>
        <w:t xml:space="preserve">% planiranog iznosa. Rashodi za zaposlene obuhvaćaju plaće, doprinose na plaće i ostale rashode za zaposlene u općini kao i </w:t>
      </w:r>
      <w:r w:rsidR="00C947ED">
        <w:rPr>
          <w:rFonts w:ascii="Times New Roman" w:hAnsi="Times New Roman"/>
          <w:sz w:val="24"/>
          <w:szCs w:val="24"/>
        </w:rPr>
        <w:t xml:space="preserve"> plaće </w:t>
      </w:r>
      <w:r>
        <w:rPr>
          <w:rFonts w:ascii="Times New Roman" w:hAnsi="Times New Roman"/>
          <w:sz w:val="24"/>
          <w:szCs w:val="24"/>
        </w:rPr>
        <w:t>program</w:t>
      </w:r>
      <w:r w:rsidR="00C947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„Zaželi“. </w:t>
      </w:r>
    </w:p>
    <w:p w14:paraId="6B3F26AF" w14:textId="3EF5FA87" w:rsidR="00DF34CB" w:rsidRDefault="00DF34CB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D98ECDF" w14:textId="72CD12F7" w:rsidR="000210F3" w:rsidRDefault="000210F3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05D83F8" wp14:editId="3BC5DA92">
            <wp:extent cx="6210935" cy="150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DF70" w14:textId="77777777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430443" w14:textId="77777777" w:rsidR="00CC13B8" w:rsidRPr="00DF7561" w:rsidRDefault="00CC13B8" w:rsidP="00A9697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6973">
        <w:rPr>
          <w:rFonts w:ascii="Times New Roman" w:hAnsi="Times New Roman"/>
          <w:b/>
          <w:bCs/>
          <w:sz w:val="24"/>
          <w:szCs w:val="24"/>
          <w:u w:val="single"/>
        </w:rPr>
        <w:t xml:space="preserve">Materijalni rashodi </w:t>
      </w:r>
      <w:r w:rsidRPr="004A7EC6">
        <w:rPr>
          <w:rFonts w:ascii="Times New Roman" w:hAnsi="Times New Roman"/>
          <w:b/>
          <w:bCs/>
          <w:sz w:val="24"/>
          <w:szCs w:val="24"/>
          <w:u w:val="single"/>
        </w:rPr>
        <w:t>(32)</w:t>
      </w:r>
      <w:r w:rsidRPr="00DF756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E074B83" w14:textId="5E0B292F" w:rsidR="00CC13B8" w:rsidRDefault="00CC13B8" w:rsidP="00A969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>Materijalni rashodi su naknade troškova zaposlenima za službena putovanja, naknada za prijevoz na posao</w:t>
      </w:r>
      <w:r w:rsidR="00C947ED">
        <w:rPr>
          <w:rFonts w:ascii="Times New Roman" w:hAnsi="Times New Roman"/>
          <w:sz w:val="24"/>
          <w:szCs w:val="24"/>
        </w:rPr>
        <w:t>,</w:t>
      </w:r>
      <w:r w:rsidRPr="003266F8">
        <w:rPr>
          <w:rFonts w:ascii="Times New Roman" w:hAnsi="Times New Roman"/>
          <w:sz w:val="24"/>
          <w:szCs w:val="24"/>
        </w:rPr>
        <w:t xml:space="preserve"> uredski materijal, rashodi za materijal i energiju, rashodi za usluge, naknade troškova osobama izvan radnog odnosa, naknade za rad predstavničkih i izvršnih tijela (biračka povjerenstva i odbori), prenije osiguranja, reprezentacija te ostali nespomenuti rashodi poslovanja, a sve vidljivo u priloženoj tablici materijalnih rashoda.</w:t>
      </w:r>
    </w:p>
    <w:p w14:paraId="73A8EAA7" w14:textId="59B99843" w:rsidR="00CC13B8" w:rsidRDefault="00C947ED" w:rsidP="00783D1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E18FF80" wp14:editId="6D3F7638">
            <wp:simplePos x="0" y="0"/>
            <wp:positionH relativeFrom="margin">
              <wp:align>right</wp:align>
            </wp:positionH>
            <wp:positionV relativeFrom="paragraph">
              <wp:posOffset>1944370</wp:posOffset>
            </wp:positionV>
            <wp:extent cx="621093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32" y="21478"/>
                <wp:lineTo x="21532" y="0"/>
                <wp:lineTo x="0" y="0"/>
              </wp:wrapPolygon>
            </wp:wrapTight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73A7D37" wp14:editId="325086EB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621093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2" y="21469"/>
                <wp:lineTo x="21532" y="0"/>
                <wp:lineTo x="0" y="0"/>
              </wp:wrapPolygon>
            </wp:wrapTight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10F3">
        <w:rPr>
          <w:noProof/>
        </w:rPr>
        <w:drawing>
          <wp:inline distT="0" distB="0" distL="0" distR="0" wp14:anchorId="558B14BE" wp14:editId="6CFEF66B">
            <wp:extent cx="6210935" cy="3505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93AF" w14:textId="77777777" w:rsidR="00C947ED" w:rsidRDefault="00C947ED" w:rsidP="00A96973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B966FA" w14:textId="77777777" w:rsidR="00C947ED" w:rsidRDefault="00C947ED" w:rsidP="00A96973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9D6B15" w14:textId="77777777" w:rsidR="00C947ED" w:rsidRDefault="00C947ED" w:rsidP="00A96973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31249D" w14:textId="7C21E4AF" w:rsidR="00A96973" w:rsidRPr="00FB65D3" w:rsidRDefault="00CC13B8" w:rsidP="00A9697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6973">
        <w:rPr>
          <w:rFonts w:ascii="Times New Roman" w:hAnsi="Times New Roman"/>
          <w:b/>
          <w:bCs/>
          <w:sz w:val="24"/>
          <w:szCs w:val="24"/>
          <w:u w:val="single"/>
        </w:rPr>
        <w:t>Financijski rashodi</w:t>
      </w:r>
      <w:r w:rsidRPr="00FB65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65D3">
        <w:rPr>
          <w:rFonts w:ascii="Times New Roman" w:hAnsi="Times New Roman"/>
          <w:b/>
          <w:sz w:val="24"/>
          <w:szCs w:val="24"/>
          <w:u w:val="single"/>
        </w:rPr>
        <w:t>(34)</w:t>
      </w:r>
      <w:r w:rsidRPr="00FB65D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3505248" w14:textId="27124033" w:rsidR="00CC13B8" w:rsidRPr="003266F8" w:rsidRDefault="00CC13B8" w:rsidP="00A9697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 xml:space="preserve">Planirani su </w:t>
      </w:r>
      <w:r w:rsidR="005B588B">
        <w:rPr>
          <w:rFonts w:ascii="Times New Roman" w:hAnsi="Times New Roman"/>
          <w:sz w:val="24"/>
          <w:szCs w:val="24"/>
        </w:rPr>
        <w:t xml:space="preserve">u iznosu od  </w:t>
      </w:r>
      <w:r w:rsidRPr="003266F8">
        <w:rPr>
          <w:rFonts w:ascii="Times New Roman" w:hAnsi="Times New Roman"/>
          <w:sz w:val="24"/>
          <w:szCs w:val="24"/>
        </w:rPr>
        <w:t>2</w:t>
      </w:r>
      <w:r w:rsidR="00A96973">
        <w:rPr>
          <w:rFonts w:ascii="Times New Roman" w:hAnsi="Times New Roman"/>
          <w:sz w:val="24"/>
          <w:szCs w:val="24"/>
        </w:rPr>
        <w:t>2</w:t>
      </w:r>
      <w:r w:rsidRPr="003266F8">
        <w:rPr>
          <w:rFonts w:ascii="Times New Roman" w:hAnsi="Times New Roman"/>
          <w:sz w:val="24"/>
          <w:szCs w:val="24"/>
        </w:rPr>
        <w:t>.</w:t>
      </w:r>
      <w:r w:rsidR="00A96973">
        <w:rPr>
          <w:rFonts w:ascii="Times New Roman" w:hAnsi="Times New Roman"/>
          <w:sz w:val="24"/>
          <w:szCs w:val="24"/>
        </w:rPr>
        <w:t>5</w:t>
      </w:r>
      <w:r w:rsidRPr="003266F8">
        <w:rPr>
          <w:rFonts w:ascii="Times New Roman" w:hAnsi="Times New Roman"/>
          <w:sz w:val="24"/>
          <w:szCs w:val="24"/>
        </w:rPr>
        <w:t xml:space="preserve">00,00 kuna, a </w:t>
      </w:r>
      <w:r w:rsidR="005B588B">
        <w:rPr>
          <w:rFonts w:ascii="Times New Roman" w:hAnsi="Times New Roman"/>
          <w:sz w:val="24"/>
          <w:szCs w:val="24"/>
        </w:rPr>
        <w:t>izvršeni s</w:t>
      </w:r>
      <w:r w:rsidRPr="003266F8">
        <w:rPr>
          <w:rFonts w:ascii="Times New Roman" w:hAnsi="Times New Roman"/>
          <w:sz w:val="24"/>
          <w:szCs w:val="24"/>
        </w:rPr>
        <w:t xml:space="preserve"> </w:t>
      </w:r>
      <w:r w:rsidR="00A96973">
        <w:rPr>
          <w:rFonts w:ascii="Times New Roman" w:hAnsi="Times New Roman"/>
          <w:sz w:val="24"/>
          <w:szCs w:val="24"/>
        </w:rPr>
        <w:t>10.753,96</w:t>
      </w:r>
      <w:r w:rsidRPr="003266F8">
        <w:rPr>
          <w:rFonts w:ascii="Times New Roman" w:hAnsi="Times New Roman"/>
          <w:sz w:val="24"/>
          <w:szCs w:val="24"/>
        </w:rPr>
        <w:t xml:space="preserve"> kn što iznosi </w:t>
      </w:r>
      <w:r w:rsidR="00A96973">
        <w:rPr>
          <w:rFonts w:ascii="Times New Roman" w:hAnsi="Times New Roman"/>
          <w:sz w:val="24"/>
          <w:szCs w:val="24"/>
        </w:rPr>
        <w:t>47,80</w:t>
      </w:r>
      <w:r w:rsidRPr="003266F8">
        <w:rPr>
          <w:rFonts w:ascii="Times New Roman" w:hAnsi="Times New Roman"/>
          <w:sz w:val="24"/>
          <w:szCs w:val="24"/>
        </w:rPr>
        <w:t xml:space="preserve">% plana, </w:t>
      </w:r>
      <w:r w:rsidR="005B588B">
        <w:rPr>
          <w:rFonts w:ascii="Times New Roman" w:hAnsi="Times New Roman"/>
          <w:sz w:val="24"/>
          <w:szCs w:val="24"/>
        </w:rPr>
        <w:t xml:space="preserve">u </w:t>
      </w:r>
      <w:r w:rsidRPr="003266F8">
        <w:rPr>
          <w:rFonts w:ascii="Times New Roman" w:hAnsi="Times New Roman"/>
          <w:sz w:val="24"/>
          <w:szCs w:val="24"/>
        </w:rPr>
        <w:t>odnos</w:t>
      </w:r>
      <w:r w:rsidR="005B588B">
        <w:rPr>
          <w:rFonts w:ascii="Times New Roman" w:hAnsi="Times New Roman"/>
          <w:sz w:val="24"/>
          <w:szCs w:val="24"/>
        </w:rPr>
        <w:t>u</w:t>
      </w:r>
      <w:r w:rsidRPr="003266F8">
        <w:rPr>
          <w:rFonts w:ascii="Times New Roman" w:hAnsi="Times New Roman"/>
          <w:sz w:val="24"/>
          <w:szCs w:val="24"/>
        </w:rPr>
        <w:t xml:space="preserve"> na </w:t>
      </w:r>
      <w:r w:rsidR="00A96973">
        <w:rPr>
          <w:rFonts w:ascii="Times New Roman" w:hAnsi="Times New Roman"/>
          <w:sz w:val="24"/>
          <w:szCs w:val="24"/>
        </w:rPr>
        <w:t>2019.</w:t>
      </w:r>
      <w:r w:rsidRPr="003266F8">
        <w:rPr>
          <w:rFonts w:ascii="Times New Roman" w:hAnsi="Times New Roman"/>
          <w:sz w:val="24"/>
          <w:szCs w:val="24"/>
        </w:rPr>
        <w:t xml:space="preserve"> godinu </w:t>
      </w:r>
      <w:r w:rsidR="00A96973">
        <w:rPr>
          <w:rFonts w:ascii="Times New Roman" w:hAnsi="Times New Roman"/>
          <w:sz w:val="24"/>
          <w:szCs w:val="24"/>
        </w:rPr>
        <w:t>190,04</w:t>
      </w:r>
      <w:r w:rsidRPr="003266F8">
        <w:rPr>
          <w:rFonts w:ascii="Times New Roman" w:hAnsi="Times New Roman"/>
          <w:sz w:val="24"/>
          <w:szCs w:val="24"/>
        </w:rPr>
        <w:t>%. Povećani su troškovi platnog prometa zbog preuzimanja obveze Općine za troškove platnog prometa u korist uplatitelja i zbog naplate NUV-a (u FINI i Poštanskom uredu Sirač građani plaćaju bez naknade koji nisu bili u istom razdoblju prošle godine).</w:t>
      </w:r>
    </w:p>
    <w:p w14:paraId="32C8A1EB" w14:textId="77777777" w:rsidR="00893F30" w:rsidRDefault="00893F30" w:rsidP="00893F3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092836" w14:textId="72CA8091" w:rsidR="00893F30" w:rsidRDefault="00893F30" w:rsidP="00893F3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42BF50D" wp14:editId="0AC639E7">
            <wp:extent cx="6210935" cy="376555"/>
            <wp:effectExtent l="0" t="0" r="0" b="444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F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6D5F5B" wp14:editId="1225B0E2">
            <wp:extent cx="6210935" cy="9239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C2A0" w14:textId="77777777" w:rsidR="00893F30" w:rsidRDefault="00893F30" w:rsidP="00CC13B8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E92290" w14:textId="36063454" w:rsidR="00CC13B8" w:rsidRPr="00990996" w:rsidRDefault="00CC13B8" w:rsidP="00783D1A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6973">
        <w:rPr>
          <w:rFonts w:ascii="Times New Roman" w:hAnsi="Times New Roman"/>
          <w:b/>
          <w:bCs/>
          <w:sz w:val="24"/>
          <w:szCs w:val="24"/>
          <w:u w:val="single"/>
        </w:rPr>
        <w:t>Subvencije</w:t>
      </w:r>
      <w:r w:rsidRPr="009909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0996">
        <w:rPr>
          <w:rFonts w:ascii="Times New Roman" w:hAnsi="Times New Roman"/>
          <w:b/>
          <w:sz w:val="24"/>
          <w:szCs w:val="24"/>
          <w:u w:val="single"/>
        </w:rPr>
        <w:t>(35)</w:t>
      </w:r>
    </w:p>
    <w:p w14:paraId="58DFB3EB" w14:textId="37038A66" w:rsidR="00CC13B8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 xml:space="preserve"> </w:t>
      </w:r>
      <w:r w:rsidR="00A96973">
        <w:rPr>
          <w:rFonts w:ascii="Times New Roman" w:hAnsi="Times New Roman"/>
          <w:sz w:val="24"/>
          <w:szCs w:val="24"/>
        </w:rPr>
        <w:tab/>
      </w:r>
      <w:r w:rsidRPr="003266F8">
        <w:rPr>
          <w:rFonts w:ascii="Times New Roman" w:hAnsi="Times New Roman"/>
          <w:sz w:val="24"/>
          <w:szCs w:val="24"/>
        </w:rPr>
        <w:t>Planirane u iznosu od 4</w:t>
      </w:r>
      <w:r w:rsidR="00A96973">
        <w:rPr>
          <w:rFonts w:ascii="Times New Roman" w:hAnsi="Times New Roman"/>
          <w:sz w:val="24"/>
          <w:szCs w:val="24"/>
        </w:rPr>
        <w:t>4</w:t>
      </w:r>
      <w:r w:rsidRPr="003266F8">
        <w:rPr>
          <w:rFonts w:ascii="Times New Roman" w:hAnsi="Times New Roman"/>
          <w:sz w:val="24"/>
          <w:szCs w:val="24"/>
        </w:rPr>
        <w:t>7.000,00 k</w:t>
      </w:r>
      <w:r w:rsidR="00A96973">
        <w:rPr>
          <w:rFonts w:ascii="Times New Roman" w:hAnsi="Times New Roman"/>
          <w:sz w:val="24"/>
          <w:szCs w:val="24"/>
        </w:rPr>
        <w:t>n</w:t>
      </w:r>
      <w:r w:rsidRPr="003266F8">
        <w:rPr>
          <w:rFonts w:ascii="Times New Roman" w:hAnsi="Times New Roman"/>
          <w:sz w:val="24"/>
          <w:szCs w:val="24"/>
        </w:rPr>
        <w:t xml:space="preserve">, subvencije su u poljoprivredi za umjetno oplodnju goveda, sadnice šljiva, te osiguranja usjeva. Izvršene su u iznosu od </w:t>
      </w:r>
      <w:r w:rsidR="00A96973">
        <w:rPr>
          <w:rFonts w:ascii="Times New Roman" w:hAnsi="Times New Roman"/>
          <w:sz w:val="24"/>
          <w:szCs w:val="24"/>
        </w:rPr>
        <w:t>15.070,02</w:t>
      </w:r>
      <w:r w:rsidRPr="003266F8">
        <w:rPr>
          <w:rFonts w:ascii="Times New Roman" w:hAnsi="Times New Roman"/>
          <w:sz w:val="24"/>
          <w:szCs w:val="24"/>
        </w:rPr>
        <w:t xml:space="preserve"> kn</w:t>
      </w:r>
      <w:r w:rsidR="00D42603">
        <w:rPr>
          <w:rFonts w:ascii="Times New Roman" w:hAnsi="Times New Roman"/>
          <w:sz w:val="24"/>
          <w:szCs w:val="24"/>
        </w:rPr>
        <w:t xml:space="preserve">, odnosno </w:t>
      </w:r>
      <w:r w:rsidR="007356F4">
        <w:rPr>
          <w:rFonts w:ascii="Times New Roman" w:hAnsi="Times New Roman"/>
          <w:sz w:val="24"/>
          <w:szCs w:val="24"/>
        </w:rPr>
        <w:t xml:space="preserve">3,37% </w:t>
      </w:r>
      <w:r w:rsidR="00D42603">
        <w:rPr>
          <w:rFonts w:ascii="Times New Roman" w:hAnsi="Times New Roman"/>
          <w:sz w:val="24"/>
          <w:szCs w:val="24"/>
        </w:rPr>
        <w:t>za umjetnu oplodnju goveda</w:t>
      </w:r>
      <w:r w:rsidRPr="003266F8">
        <w:rPr>
          <w:rFonts w:ascii="Times New Roman" w:hAnsi="Times New Roman"/>
          <w:sz w:val="24"/>
          <w:szCs w:val="24"/>
        </w:rPr>
        <w:t>, a u odnosu na 201</w:t>
      </w:r>
      <w:r w:rsidR="007356F4">
        <w:rPr>
          <w:rFonts w:ascii="Times New Roman" w:hAnsi="Times New Roman"/>
          <w:sz w:val="24"/>
          <w:szCs w:val="24"/>
        </w:rPr>
        <w:t>9</w:t>
      </w:r>
      <w:r w:rsidRPr="003266F8">
        <w:rPr>
          <w:rFonts w:ascii="Times New Roman" w:hAnsi="Times New Roman"/>
          <w:sz w:val="24"/>
          <w:szCs w:val="24"/>
        </w:rPr>
        <w:t xml:space="preserve">. godinu </w:t>
      </w:r>
      <w:r w:rsidR="005B588B">
        <w:rPr>
          <w:rFonts w:ascii="Times New Roman" w:hAnsi="Times New Roman"/>
          <w:sz w:val="24"/>
          <w:szCs w:val="24"/>
        </w:rPr>
        <w:t>s</w:t>
      </w:r>
      <w:r w:rsidRPr="003266F8">
        <w:rPr>
          <w:rFonts w:ascii="Times New Roman" w:hAnsi="Times New Roman"/>
          <w:sz w:val="24"/>
          <w:szCs w:val="24"/>
        </w:rPr>
        <w:t xml:space="preserve"> </w:t>
      </w:r>
      <w:r w:rsidR="00A96973">
        <w:rPr>
          <w:rFonts w:ascii="Times New Roman" w:hAnsi="Times New Roman"/>
          <w:sz w:val="24"/>
          <w:szCs w:val="24"/>
        </w:rPr>
        <w:t>65,57</w:t>
      </w:r>
      <w:r w:rsidRPr="003266F8">
        <w:rPr>
          <w:rFonts w:ascii="Times New Roman" w:hAnsi="Times New Roman"/>
          <w:sz w:val="24"/>
          <w:szCs w:val="24"/>
        </w:rPr>
        <w:t>%. Rezultat je to Odluke vijeća da se subvencija umjetne oplodnje goveda poveća sa 100,00 kuna na 280,00 kuna po govedu, te subvencija osiguranja usjeva je 50%.</w:t>
      </w:r>
    </w:p>
    <w:p w14:paraId="0995BDE0" w14:textId="426331E4" w:rsidR="00783D1A" w:rsidRDefault="00783D1A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916C0D" w14:textId="20958E2E" w:rsidR="00893F30" w:rsidRDefault="00893F30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1AE8E3E" wp14:editId="74BCF772">
            <wp:extent cx="6210935" cy="376555"/>
            <wp:effectExtent l="0" t="0" r="0" b="444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D33">
        <w:rPr>
          <w:noProof/>
        </w:rPr>
        <w:drawing>
          <wp:inline distT="0" distB="0" distL="0" distR="0" wp14:anchorId="247C41F8" wp14:editId="4DD0B3B6">
            <wp:extent cx="6210935" cy="57531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A189" w14:textId="77777777" w:rsidR="00893F30" w:rsidRPr="00893F30" w:rsidRDefault="00893F30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EE62EB" w14:textId="3B4F0888" w:rsidR="00E77D33" w:rsidRDefault="00CC13B8" w:rsidP="00E77D3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356F4">
        <w:rPr>
          <w:rFonts w:ascii="Times New Roman" w:hAnsi="Times New Roman"/>
          <w:b/>
          <w:bCs/>
          <w:sz w:val="24"/>
          <w:szCs w:val="24"/>
          <w:u w:val="single"/>
        </w:rPr>
        <w:t>Pomoći dane u inozemstvo i unutar opće države</w:t>
      </w:r>
      <w:r w:rsidRPr="003266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6F8">
        <w:rPr>
          <w:rFonts w:ascii="Times New Roman" w:hAnsi="Times New Roman"/>
          <w:b/>
          <w:sz w:val="24"/>
          <w:szCs w:val="24"/>
          <w:u w:val="single"/>
        </w:rPr>
        <w:t>(36)</w:t>
      </w:r>
      <w:r w:rsidRPr="003266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56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ACA0D26" w14:textId="5DF64628" w:rsidR="00E77D33" w:rsidRPr="003266F8" w:rsidRDefault="00E77D33" w:rsidP="00E77D3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 xml:space="preserve">Planirane su u iznosu od </w:t>
      </w:r>
      <w:r>
        <w:rPr>
          <w:rFonts w:ascii="Times New Roman" w:hAnsi="Times New Roman"/>
          <w:sz w:val="24"/>
          <w:szCs w:val="24"/>
        </w:rPr>
        <w:t>1.813.820</w:t>
      </w:r>
      <w:r w:rsidRPr="003266F8">
        <w:rPr>
          <w:rFonts w:ascii="Times New Roman" w:hAnsi="Times New Roman"/>
          <w:sz w:val="24"/>
          <w:szCs w:val="24"/>
        </w:rPr>
        <w:t>,00 k</w:t>
      </w:r>
      <w:r>
        <w:rPr>
          <w:rFonts w:ascii="Times New Roman" w:hAnsi="Times New Roman"/>
          <w:sz w:val="24"/>
          <w:szCs w:val="24"/>
        </w:rPr>
        <w:t>n</w:t>
      </w:r>
      <w:r w:rsidRPr="003266F8">
        <w:rPr>
          <w:rFonts w:ascii="Times New Roman" w:hAnsi="Times New Roman"/>
          <w:sz w:val="24"/>
          <w:szCs w:val="24"/>
        </w:rPr>
        <w:t xml:space="preserve">, a izvršene u iznosu od </w:t>
      </w:r>
      <w:r>
        <w:rPr>
          <w:rFonts w:ascii="Times New Roman" w:hAnsi="Times New Roman"/>
          <w:sz w:val="24"/>
          <w:szCs w:val="24"/>
        </w:rPr>
        <w:t>477.804,96</w:t>
      </w:r>
      <w:r w:rsidRPr="003266F8">
        <w:rPr>
          <w:rFonts w:ascii="Times New Roman" w:hAnsi="Times New Roman"/>
          <w:sz w:val="24"/>
          <w:szCs w:val="24"/>
        </w:rPr>
        <w:t xml:space="preserve"> kn odnosno </w:t>
      </w:r>
      <w:r>
        <w:rPr>
          <w:rFonts w:ascii="Times New Roman" w:hAnsi="Times New Roman"/>
          <w:sz w:val="24"/>
          <w:szCs w:val="24"/>
        </w:rPr>
        <w:t>26,34</w:t>
      </w:r>
      <w:r w:rsidRPr="003266F8">
        <w:rPr>
          <w:rFonts w:ascii="Times New Roman" w:hAnsi="Times New Roman"/>
          <w:sz w:val="24"/>
          <w:szCs w:val="24"/>
        </w:rPr>
        <w:t>%, a u 201</w:t>
      </w:r>
      <w:r>
        <w:rPr>
          <w:rFonts w:ascii="Times New Roman" w:hAnsi="Times New Roman"/>
          <w:sz w:val="24"/>
          <w:szCs w:val="24"/>
        </w:rPr>
        <w:t>9</w:t>
      </w:r>
      <w:r w:rsidRPr="003266F8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>su iznosile</w:t>
      </w:r>
      <w:r w:rsidRPr="00326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421.833,15</w:t>
      </w:r>
      <w:r w:rsidRPr="003266F8">
        <w:rPr>
          <w:rFonts w:ascii="Times New Roman" w:hAnsi="Times New Roman"/>
          <w:sz w:val="24"/>
          <w:szCs w:val="24"/>
        </w:rPr>
        <w:t xml:space="preserve"> kn, odnosno </w:t>
      </w:r>
      <w:r>
        <w:rPr>
          <w:rFonts w:ascii="Times New Roman" w:hAnsi="Times New Roman"/>
          <w:sz w:val="24"/>
          <w:szCs w:val="24"/>
        </w:rPr>
        <w:t>113,27</w:t>
      </w:r>
      <w:r w:rsidRPr="003266F8">
        <w:rPr>
          <w:rFonts w:ascii="Times New Roman" w:hAnsi="Times New Roman"/>
          <w:sz w:val="24"/>
          <w:szCs w:val="24"/>
        </w:rPr>
        <w:t>%. Sredstva su namijenjena za JVP Daruvar, Osnovnu školu za vrtić te Razvojnu agenciju grada Daruvara.</w:t>
      </w:r>
    </w:p>
    <w:p w14:paraId="588A88CE" w14:textId="77777777" w:rsidR="00E77D33" w:rsidRDefault="00E77D33" w:rsidP="00893F3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F4D2B7" w14:textId="1355AAEA" w:rsidR="00E77D33" w:rsidRPr="00893F30" w:rsidRDefault="00E77D33" w:rsidP="00893F3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DC91251" wp14:editId="53FB3CAA">
            <wp:extent cx="6210935" cy="376555"/>
            <wp:effectExtent l="0" t="0" r="0" b="444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E6632" wp14:editId="294C2259">
            <wp:extent cx="6210935" cy="116205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9A59" w14:textId="68CE7351" w:rsidR="00CC13B8" w:rsidRDefault="00CC13B8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F65BF4" w14:textId="62072617" w:rsidR="00CC13B8" w:rsidRPr="00990996" w:rsidRDefault="00CC13B8" w:rsidP="00C947ED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356F4">
        <w:rPr>
          <w:rFonts w:ascii="Times New Roman" w:hAnsi="Times New Roman"/>
          <w:b/>
          <w:bCs/>
          <w:sz w:val="24"/>
          <w:szCs w:val="24"/>
          <w:u w:val="single"/>
        </w:rPr>
        <w:t>Naknade građanima i kućanstvima</w:t>
      </w:r>
      <w:r w:rsidRPr="009909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EC6">
        <w:rPr>
          <w:rFonts w:ascii="Times New Roman" w:hAnsi="Times New Roman"/>
          <w:b/>
          <w:bCs/>
          <w:sz w:val="24"/>
          <w:szCs w:val="24"/>
          <w:u w:val="single"/>
        </w:rPr>
        <w:t>(37)</w:t>
      </w:r>
      <w:r w:rsidRPr="009909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13292BB" w14:textId="0AF42779" w:rsidR="00CC13B8" w:rsidRDefault="00CC13B8" w:rsidP="007356F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 xml:space="preserve">Planirane u iznosu od </w:t>
      </w:r>
      <w:r w:rsidR="007356F4">
        <w:rPr>
          <w:rFonts w:ascii="Times New Roman" w:hAnsi="Times New Roman"/>
          <w:sz w:val="24"/>
          <w:szCs w:val="24"/>
        </w:rPr>
        <w:t>530.550</w:t>
      </w:r>
      <w:r w:rsidRPr="003266F8">
        <w:rPr>
          <w:rFonts w:ascii="Times New Roman" w:hAnsi="Times New Roman"/>
          <w:sz w:val="24"/>
          <w:szCs w:val="24"/>
        </w:rPr>
        <w:t>,00 kn</w:t>
      </w:r>
      <w:r w:rsidR="007356F4">
        <w:rPr>
          <w:rFonts w:ascii="Times New Roman" w:hAnsi="Times New Roman"/>
          <w:sz w:val="24"/>
          <w:szCs w:val="24"/>
        </w:rPr>
        <w:t xml:space="preserve"> a</w:t>
      </w:r>
      <w:r w:rsidRPr="003266F8">
        <w:rPr>
          <w:rFonts w:ascii="Times New Roman" w:hAnsi="Times New Roman"/>
          <w:sz w:val="24"/>
          <w:szCs w:val="24"/>
        </w:rPr>
        <w:t xml:space="preserve"> izvršene u iznosu od </w:t>
      </w:r>
      <w:r w:rsidR="007356F4">
        <w:rPr>
          <w:rFonts w:ascii="Times New Roman" w:hAnsi="Times New Roman"/>
          <w:sz w:val="24"/>
          <w:szCs w:val="24"/>
        </w:rPr>
        <w:t>91.754,33</w:t>
      </w:r>
      <w:r w:rsidRPr="003266F8">
        <w:rPr>
          <w:rFonts w:ascii="Times New Roman" w:hAnsi="Times New Roman"/>
          <w:sz w:val="24"/>
          <w:szCs w:val="24"/>
        </w:rPr>
        <w:t xml:space="preserve"> kn, odnosno </w:t>
      </w:r>
      <w:r w:rsidR="007356F4">
        <w:rPr>
          <w:rFonts w:ascii="Times New Roman" w:hAnsi="Times New Roman"/>
          <w:sz w:val="24"/>
          <w:szCs w:val="24"/>
        </w:rPr>
        <w:t>17,29</w:t>
      </w:r>
      <w:r w:rsidRPr="003266F8">
        <w:rPr>
          <w:rFonts w:ascii="Times New Roman" w:hAnsi="Times New Roman"/>
          <w:sz w:val="24"/>
          <w:szCs w:val="24"/>
        </w:rPr>
        <w:t>% i to za novorođenu djecu, jednokratne financijske pomoći, stipendije, troškov</w:t>
      </w:r>
      <w:r w:rsidR="00CC63D9">
        <w:rPr>
          <w:rFonts w:ascii="Times New Roman" w:hAnsi="Times New Roman"/>
          <w:sz w:val="24"/>
          <w:szCs w:val="24"/>
        </w:rPr>
        <w:t>e</w:t>
      </w:r>
      <w:r w:rsidRPr="003266F8">
        <w:rPr>
          <w:rFonts w:ascii="Times New Roman" w:hAnsi="Times New Roman"/>
          <w:sz w:val="24"/>
          <w:szCs w:val="24"/>
        </w:rPr>
        <w:t xml:space="preserve"> pogrebnih usluga za korisnike socijalne pomoći te plaćanje troškova stanovanja za korisnike socijalne pomoći</w:t>
      </w:r>
      <w:r w:rsidR="007356F4">
        <w:rPr>
          <w:rFonts w:ascii="Times New Roman" w:hAnsi="Times New Roman"/>
          <w:sz w:val="24"/>
          <w:szCs w:val="24"/>
        </w:rPr>
        <w:t>.</w:t>
      </w:r>
    </w:p>
    <w:p w14:paraId="539AFF15" w14:textId="6243831A" w:rsidR="00E77D33" w:rsidRDefault="00F624BA" w:rsidP="00F624B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3097754" wp14:editId="2D33A729">
            <wp:extent cx="6210935" cy="108585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E9C6" w14:textId="64AA5231" w:rsidR="00CC13B8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F33334" w14:textId="31A09AF9" w:rsidR="00CC13B8" w:rsidRPr="00990996" w:rsidRDefault="00CC13B8" w:rsidP="00F624BA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B2A4F">
        <w:rPr>
          <w:rFonts w:ascii="Times New Roman" w:hAnsi="Times New Roman"/>
          <w:b/>
          <w:bCs/>
          <w:sz w:val="24"/>
          <w:szCs w:val="24"/>
          <w:u w:val="single"/>
        </w:rPr>
        <w:t>Ostali rashodi</w:t>
      </w:r>
      <w:r w:rsidRPr="009909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EC6">
        <w:rPr>
          <w:rFonts w:ascii="Times New Roman" w:hAnsi="Times New Roman"/>
          <w:b/>
          <w:bCs/>
          <w:sz w:val="24"/>
          <w:szCs w:val="24"/>
          <w:u w:val="single"/>
        </w:rPr>
        <w:t>(38)</w:t>
      </w:r>
      <w:r w:rsidRPr="009909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000CCA" w14:textId="2704019B" w:rsidR="00CC13B8" w:rsidRDefault="00CC13B8" w:rsidP="001B2A4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Planirane tekuće donacije</w:t>
      </w:r>
      <w:r w:rsidR="001B2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(381) u iznosu od </w:t>
      </w:r>
      <w:r w:rsidR="001B2A4F">
        <w:rPr>
          <w:rFonts w:ascii="Times New Roman" w:hAnsi="Times New Roman"/>
          <w:sz w:val="24"/>
          <w:szCs w:val="24"/>
        </w:rPr>
        <w:t>997.928</w:t>
      </w:r>
      <w:r>
        <w:rPr>
          <w:rFonts w:ascii="Times New Roman" w:hAnsi="Times New Roman"/>
          <w:sz w:val="24"/>
          <w:szCs w:val="24"/>
        </w:rPr>
        <w:t xml:space="preserve">,00 kuna izvršene su u iznosu od </w:t>
      </w:r>
      <w:r w:rsidR="001B2A4F">
        <w:rPr>
          <w:rFonts w:ascii="Times New Roman" w:hAnsi="Times New Roman"/>
          <w:sz w:val="24"/>
          <w:szCs w:val="24"/>
        </w:rPr>
        <w:t>380.527</w:t>
      </w:r>
      <w:r>
        <w:rPr>
          <w:rFonts w:ascii="Times New Roman" w:hAnsi="Times New Roman"/>
          <w:sz w:val="24"/>
          <w:szCs w:val="24"/>
        </w:rPr>
        <w:t>,</w:t>
      </w:r>
      <w:r w:rsidR="001B2A4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kn odnosno </w:t>
      </w:r>
      <w:r w:rsidR="001B2A4F">
        <w:rPr>
          <w:rFonts w:ascii="Times New Roman" w:hAnsi="Times New Roman"/>
          <w:sz w:val="24"/>
          <w:szCs w:val="24"/>
        </w:rPr>
        <w:t>38,13</w:t>
      </w:r>
      <w:r>
        <w:rPr>
          <w:rFonts w:ascii="Times New Roman" w:hAnsi="Times New Roman"/>
          <w:sz w:val="24"/>
          <w:szCs w:val="24"/>
        </w:rPr>
        <w:t>%, a financirane su</w:t>
      </w:r>
      <w:r w:rsidR="001B2A4F">
        <w:rPr>
          <w:rFonts w:ascii="Times New Roman" w:hAnsi="Times New Roman"/>
          <w:sz w:val="24"/>
          <w:szCs w:val="24"/>
        </w:rPr>
        <w:t xml:space="preserve"> političke stranke, </w:t>
      </w:r>
      <w:r>
        <w:rPr>
          <w:rFonts w:ascii="Times New Roman" w:hAnsi="Times New Roman"/>
          <w:sz w:val="24"/>
          <w:szCs w:val="24"/>
        </w:rPr>
        <w:t xml:space="preserve">udruge građana i </w:t>
      </w:r>
      <w:r w:rsidR="001B2A4F">
        <w:rPr>
          <w:rFonts w:ascii="Times New Roman" w:hAnsi="Times New Roman"/>
          <w:sz w:val="24"/>
          <w:szCs w:val="24"/>
        </w:rPr>
        <w:t xml:space="preserve">ustanova Komus Sirač </w:t>
      </w:r>
      <w:r>
        <w:rPr>
          <w:rFonts w:ascii="Times New Roman" w:hAnsi="Times New Roman"/>
          <w:sz w:val="24"/>
          <w:szCs w:val="24"/>
        </w:rPr>
        <w:t>prema odobrenim sredstvima.</w:t>
      </w:r>
    </w:p>
    <w:p w14:paraId="3EF74C04" w14:textId="1155D0C5" w:rsidR="00CC13B8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Kapitalne donacije (382) planirane su u iznosu od </w:t>
      </w:r>
      <w:r w:rsidR="001B2A4F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>.000,00 kuna, a izvršene su s 3</w:t>
      </w:r>
      <w:r w:rsidR="001B2A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B2A4F">
        <w:rPr>
          <w:rFonts w:ascii="Times New Roman" w:hAnsi="Times New Roman"/>
          <w:sz w:val="24"/>
          <w:szCs w:val="24"/>
        </w:rPr>
        <w:t>455</w:t>
      </w:r>
      <w:r>
        <w:rPr>
          <w:rFonts w:ascii="Times New Roman" w:hAnsi="Times New Roman"/>
          <w:sz w:val="24"/>
          <w:szCs w:val="24"/>
        </w:rPr>
        <w:t>,00 kuna</w:t>
      </w:r>
      <w:r w:rsidRPr="003266F8">
        <w:rPr>
          <w:rFonts w:ascii="Times New Roman" w:hAnsi="Times New Roman"/>
          <w:sz w:val="24"/>
          <w:szCs w:val="24"/>
        </w:rPr>
        <w:t xml:space="preserve"> </w:t>
      </w:r>
      <w:r w:rsidR="001B2A4F">
        <w:rPr>
          <w:rFonts w:ascii="Times New Roman" w:hAnsi="Times New Roman"/>
          <w:sz w:val="24"/>
          <w:szCs w:val="24"/>
        </w:rPr>
        <w:t>ustanovi Komus Sirač</w:t>
      </w:r>
      <w:r>
        <w:rPr>
          <w:rFonts w:ascii="Times New Roman" w:hAnsi="Times New Roman"/>
          <w:sz w:val="24"/>
          <w:szCs w:val="24"/>
        </w:rPr>
        <w:t xml:space="preserve"> odnosno 2</w:t>
      </w:r>
      <w:r w:rsidR="001B2A4F">
        <w:rPr>
          <w:rFonts w:ascii="Times New Roman" w:hAnsi="Times New Roman"/>
          <w:sz w:val="24"/>
          <w:szCs w:val="24"/>
        </w:rPr>
        <w:t>6,75</w:t>
      </w:r>
      <w:r>
        <w:rPr>
          <w:rFonts w:ascii="Times New Roman" w:hAnsi="Times New Roman"/>
          <w:sz w:val="24"/>
          <w:szCs w:val="24"/>
        </w:rPr>
        <w:t>%.</w:t>
      </w:r>
    </w:p>
    <w:p w14:paraId="745B714C" w14:textId="3784A9F0" w:rsidR="00E77D33" w:rsidRDefault="00E77D33" w:rsidP="00CC13B8">
      <w:pPr>
        <w:pStyle w:val="Bezproreda"/>
        <w:jc w:val="both"/>
        <w:rPr>
          <w:noProof/>
        </w:rPr>
      </w:pPr>
      <w:r>
        <w:rPr>
          <w:noProof/>
        </w:rPr>
        <w:drawing>
          <wp:inline distT="0" distB="0" distL="0" distR="0" wp14:anchorId="6430C66C" wp14:editId="4F228418">
            <wp:extent cx="6191250" cy="377190"/>
            <wp:effectExtent l="0" t="0" r="0" b="381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8252A" wp14:editId="472F8A18">
            <wp:extent cx="6200775" cy="1400175"/>
            <wp:effectExtent l="0" t="0" r="9525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2105" w14:textId="77777777" w:rsidR="00F624BA" w:rsidRDefault="00F624BA" w:rsidP="00CC13B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ED5ABA2" w14:textId="77777777" w:rsidR="00F624BA" w:rsidRDefault="00F624BA" w:rsidP="00CC13B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0C3DB7" w14:textId="59175C28" w:rsidR="00CC13B8" w:rsidRPr="003266F8" w:rsidRDefault="00F624BA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="00CC13B8" w:rsidRPr="00F624BA">
        <w:rPr>
          <w:rFonts w:ascii="Times New Roman" w:hAnsi="Times New Roman"/>
          <w:b/>
          <w:sz w:val="24"/>
          <w:szCs w:val="24"/>
          <w:u w:val="single"/>
        </w:rPr>
        <w:t>ashodi za nabavu nefinancijske imovine</w:t>
      </w:r>
      <w:r w:rsidR="00CC13B8" w:rsidRPr="00F624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13B8" w:rsidRPr="00F624BA">
        <w:rPr>
          <w:rFonts w:ascii="Times New Roman" w:hAnsi="Times New Roman"/>
          <w:b/>
          <w:sz w:val="24"/>
          <w:szCs w:val="24"/>
          <w:u w:val="single"/>
        </w:rPr>
        <w:t>(4</w:t>
      </w:r>
      <w:r w:rsidR="00CC13B8" w:rsidRPr="003266F8">
        <w:rPr>
          <w:rFonts w:ascii="Times New Roman" w:hAnsi="Times New Roman"/>
          <w:b/>
          <w:sz w:val="24"/>
          <w:szCs w:val="24"/>
        </w:rPr>
        <w:t>)</w:t>
      </w:r>
      <w:r w:rsidR="00CC13B8" w:rsidRPr="003266F8">
        <w:rPr>
          <w:rFonts w:ascii="Times New Roman" w:hAnsi="Times New Roman"/>
          <w:sz w:val="24"/>
          <w:szCs w:val="24"/>
        </w:rPr>
        <w:t xml:space="preserve"> iznose </w:t>
      </w:r>
      <w:r w:rsidR="002D298D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560.284</w:t>
      </w:r>
      <w:r w:rsidR="00CC13B8" w:rsidRPr="003266F8">
        <w:rPr>
          <w:rFonts w:ascii="Times New Roman" w:hAnsi="Times New Roman"/>
          <w:sz w:val="24"/>
          <w:szCs w:val="24"/>
        </w:rPr>
        <w:t>,00 kuna, a izvršeni su u iznosu od 1.</w:t>
      </w:r>
      <w:r w:rsidR="002D298D">
        <w:rPr>
          <w:rFonts w:ascii="Times New Roman" w:hAnsi="Times New Roman"/>
          <w:sz w:val="24"/>
          <w:szCs w:val="24"/>
        </w:rPr>
        <w:t>646.535,10</w:t>
      </w:r>
      <w:r w:rsidR="00CC13B8" w:rsidRPr="003266F8">
        <w:rPr>
          <w:rFonts w:ascii="Times New Roman" w:hAnsi="Times New Roman"/>
          <w:sz w:val="24"/>
          <w:szCs w:val="24"/>
        </w:rPr>
        <w:t xml:space="preserve"> k</w:t>
      </w:r>
      <w:r w:rsidR="002D298D">
        <w:rPr>
          <w:rFonts w:ascii="Times New Roman" w:hAnsi="Times New Roman"/>
          <w:sz w:val="24"/>
          <w:szCs w:val="24"/>
        </w:rPr>
        <w:t>n</w:t>
      </w:r>
      <w:r w:rsidR="00CC13B8" w:rsidRPr="003266F8">
        <w:rPr>
          <w:rFonts w:ascii="Times New Roman" w:hAnsi="Times New Roman"/>
          <w:sz w:val="24"/>
          <w:szCs w:val="24"/>
        </w:rPr>
        <w:t xml:space="preserve"> odnosno 1</w:t>
      </w:r>
      <w:r w:rsidR="00CC63D9">
        <w:rPr>
          <w:rFonts w:ascii="Times New Roman" w:hAnsi="Times New Roman"/>
          <w:sz w:val="24"/>
          <w:szCs w:val="24"/>
        </w:rPr>
        <w:t>7</w:t>
      </w:r>
      <w:r w:rsidR="00CC13B8" w:rsidRPr="003266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22</w:t>
      </w:r>
      <w:r w:rsidR="00CC13B8" w:rsidRPr="003266F8">
        <w:rPr>
          <w:rFonts w:ascii="Times New Roman" w:hAnsi="Times New Roman"/>
          <w:sz w:val="24"/>
          <w:szCs w:val="24"/>
        </w:rPr>
        <w:t xml:space="preserve">% od plana ili </w:t>
      </w:r>
      <w:r w:rsidR="002D298D">
        <w:rPr>
          <w:rFonts w:ascii="Times New Roman" w:hAnsi="Times New Roman"/>
          <w:sz w:val="24"/>
          <w:szCs w:val="24"/>
        </w:rPr>
        <w:t>147,94</w:t>
      </w:r>
      <w:r w:rsidR="00CC13B8" w:rsidRPr="003266F8">
        <w:rPr>
          <w:rFonts w:ascii="Times New Roman" w:hAnsi="Times New Roman"/>
          <w:sz w:val="24"/>
          <w:szCs w:val="24"/>
        </w:rPr>
        <w:t>% u odnosu na 201</w:t>
      </w:r>
      <w:r w:rsidR="002D298D">
        <w:rPr>
          <w:rFonts w:ascii="Times New Roman" w:hAnsi="Times New Roman"/>
          <w:sz w:val="24"/>
          <w:szCs w:val="24"/>
        </w:rPr>
        <w:t>9</w:t>
      </w:r>
      <w:r w:rsidR="00CC13B8" w:rsidRPr="003266F8">
        <w:rPr>
          <w:rFonts w:ascii="Times New Roman" w:hAnsi="Times New Roman"/>
          <w:sz w:val="24"/>
          <w:szCs w:val="24"/>
        </w:rPr>
        <w:t>. godinu.</w:t>
      </w:r>
    </w:p>
    <w:p w14:paraId="609B271B" w14:textId="77777777" w:rsidR="00F624BA" w:rsidRDefault="00CC13B8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266F8">
        <w:rPr>
          <w:rFonts w:ascii="Times New Roman" w:hAnsi="Times New Roman"/>
          <w:sz w:val="24"/>
          <w:szCs w:val="24"/>
        </w:rPr>
        <w:t xml:space="preserve">Rashodi za nabavu nefinancijske imovine u iznosu od </w:t>
      </w:r>
      <w:r w:rsidR="002D298D">
        <w:rPr>
          <w:rFonts w:ascii="Times New Roman" w:hAnsi="Times New Roman"/>
          <w:sz w:val="24"/>
          <w:szCs w:val="24"/>
        </w:rPr>
        <w:t>1.646.535,10</w:t>
      </w:r>
      <w:r w:rsidRPr="003266F8">
        <w:rPr>
          <w:rFonts w:ascii="Times New Roman" w:hAnsi="Times New Roman"/>
          <w:sz w:val="24"/>
          <w:szCs w:val="24"/>
        </w:rPr>
        <w:t xml:space="preserve"> k</w:t>
      </w:r>
      <w:r w:rsidR="002D298D">
        <w:rPr>
          <w:rFonts w:ascii="Times New Roman" w:hAnsi="Times New Roman"/>
          <w:sz w:val="24"/>
          <w:szCs w:val="24"/>
        </w:rPr>
        <w:t>n</w:t>
      </w:r>
      <w:r w:rsidRPr="003266F8">
        <w:rPr>
          <w:rFonts w:ascii="Times New Roman" w:hAnsi="Times New Roman"/>
          <w:sz w:val="24"/>
          <w:szCs w:val="24"/>
        </w:rPr>
        <w:t xml:space="preserve"> utrošeni su za </w:t>
      </w:r>
      <w:r w:rsidR="00F624BA">
        <w:rPr>
          <w:rFonts w:ascii="Times New Roman" w:hAnsi="Times New Roman"/>
          <w:sz w:val="24"/>
          <w:szCs w:val="24"/>
        </w:rPr>
        <w:t>rashode za:</w:t>
      </w:r>
    </w:p>
    <w:p w14:paraId="5A157430" w14:textId="77777777" w:rsidR="00F624BA" w:rsidRDefault="00F624BA" w:rsidP="00F624BA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 proizvedene dugotrajne imovine (42)</w:t>
      </w:r>
    </w:p>
    <w:p w14:paraId="1FB8F8D9" w14:textId="0F7384D7" w:rsidR="001B2A4F" w:rsidRDefault="00F624BA" w:rsidP="00F624BA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Dodatna ulaganja na nefinancijsku imovinu (45)</w:t>
      </w:r>
      <w:r w:rsidR="00CC13B8" w:rsidRPr="003266F8">
        <w:rPr>
          <w:rFonts w:ascii="Times New Roman" w:hAnsi="Times New Roman"/>
          <w:sz w:val="24"/>
          <w:szCs w:val="24"/>
        </w:rPr>
        <w:t xml:space="preserve"> </w:t>
      </w:r>
    </w:p>
    <w:p w14:paraId="32A4FF99" w14:textId="3659BD27" w:rsidR="00E64BB2" w:rsidRDefault="00E64BB2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BBA3F49" w14:textId="316B6F5A" w:rsidR="002A040F" w:rsidRDefault="002A040F" w:rsidP="002D298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040F">
        <w:rPr>
          <w:rFonts w:ascii="Times New Roman" w:hAnsi="Times New Roman"/>
          <w:b/>
          <w:bCs/>
          <w:sz w:val="24"/>
          <w:szCs w:val="24"/>
          <w:u w:val="single"/>
        </w:rPr>
        <w:t xml:space="preserve">Rashodi za nabavu </w:t>
      </w:r>
      <w:proofErr w:type="spellStart"/>
      <w:r w:rsidRPr="002A040F">
        <w:rPr>
          <w:rFonts w:ascii="Times New Roman" w:hAnsi="Times New Roman"/>
          <w:b/>
          <w:bCs/>
          <w:sz w:val="24"/>
          <w:szCs w:val="24"/>
          <w:u w:val="single"/>
        </w:rPr>
        <w:t>neproizvedene</w:t>
      </w:r>
      <w:proofErr w:type="spellEnd"/>
      <w:r w:rsidRPr="002A040F">
        <w:rPr>
          <w:rFonts w:ascii="Times New Roman" w:hAnsi="Times New Roman"/>
          <w:b/>
          <w:bCs/>
          <w:sz w:val="24"/>
          <w:szCs w:val="24"/>
          <w:u w:val="single"/>
        </w:rPr>
        <w:t xml:space="preserve"> imovina (4</w:t>
      </w:r>
      <w:r w:rsidR="003E14FD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2A040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5A256029" w14:textId="77777777" w:rsidR="002A040F" w:rsidRPr="002A040F" w:rsidRDefault="002A040F" w:rsidP="002D298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0DDC0E" w14:textId="164DF474" w:rsidR="00E64BB2" w:rsidRPr="00DF68C9" w:rsidRDefault="00E64BB2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F68C9">
        <w:rPr>
          <w:rFonts w:ascii="Times New Roman" w:hAnsi="Times New Roman"/>
          <w:sz w:val="24"/>
          <w:szCs w:val="24"/>
        </w:rPr>
        <w:t>Ulaganja u tuđu imovinu radi prava korištenja, a odnosi se na sanaciju pomoćne školske zgrade u Kipu, a sve zbog sigurnosti školske djece i drugih osoba, a sve zbog toga što je na školskom igralištu općina je postavila ljuljačke, vrtuljak i klack</w:t>
      </w:r>
      <w:r w:rsidR="00DF68C9" w:rsidRPr="00DF68C9">
        <w:rPr>
          <w:rFonts w:ascii="Times New Roman" w:hAnsi="Times New Roman"/>
          <w:sz w:val="24"/>
          <w:szCs w:val="24"/>
        </w:rPr>
        <w:t>a</w:t>
      </w:r>
      <w:r w:rsidRPr="00DF68C9">
        <w:rPr>
          <w:rFonts w:ascii="Times New Roman" w:hAnsi="Times New Roman"/>
          <w:sz w:val="24"/>
          <w:szCs w:val="24"/>
        </w:rPr>
        <w:t>lice</w:t>
      </w:r>
      <w:r w:rsidR="002A040F" w:rsidRPr="00DF68C9">
        <w:rPr>
          <w:rFonts w:ascii="Times New Roman" w:hAnsi="Times New Roman"/>
          <w:sz w:val="24"/>
          <w:szCs w:val="24"/>
        </w:rPr>
        <w:t>.</w:t>
      </w:r>
    </w:p>
    <w:p w14:paraId="373FABC5" w14:textId="31929A70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3B999F" w14:textId="1B9C6B10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DDDF7E" wp14:editId="31724C5F">
            <wp:extent cx="6210935" cy="375920"/>
            <wp:effectExtent l="0" t="0" r="0" b="508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3F60A" wp14:editId="4EF5B582">
            <wp:extent cx="6210935" cy="89535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1400" w14:textId="0D6E01D2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C466A6" w14:textId="00E530A1" w:rsidR="002A040F" w:rsidRDefault="002A040F" w:rsidP="002A040F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040F">
        <w:rPr>
          <w:rFonts w:ascii="Times New Roman" w:hAnsi="Times New Roman"/>
          <w:b/>
          <w:bCs/>
          <w:sz w:val="24"/>
          <w:szCs w:val="24"/>
          <w:u w:val="single"/>
        </w:rPr>
        <w:t>Rashodi za nabavu proizvedene imovina (42)</w:t>
      </w:r>
    </w:p>
    <w:p w14:paraId="7B5B9CF6" w14:textId="1DCC8888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E9A390" w14:textId="76B3BC31" w:rsidR="002804B4" w:rsidRPr="008A5CA6" w:rsidRDefault="005D3908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>Rashodi za nabavu proizvedene imovine odnosi se na:</w:t>
      </w:r>
    </w:p>
    <w:p w14:paraId="6847A8B9" w14:textId="15D8F202" w:rsidR="005D3908" w:rsidRPr="008A5CA6" w:rsidRDefault="005D3908" w:rsidP="005D3908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 xml:space="preserve">Završetak ulice Nikole Tesle u iznosu od </w:t>
      </w:r>
      <w:r w:rsidR="004179F8" w:rsidRPr="008A5CA6">
        <w:rPr>
          <w:rFonts w:ascii="Times New Roman" w:hAnsi="Times New Roman"/>
          <w:sz w:val="24"/>
          <w:szCs w:val="24"/>
        </w:rPr>
        <w:t>333</w:t>
      </w:r>
      <w:r w:rsidRPr="008A5CA6">
        <w:rPr>
          <w:rFonts w:ascii="Times New Roman" w:hAnsi="Times New Roman"/>
          <w:sz w:val="24"/>
          <w:szCs w:val="24"/>
        </w:rPr>
        <w:t>.552,93 kn</w:t>
      </w:r>
    </w:p>
    <w:p w14:paraId="50995CA9" w14:textId="44F35BEE" w:rsidR="005D3908" w:rsidRPr="008A5CA6" w:rsidRDefault="005D3908" w:rsidP="005D3908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>Nabava računala i uredskih stolica u iznosu od 12.370,80 kn</w:t>
      </w:r>
    </w:p>
    <w:p w14:paraId="1D250738" w14:textId="5B553DDD" w:rsidR="005D3908" w:rsidRPr="008A5CA6" w:rsidRDefault="008A5CA6" w:rsidP="005D3908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 xml:space="preserve">Uređaj za </w:t>
      </w:r>
      <w:proofErr w:type="spellStart"/>
      <w:r w:rsidRPr="008A5CA6">
        <w:rPr>
          <w:rFonts w:ascii="Times New Roman" w:hAnsi="Times New Roman"/>
          <w:sz w:val="24"/>
          <w:szCs w:val="24"/>
        </w:rPr>
        <w:t>o</w:t>
      </w:r>
      <w:r w:rsidR="005D3908" w:rsidRPr="008A5CA6">
        <w:rPr>
          <w:rFonts w:ascii="Times New Roman" w:hAnsi="Times New Roman"/>
          <w:sz w:val="24"/>
          <w:szCs w:val="24"/>
        </w:rPr>
        <w:t>dvlaživa</w:t>
      </w:r>
      <w:r w:rsidRPr="008A5CA6">
        <w:rPr>
          <w:rFonts w:ascii="Times New Roman" w:hAnsi="Times New Roman"/>
          <w:sz w:val="24"/>
          <w:szCs w:val="24"/>
        </w:rPr>
        <w:t>nje</w:t>
      </w:r>
      <w:proofErr w:type="spellEnd"/>
      <w:r w:rsidR="005D3908" w:rsidRPr="008A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prostora</w:t>
      </w:r>
      <w:r w:rsidR="005D3908" w:rsidRPr="008A5CA6">
        <w:rPr>
          <w:rFonts w:ascii="Times New Roman" w:hAnsi="Times New Roman"/>
          <w:sz w:val="24"/>
          <w:szCs w:val="24"/>
        </w:rPr>
        <w:t xml:space="preserve"> streljan</w:t>
      </w:r>
      <w:r>
        <w:rPr>
          <w:rFonts w:ascii="Times New Roman" w:hAnsi="Times New Roman"/>
          <w:sz w:val="24"/>
          <w:szCs w:val="24"/>
        </w:rPr>
        <w:t>e</w:t>
      </w:r>
      <w:r w:rsidR="005D3908" w:rsidRPr="008A5CA6">
        <w:rPr>
          <w:rFonts w:ascii="Times New Roman" w:hAnsi="Times New Roman"/>
          <w:sz w:val="24"/>
          <w:szCs w:val="24"/>
        </w:rPr>
        <w:t xml:space="preserve"> u iznosu od 8.010,00 kn</w:t>
      </w:r>
    </w:p>
    <w:p w14:paraId="216B3952" w14:textId="0071366E" w:rsidR="005D3908" w:rsidRPr="008A5CA6" w:rsidRDefault="005D3908" w:rsidP="005D3908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 xml:space="preserve">Vrtni stup na groblju u </w:t>
      </w:r>
      <w:proofErr w:type="spellStart"/>
      <w:r w:rsidRPr="008A5CA6">
        <w:rPr>
          <w:rFonts w:ascii="Times New Roman" w:hAnsi="Times New Roman"/>
          <w:sz w:val="24"/>
          <w:szCs w:val="24"/>
        </w:rPr>
        <w:t>Pakranima</w:t>
      </w:r>
      <w:proofErr w:type="spellEnd"/>
      <w:r w:rsidRPr="008A5CA6">
        <w:rPr>
          <w:rFonts w:ascii="Times New Roman" w:hAnsi="Times New Roman"/>
          <w:sz w:val="24"/>
          <w:szCs w:val="24"/>
        </w:rPr>
        <w:t xml:space="preserve"> </w:t>
      </w:r>
      <w:r w:rsidR="004179F8" w:rsidRPr="008A5CA6">
        <w:rPr>
          <w:rFonts w:ascii="Times New Roman" w:hAnsi="Times New Roman"/>
          <w:sz w:val="24"/>
          <w:szCs w:val="24"/>
        </w:rPr>
        <w:t xml:space="preserve">projektno platno, </w:t>
      </w:r>
      <w:proofErr w:type="spellStart"/>
      <w:r w:rsidR="004179F8" w:rsidRPr="008A5CA6">
        <w:rPr>
          <w:rFonts w:ascii="Times New Roman" w:hAnsi="Times New Roman"/>
          <w:sz w:val="24"/>
          <w:szCs w:val="24"/>
        </w:rPr>
        <w:t>prenosni</w:t>
      </w:r>
      <w:proofErr w:type="spellEnd"/>
      <w:r w:rsidR="004179F8" w:rsidRPr="008A5CA6">
        <w:rPr>
          <w:rFonts w:ascii="Times New Roman" w:hAnsi="Times New Roman"/>
          <w:sz w:val="24"/>
          <w:szCs w:val="24"/>
        </w:rPr>
        <w:t xml:space="preserve"> generator u iznosu od 39.672,28</w:t>
      </w:r>
      <w:r w:rsidRPr="008A5CA6">
        <w:rPr>
          <w:rFonts w:ascii="Times New Roman" w:hAnsi="Times New Roman"/>
          <w:sz w:val="24"/>
          <w:szCs w:val="24"/>
        </w:rPr>
        <w:t xml:space="preserve"> kn</w:t>
      </w:r>
    </w:p>
    <w:p w14:paraId="05F04A71" w14:textId="4194BE47" w:rsidR="001E7151" w:rsidRPr="008A5CA6" w:rsidRDefault="004179F8" w:rsidP="006813FD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A5CA6">
        <w:rPr>
          <w:rFonts w:ascii="Times New Roman" w:hAnsi="Times New Roman"/>
          <w:sz w:val="24"/>
          <w:szCs w:val="24"/>
        </w:rPr>
        <w:t>Prostorno uređenje (d</w:t>
      </w:r>
      <w:r w:rsidR="005D3908" w:rsidRPr="008A5CA6">
        <w:rPr>
          <w:rFonts w:ascii="Times New Roman" w:hAnsi="Times New Roman"/>
          <w:sz w:val="24"/>
          <w:szCs w:val="24"/>
        </w:rPr>
        <w:t>opuna Prostornog plana</w:t>
      </w:r>
      <w:r w:rsidRPr="008A5CA6">
        <w:rPr>
          <w:rFonts w:ascii="Times New Roman" w:hAnsi="Times New Roman"/>
          <w:sz w:val="24"/>
          <w:szCs w:val="24"/>
        </w:rPr>
        <w:t xml:space="preserve"> te</w:t>
      </w:r>
      <w:r w:rsidR="003E14FD" w:rsidRPr="008A5CA6">
        <w:rPr>
          <w:rFonts w:ascii="Times New Roman" w:hAnsi="Times New Roman"/>
          <w:sz w:val="24"/>
          <w:szCs w:val="24"/>
        </w:rPr>
        <w:t xml:space="preserve"> izvješće o stanju u prostoru</w:t>
      </w:r>
      <w:r w:rsidRPr="008A5CA6">
        <w:rPr>
          <w:rFonts w:ascii="Times New Roman" w:hAnsi="Times New Roman"/>
          <w:sz w:val="24"/>
          <w:szCs w:val="24"/>
        </w:rPr>
        <w:t xml:space="preserve">) </w:t>
      </w:r>
      <w:r w:rsidR="003E14FD" w:rsidRPr="008A5CA6">
        <w:rPr>
          <w:rFonts w:ascii="Times New Roman" w:hAnsi="Times New Roman"/>
          <w:sz w:val="24"/>
          <w:szCs w:val="24"/>
        </w:rPr>
        <w:t>u iznosu od 47.500</w:t>
      </w:r>
      <w:r w:rsidRPr="008A5CA6">
        <w:rPr>
          <w:rFonts w:ascii="Times New Roman" w:hAnsi="Times New Roman"/>
          <w:sz w:val="24"/>
          <w:szCs w:val="24"/>
        </w:rPr>
        <w:t xml:space="preserve">,00 kn </w:t>
      </w:r>
    </w:p>
    <w:p w14:paraId="6B9C5A5D" w14:textId="6E5CC41D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8CD7BB" wp14:editId="062BE008">
            <wp:extent cx="6210935" cy="375920"/>
            <wp:effectExtent l="0" t="0" r="0" b="508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6B13E" wp14:editId="222D50A9">
            <wp:extent cx="6210935" cy="2013585"/>
            <wp:effectExtent l="0" t="0" r="0" b="571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C810C" wp14:editId="3C6D71EC">
            <wp:extent cx="6248400" cy="615315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41F9" w14:textId="6A7E9D42" w:rsidR="002804B4" w:rsidRDefault="002804B4" w:rsidP="002D298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63E8D6" w14:textId="60391A5E" w:rsidR="002804B4" w:rsidRDefault="002A040F" w:rsidP="002D298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2A040F">
        <w:rPr>
          <w:rFonts w:ascii="Times New Roman" w:hAnsi="Times New Roman"/>
          <w:b/>
          <w:bCs/>
          <w:sz w:val="24"/>
          <w:szCs w:val="24"/>
        </w:rPr>
        <w:t>Rashodi za dodatna ulaganja na nefinancijskoj imovini (45)</w:t>
      </w:r>
    </w:p>
    <w:p w14:paraId="09B57F70" w14:textId="52F69754" w:rsidR="002A040F" w:rsidRDefault="002A040F" w:rsidP="002D298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185D56" w14:textId="4B456A67" w:rsidR="002A040F" w:rsidRDefault="002A040F" w:rsidP="002D298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4511 </w:t>
      </w:r>
      <w:r w:rsidR="003E14FD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Dodatna ulaganja na gr</w:t>
      </w:r>
      <w:r w:rsidR="00332D96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đevinskim objektima odnosi se na</w:t>
      </w:r>
      <w:r w:rsidR="004065AC">
        <w:rPr>
          <w:rFonts w:ascii="Times New Roman" w:hAnsi="Times New Roman"/>
          <w:b/>
          <w:bCs/>
          <w:sz w:val="24"/>
          <w:szCs w:val="24"/>
        </w:rPr>
        <w:t>:</w:t>
      </w:r>
    </w:p>
    <w:p w14:paraId="159F6988" w14:textId="6AB8577B" w:rsidR="004065AC" w:rsidRDefault="004065AC" w:rsidP="004065AC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065AC">
        <w:rPr>
          <w:rFonts w:ascii="Times New Roman" w:hAnsi="Times New Roman"/>
          <w:sz w:val="24"/>
          <w:szCs w:val="24"/>
        </w:rPr>
        <w:t>Izradu tavanskog prostora i sanacije dimnjaka na zgradi općine</w:t>
      </w:r>
      <w:r>
        <w:rPr>
          <w:rFonts w:ascii="Times New Roman" w:hAnsi="Times New Roman"/>
          <w:sz w:val="24"/>
          <w:szCs w:val="24"/>
        </w:rPr>
        <w:t>, te troškovnik za uređenje potkrovlja (arhive)</w:t>
      </w:r>
    </w:p>
    <w:p w14:paraId="5CCCEFED" w14:textId="7168DC24" w:rsidR="004065AC" w:rsidRDefault="004065AC" w:rsidP="004065AC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troškovnika za fasadu na Hrvatskom domu</w:t>
      </w:r>
    </w:p>
    <w:p w14:paraId="5ED24714" w14:textId="07049DDB" w:rsidR="004065AC" w:rsidRDefault="004065AC" w:rsidP="004065AC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Nasipavanje II dijela parkirališta na groblju Sirač s kamenim materijalom</w:t>
      </w:r>
    </w:p>
    <w:p w14:paraId="57289633" w14:textId="5C256FBD" w:rsidR="004065AC" w:rsidRDefault="004065AC" w:rsidP="004065AC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Adaptacija društvenog doma u Kipu - I faza</w:t>
      </w:r>
    </w:p>
    <w:p w14:paraId="233C93E2" w14:textId="03B64327" w:rsidR="00DD2C80" w:rsidRPr="004065AC" w:rsidRDefault="00DD2C80" w:rsidP="004065AC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nadstrešnice na tribinama na Lanari</w:t>
      </w:r>
    </w:p>
    <w:p w14:paraId="68305299" w14:textId="193CCEE3" w:rsidR="00CC13B8" w:rsidRDefault="00CC13B8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DD2C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040F" w:rsidRPr="00DD2C80">
        <w:rPr>
          <w:rFonts w:ascii="Times New Roman" w:hAnsi="Times New Roman"/>
          <w:b/>
          <w:bCs/>
          <w:sz w:val="24"/>
          <w:szCs w:val="24"/>
        </w:rPr>
        <w:t xml:space="preserve">4541 </w:t>
      </w:r>
      <w:r w:rsidR="003E14F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A040F" w:rsidRPr="00DD2C80">
        <w:rPr>
          <w:rFonts w:ascii="Times New Roman" w:hAnsi="Times New Roman"/>
          <w:b/>
          <w:bCs/>
          <w:sz w:val="24"/>
          <w:szCs w:val="24"/>
        </w:rPr>
        <w:t xml:space="preserve">Dodatna ulaganja odnose se na projekte za cestu </w:t>
      </w:r>
      <w:proofErr w:type="spellStart"/>
      <w:r w:rsidR="002A040F" w:rsidRPr="00DD2C80">
        <w:rPr>
          <w:rFonts w:ascii="Times New Roman" w:hAnsi="Times New Roman"/>
          <w:b/>
          <w:bCs/>
          <w:sz w:val="24"/>
          <w:szCs w:val="24"/>
        </w:rPr>
        <w:t>Pakrani</w:t>
      </w:r>
      <w:proofErr w:type="spellEnd"/>
      <w:r w:rsidR="002A040F" w:rsidRPr="00DD2C80">
        <w:rPr>
          <w:rFonts w:ascii="Times New Roman" w:hAnsi="Times New Roman"/>
          <w:b/>
          <w:bCs/>
          <w:sz w:val="24"/>
          <w:szCs w:val="24"/>
        </w:rPr>
        <w:t>-Bijela-Borci</w:t>
      </w:r>
    </w:p>
    <w:p w14:paraId="2254004F" w14:textId="7D989490" w:rsidR="00332D96" w:rsidRPr="00332D96" w:rsidRDefault="00332D96" w:rsidP="00332D96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32D96">
        <w:rPr>
          <w:rFonts w:ascii="Times New Roman" w:hAnsi="Times New Roman"/>
          <w:sz w:val="24"/>
          <w:szCs w:val="24"/>
        </w:rPr>
        <w:t xml:space="preserve">Dodatna ulaganja odnose se na projekte za cestu </w:t>
      </w:r>
      <w:proofErr w:type="spellStart"/>
      <w:r w:rsidRPr="00332D96">
        <w:rPr>
          <w:rFonts w:ascii="Times New Roman" w:hAnsi="Times New Roman"/>
          <w:sz w:val="24"/>
          <w:szCs w:val="24"/>
        </w:rPr>
        <w:t>Pakrani</w:t>
      </w:r>
      <w:proofErr w:type="spellEnd"/>
      <w:r w:rsidRPr="00332D96">
        <w:rPr>
          <w:rFonts w:ascii="Times New Roman" w:hAnsi="Times New Roman"/>
          <w:sz w:val="24"/>
          <w:szCs w:val="24"/>
        </w:rPr>
        <w:t>-Bijela-Borci</w:t>
      </w:r>
    </w:p>
    <w:p w14:paraId="51A42CB5" w14:textId="77777777" w:rsidR="00332D96" w:rsidRPr="00DD2C80" w:rsidRDefault="00332D96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DDB696" w14:textId="6ED8A064" w:rsidR="00CC13B8" w:rsidRDefault="002804B4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612F17B" wp14:editId="02D5DAC3">
            <wp:extent cx="6210935" cy="375920"/>
            <wp:effectExtent l="0" t="0" r="0" b="508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BB2">
        <w:rPr>
          <w:noProof/>
        </w:rPr>
        <w:drawing>
          <wp:inline distT="0" distB="0" distL="0" distR="0" wp14:anchorId="078E17E3" wp14:editId="7A3074E5">
            <wp:extent cx="6210935" cy="688340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CC947" w14:textId="0F229D50" w:rsidR="00893F30" w:rsidRDefault="00893F30" w:rsidP="00CC13B8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B1A625" w14:textId="77777777" w:rsidR="00CC13B8" w:rsidRDefault="00CC13B8" w:rsidP="00CC1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3FA6FE" w14:textId="77777777" w:rsidR="00CC13B8" w:rsidRDefault="00CC13B8" w:rsidP="00CC13B8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C0E">
        <w:rPr>
          <w:rFonts w:ascii="Times New Roman" w:hAnsi="Times New Roman"/>
          <w:b/>
          <w:sz w:val="24"/>
          <w:szCs w:val="24"/>
          <w:u w:val="single"/>
        </w:rPr>
        <w:t xml:space="preserve">Rashodi i izdaci po organizacijskoj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programskoj </w:t>
      </w:r>
      <w:r w:rsidRPr="00EA4C0E">
        <w:rPr>
          <w:rFonts w:ascii="Times New Roman" w:hAnsi="Times New Roman"/>
          <w:b/>
          <w:sz w:val="24"/>
          <w:szCs w:val="24"/>
          <w:u w:val="single"/>
        </w:rPr>
        <w:t>klasifikaciji</w:t>
      </w:r>
    </w:p>
    <w:p w14:paraId="20F6380A" w14:textId="77777777" w:rsidR="00CC13B8" w:rsidRPr="00EA4C0E" w:rsidRDefault="00CC13B8" w:rsidP="00CC13B8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D0A257" w14:textId="77777777" w:rsidR="00CC13B8" w:rsidRPr="00EA4C0E" w:rsidRDefault="00CC13B8" w:rsidP="00CC13B8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EA4C0E">
        <w:rPr>
          <w:rFonts w:ascii="Times New Roman" w:hAnsi="Times New Roman"/>
          <w:sz w:val="24"/>
          <w:szCs w:val="24"/>
        </w:rPr>
        <w:t>Prema organizacijskoj klasifikaciji Proračun Općine Sirač podijeljen je u dva razdjela:</w:t>
      </w:r>
    </w:p>
    <w:p w14:paraId="7EF09AC0" w14:textId="77777777" w:rsidR="00CC13B8" w:rsidRPr="003F18FC" w:rsidRDefault="00CC13B8" w:rsidP="00CC13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Predstavnička i izvršna tijela</w:t>
      </w:r>
    </w:p>
    <w:p w14:paraId="6F6DABF6" w14:textId="77777777" w:rsidR="00CC13B8" w:rsidRPr="003F18FC" w:rsidRDefault="00CC13B8" w:rsidP="00CC13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Jedinstveni upravni odjel</w:t>
      </w:r>
    </w:p>
    <w:p w14:paraId="5D6AF214" w14:textId="77777777" w:rsidR="00CC13B8" w:rsidRPr="00122DBA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Razdjel je organizacijska razina utvrđena za potrebe planiranja i izvršavanja proračuna a sastoji se od jedne ili više glava.  Glavu čine glavni programi, a glavni programi se sastoje od programa usmjerenih ispunjenju prioritetnih ciljeva Općine. Program se sastoji od jedne ili više aktivnosti i/ili projekata, dok pojedina aktivnosti i/ili projekt pripadaju samo jednom programu.</w:t>
      </w:r>
    </w:p>
    <w:p w14:paraId="6AD5D0E4" w14:textId="77777777" w:rsidR="00CC13B8" w:rsidRPr="00122DBA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Aktivnost je dio programa za koji nije unaprijed utvrđeno vrijeme trajanja, a u kojem su planirani rashodi i izdaci za ostvarivanje ciljeva utvrđenih programom.</w:t>
      </w:r>
    </w:p>
    <w:p w14:paraId="27BB9CB0" w14:textId="77777777" w:rsidR="00CC13B8" w:rsidRPr="00122DBA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Projekt je dio programa za koji je unaprijed utvrđeno vrijeme trajanja, a u kojem su planirani rashodi i izdaci za ostvarivanje ciljeva utvrđenih programom. Projekt se planira jednokratno, a može biti tekući ili kapitalni.</w:t>
      </w:r>
    </w:p>
    <w:p w14:paraId="6376C81A" w14:textId="77777777" w:rsidR="00CC13B8" w:rsidRDefault="00CC13B8" w:rsidP="00CC13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E7882D" w14:textId="77777777" w:rsidR="00CC13B8" w:rsidRPr="00A315AA" w:rsidRDefault="00CC13B8" w:rsidP="00CC13B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A315AA"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AA">
        <w:rPr>
          <w:rFonts w:ascii="Times New Roman" w:hAnsi="Times New Roman"/>
          <w:b/>
          <w:i/>
          <w:sz w:val="24"/>
          <w:szCs w:val="24"/>
        </w:rPr>
        <w:t>POSEBNI DIO PRORAČUNA</w:t>
      </w:r>
    </w:p>
    <w:p w14:paraId="7360146A" w14:textId="77777777" w:rsidR="00CC13B8" w:rsidRPr="003F18FC" w:rsidRDefault="00CC13B8" w:rsidP="00CC13B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18FC">
        <w:rPr>
          <w:rFonts w:ascii="Times New Roman" w:hAnsi="Times New Roman"/>
          <w:b/>
          <w:bCs/>
          <w:i/>
          <w:sz w:val="24"/>
          <w:szCs w:val="24"/>
        </w:rPr>
        <w:t xml:space="preserve">001. RAZDJEL PREDSTAVNIČKA I IZVRŠNA TIJELA </w:t>
      </w:r>
    </w:p>
    <w:p w14:paraId="47FC2031" w14:textId="77777777" w:rsidR="00CC13B8" w:rsidRPr="003F18FC" w:rsidRDefault="00CC13B8" w:rsidP="00CC13B8">
      <w:pPr>
        <w:shd w:val="clear" w:color="auto" w:fill="B4C6E7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GLAVA 00101  OPĆINSKO VIJEĆE</w:t>
      </w:r>
    </w:p>
    <w:p w14:paraId="2E6BD10B" w14:textId="77777777" w:rsidR="00CC13B8" w:rsidRPr="003F18FC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Općinsko vijeće predstavničko je tijelo građana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te odlučuje o drugim pitanjima utvrđenim zakonima i Statutom Općine.</w:t>
      </w:r>
    </w:p>
    <w:p w14:paraId="793F5348" w14:textId="0801E818" w:rsidR="00CC13B8" w:rsidRPr="00122DBA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b/>
          <w:sz w:val="24"/>
          <w:szCs w:val="24"/>
        </w:rPr>
        <w:t>Program 1001 Javna uprava</w:t>
      </w:r>
      <w:r w:rsidRPr="003F18FC">
        <w:rPr>
          <w:rFonts w:ascii="Times New Roman" w:hAnsi="Times New Roman"/>
          <w:sz w:val="24"/>
          <w:szCs w:val="24"/>
        </w:rPr>
        <w:t xml:space="preserve"> – planirana sredstva za provođenje ovog programa iznose </w:t>
      </w:r>
      <w:r w:rsidR="00A4167A">
        <w:rPr>
          <w:rFonts w:ascii="Times New Roman" w:hAnsi="Times New Roman"/>
          <w:sz w:val="24"/>
          <w:szCs w:val="24"/>
        </w:rPr>
        <w:t>209.300</w:t>
      </w:r>
      <w:r>
        <w:rPr>
          <w:rFonts w:ascii="Times New Roman" w:hAnsi="Times New Roman"/>
          <w:sz w:val="24"/>
          <w:szCs w:val="24"/>
        </w:rPr>
        <w:t>,00</w:t>
      </w:r>
      <w:r w:rsidRPr="003F18FC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.</w:t>
      </w:r>
      <w:r w:rsidRPr="003F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F18FC">
        <w:rPr>
          <w:rFonts w:ascii="Times New Roman" w:hAnsi="Times New Roman"/>
          <w:sz w:val="24"/>
          <w:szCs w:val="24"/>
        </w:rPr>
        <w:t xml:space="preserve">zvršena su u iznosu od </w:t>
      </w:r>
      <w:r w:rsidR="00A4167A">
        <w:rPr>
          <w:rFonts w:ascii="Times New Roman" w:hAnsi="Times New Roman"/>
          <w:sz w:val="24"/>
          <w:szCs w:val="24"/>
        </w:rPr>
        <w:t>53.762,00</w:t>
      </w:r>
      <w:r w:rsidRPr="003F18FC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3F18FC">
        <w:rPr>
          <w:rFonts w:ascii="Times New Roman" w:hAnsi="Times New Roman"/>
          <w:sz w:val="24"/>
          <w:szCs w:val="24"/>
        </w:rPr>
        <w:t xml:space="preserve"> odnosno </w:t>
      </w:r>
      <w:r w:rsidR="00A4167A">
        <w:rPr>
          <w:rFonts w:ascii="Times New Roman" w:hAnsi="Times New Roman"/>
          <w:sz w:val="24"/>
          <w:szCs w:val="24"/>
        </w:rPr>
        <w:t>25,69</w:t>
      </w:r>
      <w:r w:rsidRPr="003F18FC">
        <w:rPr>
          <w:rFonts w:ascii="Times New Roman" w:hAnsi="Times New Roman"/>
          <w:sz w:val="24"/>
          <w:szCs w:val="24"/>
        </w:rPr>
        <w:t xml:space="preserve">%, a obuhvaćaju rashode za redovan rad </w:t>
      </w:r>
      <w:r>
        <w:rPr>
          <w:rFonts w:ascii="Times New Roman" w:hAnsi="Times New Roman"/>
          <w:sz w:val="24"/>
          <w:szCs w:val="24"/>
        </w:rPr>
        <w:t>p</w:t>
      </w:r>
      <w:r w:rsidRPr="003F18FC">
        <w:rPr>
          <w:rFonts w:ascii="Times New Roman" w:hAnsi="Times New Roman"/>
          <w:sz w:val="24"/>
          <w:szCs w:val="24"/>
        </w:rPr>
        <w:t xml:space="preserve">redstavničkog tijela, naknade, protokol, promidžbu i </w:t>
      </w:r>
      <w:r>
        <w:rPr>
          <w:rFonts w:ascii="Times New Roman" w:hAnsi="Times New Roman"/>
          <w:sz w:val="24"/>
          <w:szCs w:val="24"/>
        </w:rPr>
        <w:t>proslave. Programom se</w:t>
      </w:r>
      <w:r w:rsidRPr="003F18FC">
        <w:rPr>
          <w:rFonts w:ascii="Times New Roman" w:hAnsi="Times New Roman"/>
          <w:sz w:val="24"/>
          <w:szCs w:val="24"/>
        </w:rPr>
        <w:t xml:space="preserve"> osiguravaju sredstva za redovan rad Općinskog vijeća</w:t>
      </w:r>
      <w:r>
        <w:rPr>
          <w:rFonts w:ascii="Times New Roman" w:hAnsi="Times New Roman"/>
          <w:sz w:val="24"/>
          <w:szCs w:val="24"/>
        </w:rPr>
        <w:t xml:space="preserve"> i za Savjet mladih.</w:t>
      </w:r>
    </w:p>
    <w:p w14:paraId="0D6AEB84" w14:textId="5AED03C4" w:rsidR="00CC13B8" w:rsidRPr="00744B64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b/>
          <w:sz w:val="24"/>
          <w:szCs w:val="24"/>
        </w:rPr>
        <w:t xml:space="preserve">Program 1002 Izbori </w:t>
      </w:r>
      <w:r w:rsidRPr="003F18FC">
        <w:rPr>
          <w:rFonts w:ascii="Times New Roman" w:hAnsi="Times New Roman"/>
          <w:sz w:val="24"/>
          <w:szCs w:val="24"/>
        </w:rPr>
        <w:t xml:space="preserve">- planirana sredstva za provođenje ovog programa iznose </w:t>
      </w:r>
      <w:r w:rsidR="005D7E33">
        <w:rPr>
          <w:rFonts w:ascii="Times New Roman" w:hAnsi="Times New Roman"/>
          <w:sz w:val="24"/>
          <w:szCs w:val="24"/>
        </w:rPr>
        <w:t xml:space="preserve">u izvornom planu su planirana, ali u prvim izmjenama sredstva su u potpunosti ukinuta. Praćenje </w:t>
      </w:r>
      <w:r w:rsidR="00A4167A">
        <w:rPr>
          <w:rFonts w:ascii="Times New Roman" w:hAnsi="Times New Roman"/>
          <w:sz w:val="24"/>
          <w:szCs w:val="24"/>
        </w:rPr>
        <w:t>s</w:t>
      </w:r>
      <w:r w:rsidR="004179F8">
        <w:rPr>
          <w:rFonts w:ascii="Times New Roman" w:hAnsi="Times New Roman"/>
          <w:sz w:val="24"/>
          <w:szCs w:val="24"/>
        </w:rPr>
        <w:t>v</w:t>
      </w:r>
      <w:r w:rsidR="005D7E33">
        <w:rPr>
          <w:rFonts w:ascii="Times New Roman" w:hAnsi="Times New Roman"/>
          <w:sz w:val="24"/>
          <w:szCs w:val="24"/>
        </w:rPr>
        <w:t>ih</w:t>
      </w:r>
      <w:r w:rsidR="004179F8">
        <w:rPr>
          <w:rFonts w:ascii="Times New Roman" w:hAnsi="Times New Roman"/>
          <w:sz w:val="24"/>
          <w:szCs w:val="24"/>
        </w:rPr>
        <w:t xml:space="preserve"> troškov</w:t>
      </w:r>
      <w:r w:rsidR="005D7E33">
        <w:rPr>
          <w:rFonts w:ascii="Times New Roman" w:hAnsi="Times New Roman"/>
          <w:sz w:val="24"/>
          <w:szCs w:val="24"/>
        </w:rPr>
        <w:t xml:space="preserve">i te plaćanja naknada za povjerenstvo i biračke odbore </w:t>
      </w:r>
      <w:r w:rsidR="004179F8">
        <w:rPr>
          <w:rFonts w:ascii="Times New Roman" w:hAnsi="Times New Roman"/>
          <w:sz w:val="24"/>
          <w:szCs w:val="24"/>
        </w:rPr>
        <w:t xml:space="preserve">za provođenje </w:t>
      </w:r>
      <w:r w:rsidR="005D7E33">
        <w:rPr>
          <w:rFonts w:ascii="Times New Roman" w:hAnsi="Times New Roman"/>
          <w:sz w:val="24"/>
          <w:szCs w:val="24"/>
        </w:rPr>
        <w:t xml:space="preserve">predsjedničkih izbora u potpunosti je preuzela županija. </w:t>
      </w:r>
    </w:p>
    <w:p w14:paraId="59D9F241" w14:textId="77777777" w:rsidR="00CC13B8" w:rsidRPr="005B38F8" w:rsidRDefault="00CC13B8" w:rsidP="00CC13B8">
      <w:pPr>
        <w:shd w:val="clear" w:color="auto" w:fill="B4C6E7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00102  URED NAČELNIKA</w:t>
      </w:r>
    </w:p>
    <w:p w14:paraId="192F9683" w14:textId="77777777" w:rsidR="00CC13B8" w:rsidRPr="005B38F8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Načelnik zastupa Općinu Sirač i nositelj je izvršne vlasti Općine. Obavlja poslove propisane Zakonom o lokalnoj i područnoj (regionalnoj) samoupravi te Statutom Općine Sirač.</w:t>
      </w:r>
    </w:p>
    <w:p w14:paraId="51ADCC79" w14:textId="1788BA24" w:rsidR="00CC13B8" w:rsidRPr="005B38F8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b/>
          <w:sz w:val="24"/>
          <w:szCs w:val="24"/>
        </w:rPr>
        <w:t>Program 1003 Javna uprava</w:t>
      </w:r>
      <w:r w:rsidR="00A43C4C">
        <w:rPr>
          <w:rFonts w:ascii="Times New Roman" w:hAnsi="Times New Roman"/>
          <w:b/>
          <w:sz w:val="24"/>
          <w:szCs w:val="24"/>
        </w:rPr>
        <w:t xml:space="preserve"> i administracija</w:t>
      </w:r>
      <w:r w:rsidRPr="005B38F8">
        <w:rPr>
          <w:rFonts w:ascii="Times New Roman" w:hAnsi="Times New Roman"/>
          <w:b/>
          <w:sz w:val="24"/>
          <w:szCs w:val="24"/>
        </w:rPr>
        <w:t xml:space="preserve"> </w:t>
      </w:r>
      <w:r w:rsidRPr="005B38F8">
        <w:rPr>
          <w:rFonts w:ascii="Times New Roman" w:hAnsi="Times New Roman"/>
          <w:sz w:val="24"/>
          <w:szCs w:val="24"/>
        </w:rPr>
        <w:t xml:space="preserve">– planirana sredstva za provođenje ovog programa iznose </w:t>
      </w:r>
      <w:r w:rsidR="00BA5598">
        <w:rPr>
          <w:rFonts w:ascii="Times New Roman" w:hAnsi="Times New Roman"/>
          <w:sz w:val="24"/>
          <w:szCs w:val="24"/>
        </w:rPr>
        <w:t>539.900</w:t>
      </w:r>
      <w:r>
        <w:rPr>
          <w:rFonts w:ascii="Times New Roman" w:hAnsi="Times New Roman"/>
          <w:sz w:val="24"/>
          <w:szCs w:val="24"/>
        </w:rPr>
        <w:t>,00</w:t>
      </w:r>
      <w:r w:rsidRPr="005B38F8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. I</w:t>
      </w:r>
      <w:r w:rsidRPr="005B38F8">
        <w:rPr>
          <w:rFonts w:ascii="Times New Roman" w:hAnsi="Times New Roman"/>
          <w:sz w:val="24"/>
          <w:szCs w:val="24"/>
        </w:rPr>
        <w:t>zvršen</w:t>
      </w:r>
      <w:r w:rsidR="00A43C4C">
        <w:rPr>
          <w:rFonts w:ascii="Times New Roman" w:hAnsi="Times New Roman"/>
          <w:sz w:val="24"/>
          <w:szCs w:val="24"/>
        </w:rPr>
        <w:t>a</w:t>
      </w:r>
      <w:r w:rsidRPr="005B38F8">
        <w:rPr>
          <w:rFonts w:ascii="Times New Roman" w:hAnsi="Times New Roman"/>
          <w:sz w:val="24"/>
          <w:szCs w:val="24"/>
        </w:rPr>
        <w:t xml:space="preserve"> su u iznosu od</w:t>
      </w:r>
      <w:r>
        <w:rPr>
          <w:rFonts w:ascii="Times New Roman" w:hAnsi="Times New Roman"/>
          <w:sz w:val="24"/>
          <w:szCs w:val="24"/>
        </w:rPr>
        <w:t xml:space="preserve"> </w:t>
      </w:r>
      <w:r w:rsidR="00BA5598">
        <w:rPr>
          <w:rFonts w:ascii="Times New Roman" w:hAnsi="Times New Roman"/>
          <w:sz w:val="24"/>
          <w:szCs w:val="24"/>
        </w:rPr>
        <w:t>211.815,40</w:t>
      </w:r>
      <w:r w:rsidRPr="005B38F8">
        <w:rPr>
          <w:rFonts w:ascii="Times New Roman" w:hAnsi="Times New Roman"/>
          <w:sz w:val="24"/>
          <w:szCs w:val="24"/>
        </w:rPr>
        <w:t xml:space="preserve"> kn odnosno </w:t>
      </w:r>
      <w:r w:rsidR="00BA5598">
        <w:rPr>
          <w:rFonts w:ascii="Times New Roman" w:hAnsi="Times New Roman"/>
          <w:sz w:val="24"/>
          <w:szCs w:val="24"/>
        </w:rPr>
        <w:t>39,23</w:t>
      </w:r>
      <w:r w:rsidRPr="005B38F8">
        <w:rPr>
          <w:rFonts w:ascii="Times New Roman" w:hAnsi="Times New Roman"/>
          <w:sz w:val="24"/>
          <w:szCs w:val="24"/>
        </w:rPr>
        <w:t>%, a obuhvaćaju rashode za redovan rad i protokolarne poslove načelnika i njegovog zamjenika,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8F8">
        <w:rPr>
          <w:rFonts w:ascii="Times New Roman" w:hAnsi="Times New Roman"/>
          <w:sz w:val="24"/>
          <w:szCs w:val="24"/>
        </w:rPr>
        <w:t>proračunsku pričuvu u iznosu od 20.000,00 kn</w:t>
      </w:r>
      <w:r w:rsidR="005D7E33">
        <w:rPr>
          <w:rFonts w:ascii="Times New Roman" w:hAnsi="Times New Roman"/>
          <w:sz w:val="24"/>
          <w:szCs w:val="24"/>
        </w:rPr>
        <w:t>,</w:t>
      </w:r>
      <w:r w:rsidR="00A43C4C" w:rsidRPr="005D7E33">
        <w:rPr>
          <w:rFonts w:ascii="Times New Roman" w:hAnsi="Times New Roman"/>
          <w:color w:val="FF0000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nije</w:t>
      </w:r>
      <w:r w:rsidRPr="005B3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korištena u prvom polugodištu</w:t>
      </w:r>
      <w:r w:rsidR="00A43C4C">
        <w:rPr>
          <w:rFonts w:ascii="Times New Roman" w:hAnsi="Times New Roman"/>
          <w:sz w:val="24"/>
          <w:szCs w:val="24"/>
        </w:rPr>
        <w:t xml:space="preserve"> </w:t>
      </w:r>
      <w:r w:rsidR="005D7E33">
        <w:rPr>
          <w:rFonts w:ascii="Times New Roman" w:hAnsi="Times New Roman"/>
          <w:sz w:val="24"/>
          <w:szCs w:val="24"/>
        </w:rPr>
        <w:t xml:space="preserve">kao </w:t>
      </w:r>
      <w:r w:rsidR="00A43C4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općinsk</w:t>
      </w:r>
      <w:r w:rsidR="005D7E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prekograničn</w:t>
      </w:r>
      <w:r w:rsidR="005D7E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suradnj</w:t>
      </w:r>
      <w:r w:rsidR="005D7E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138A103B" w14:textId="77777777" w:rsidR="00CC13B8" w:rsidRPr="005B38F8" w:rsidRDefault="00CC13B8" w:rsidP="00CC13B8">
      <w:pPr>
        <w:shd w:val="clear" w:color="auto" w:fill="B4C6E7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00103 VIJEĆA NACIONALNIH MANJINA</w:t>
      </w:r>
    </w:p>
    <w:p w14:paraId="5E24467A" w14:textId="77777777" w:rsidR="001E7151" w:rsidRDefault="00CC13B8" w:rsidP="001E71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b/>
          <w:sz w:val="24"/>
          <w:szCs w:val="24"/>
        </w:rPr>
        <w:t xml:space="preserve">Program 1004 Nacionalne manjine – </w:t>
      </w:r>
      <w:r w:rsidRPr="005B38F8">
        <w:rPr>
          <w:rFonts w:ascii="Times New Roman" w:hAnsi="Times New Roman"/>
          <w:sz w:val="24"/>
          <w:szCs w:val="24"/>
        </w:rPr>
        <w:t xml:space="preserve">planirana sredstva za provođenje ovog programa iznose </w:t>
      </w:r>
      <w:r w:rsidR="00BA5598">
        <w:rPr>
          <w:rFonts w:ascii="Times New Roman" w:hAnsi="Times New Roman"/>
          <w:sz w:val="24"/>
          <w:szCs w:val="24"/>
        </w:rPr>
        <w:t>6</w:t>
      </w:r>
      <w:r w:rsidRPr="005B38F8">
        <w:rPr>
          <w:rFonts w:ascii="Times New Roman" w:hAnsi="Times New Roman"/>
          <w:sz w:val="24"/>
          <w:szCs w:val="24"/>
        </w:rPr>
        <w:t xml:space="preserve">.000,00 kn izvršena u iznosu od </w:t>
      </w:r>
      <w:r w:rsidR="00BA5598">
        <w:rPr>
          <w:rFonts w:ascii="Times New Roman" w:hAnsi="Times New Roman"/>
          <w:sz w:val="24"/>
          <w:szCs w:val="24"/>
        </w:rPr>
        <w:t>52,43</w:t>
      </w:r>
      <w:r w:rsidRPr="005B38F8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5B38F8">
        <w:rPr>
          <w:rFonts w:ascii="Times New Roman" w:hAnsi="Times New Roman"/>
          <w:sz w:val="24"/>
          <w:szCs w:val="24"/>
        </w:rPr>
        <w:t>, odnosno</w:t>
      </w:r>
      <w:r>
        <w:rPr>
          <w:rFonts w:ascii="Times New Roman" w:hAnsi="Times New Roman"/>
          <w:sz w:val="24"/>
          <w:szCs w:val="24"/>
        </w:rPr>
        <w:t xml:space="preserve"> </w:t>
      </w:r>
      <w:r w:rsidR="00BA5598">
        <w:rPr>
          <w:rFonts w:ascii="Times New Roman" w:hAnsi="Times New Roman"/>
          <w:sz w:val="24"/>
          <w:szCs w:val="24"/>
        </w:rPr>
        <w:t>0,87</w:t>
      </w:r>
      <w:r w:rsidRPr="005B38F8">
        <w:rPr>
          <w:rFonts w:ascii="Times New Roman" w:hAnsi="Times New Roman"/>
          <w:sz w:val="24"/>
          <w:szCs w:val="24"/>
        </w:rPr>
        <w:t xml:space="preserve">%, a predviđena su za redovan rad i funkcioniranje Vijeća češke nacionalne manjine i Vijeća srpske nacionalne manjine. </w:t>
      </w:r>
    </w:p>
    <w:p w14:paraId="002A227D" w14:textId="77777777" w:rsidR="001E7151" w:rsidRDefault="001E7151" w:rsidP="001E715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AFD7FB" w14:textId="30B08D51" w:rsidR="00CC13B8" w:rsidRPr="005B38F8" w:rsidRDefault="00CC13B8" w:rsidP="001E7151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B38F8">
        <w:rPr>
          <w:rFonts w:ascii="Times New Roman" w:hAnsi="Times New Roman"/>
          <w:b/>
          <w:bCs/>
          <w:i/>
          <w:sz w:val="24"/>
          <w:szCs w:val="24"/>
        </w:rPr>
        <w:t>002. RAZDJEL JEDINSTVENI UPRAVNI ODJEL</w:t>
      </w:r>
    </w:p>
    <w:p w14:paraId="45FD6777" w14:textId="77777777" w:rsidR="00CC13B8" w:rsidRPr="005B38F8" w:rsidRDefault="00CC13B8" w:rsidP="00CC13B8">
      <w:pPr>
        <w:shd w:val="clear" w:color="auto" w:fill="B4C6E7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00201  JEDINSTVENI UPRAVNI ODJEL</w:t>
      </w:r>
    </w:p>
    <w:p w14:paraId="25770B50" w14:textId="05B69678" w:rsidR="00CC13B8" w:rsidRPr="005B38F8" w:rsidRDefault="00CC13B8" w:rsidP="00CC13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b/>
          <w:sz w:val="24"/>
          <w:szCs w:val="24"/>
          <w:u w:val="single"/>
        </w:rPr>
        <w:t>Program 1005 Javna uprava i administracija</w:t>
      </w:r>
      <w:r w:rsidRPr="005B38F8">
        <w:rPr>
          <w:rFonts w:ascii="Times New Roman" w:hAnsi="Times New Roman"/>
          <w:sz w:val="24"/>
          <w:szCs w:val="24"/>
        </w:rPr>
        <w:t xml:space="preserve"> – obuhvaća poslove navedenog upravnog odjela koji ima </w:t>
      </w:r>
      <w:r w:rsidR="00A43C4C">
        <w:rPr>
          <w:rFonts w:ascii="Times New Roman" w:hAnsi="Times New Roman"/>
          <w:sz w:val="24"/>
          <w:szCs w:val="24"/>
        </w:rPr>
        <w:t>6</w:t>
      </w:r>
      <w:r w:rsidRPr="005B38F8">
        <w:rPr>
          <w:rFonts w:ascii="Times New Roman" w:hAnsi="Times New Roman"/>
          <w:sz w:val="24"/>
          <w:szCs w:val="24"/>
        </w:rPr>
        <w:t xml:space="preserve"> zaposlen</w:t>
      </w:r>
      <w:r w:rsidR="00A43C4C">
        <w:rPr>
          <w:rFonts w:ascii="Times New Roman" w:hAnsi="Times New Roman"/>
          <w:sz w:val="24"/>
          <w:szCs w:val="24"/>
        </w:rPr>
        <w:t>ih</w:t>
      </w:r>
      <w:r w:rsidRPr="005B38F8">
        <w:rPr>
          <w:rFonts w:ascii="Times New Roman" w:hAnsi="Times New Roman"/>
          <w:sz w:val="24"/>
          <w:szCs w:val="24"/>
        </w:rPr>
        <w:t>, a to su upravno-pravni poslovi, opći i administrativni poslovi, financijsko-planski, materijalno-financijski i računovodstveni poslovi, informatički poslovi, pomoćno-tehnički i ostali poslovi.</w:t>
      </w:r>
    </w:p>
    <w:p w14:paraId="62F9AFB0" w14:textId="1917AF87" w:rsidR="00CC13B8" w:rsidRPr="005A4233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>Planirana sredstva u ukupnom iznosu od 1.</w:t>
      </w:r>
      <w:r w:rsidR="00354EFB">
        <w:rPr>
          <w:rFonts w:ascii="Times New Roman" w:hAnsi="Times New Roman"/>
          <w:sz w:val="24"/>
          <w:szCs w:val="24"/>
        </w:rPr>
        <w:t>67</w:t>
      </w:r>
      <w:r w:rsidR="00C70F0A">
        <w:rPr>
          <w:rFonts w:ascii="Times New Roman" w:hAnsi="Times New Roman"/>
          <w:sz w:val="24"/>
          <w:szCs w:val="24"/>
        </w:rPr>
        <w:t>5</w:t>
      </w:r>
      <w:r w:rsidR="00354EFB">
        <w:rPr>
          <w:rFonts w:ascii="Times New Roman" w:hAnsi="Times New Roman"/>
          <w:sz w:val="24"/>
          <w:szCs w:val="24"/>
        </w:rPr>
        <w:t>.600</w:t>
      </w:r>
      <w:r w:rsidRPr="005A4233">
        <w:rPr>
          <w:rFonts w:ascii="Times New Roman" w:hAnsi="Times New Roman"/>
          <w:sz w:val="24"/>
          <w:szCs w:val="24"/>
        </w:rPr>
        <w:t xml:space="preserve">,00 kuna izvršena su u iznosu od </w:t>
      </w:r>
      <w:r w:rsidR="00354EFB">
        <w:rPr>
          <w:rFonts w:ascii="Times New Roman" w:hAnsi="Times New Roman"/>
          <w:sz w:val="24"/>
          <w:szCs w:val="24"/>
        </w:rPr>
        <w:t>533.127,73</w:t>
      </w:r>
      <w:r w:rsidRPr="005A4233">
        <w:rPr>
          <w:rFonts w:ascii="Times New Roman" w:hAnsi="Times New Roman"/>
          <w:sz w:val="24"/>
          <w:szCs w:val="24"/>
        </w:rPr>
        <w:t xml:space="preserve"> kn, odnosno </w:t>
      </w:r>
      <w:r w:rsidR="00354EFB">
        <w:rPr>
          <w:rFonts w:ascii="Times New Roman" w:hAnsi="Times New Roman"/>
          <w:sz w:val="24"/>
          <w:szCs w:val="24"/>
        </w:rPr>
        <w:t>31,8</w:t>
      </w:r>
      <w:r w:rsidR="00C70F0A">
        <w:rPr>
          <w:rFonts w:ascii="Times New Roman" w:hAnsi="Times New Roman"/>
          <w:sz w:val="24"/>
          <w:szCs w:val="24"/>
        </w:rPr>
        <w:t>2</w:t>
      </w:r>
      <w:r w:rsidRPr="005A4233">
        <w:rPr>
          <w:rFonts w:ascii="Times New Roman" w:hAnsi="Times New Roman"/>
          <w:sz w:val="24"/>
          <w:szCs w:val="24"/>
        </w:rPr>
        <w:t>%, a odnose se na:</w:t>
      </w:r>
    </w:p>
    <w:p w14:paraId="1FD5D28C" w14:textId="009FE23F" w:rsidR="00CC13B8" w:rsidRPr="005A4233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rashode za plaće, doprinose i naknade administrativnog, tehničkog i stručnog osoblja u iznosu od </w:t>
      </w:r>
      <w:r w:rsidR="00354EFB">
        <w:rPr>
          <w:rFonts w:ascii="Times New Roman" w:hAnsi="Times New Roman"/>
          <w:sz w:val="24"/>
          <w:szCs w:val="24"/>
        </w:rPr>
        <w:t>856.800</w:t>
      </w:r>
      <w:r w:rsidRPr="005A4233">
        <w:rPr>
          <w:rFonts w:ascii="Times New Roman" w:hAnsi="Times New Roman"/>
          <w:sz w:val="24"/>
          <w:szCs w:val="24"/>
        </w:rPr>
        <w:t>,00 k</w:t>
      </w:r>
      <w:r w:rsidR="00354EFB">
        <w:rPr>
          <w:rFonts w:ascii="Times New Roman" w:hAnsi="Times New Roman"/>
          <w:sz w:val="24"/>
          <w:szCs w:val="24"/>
        </w:rPr>
        <w:t>n</w:t>
      </w:r>
      <w:r w:rsidRPr="005A4233">
        <w:rPr>
          <w:rFonts w:ascii="Times New Roman" w:hAnsi="Times New Roman"/>
          <w:sz w:val="24"/>
          <w:szCs w:val="24"/>
        </w:rPr>
        <w:t>, a izvršen</w:t>
      </w:r>
      <w:r w:rsidR="00A43C4C">
        <w:rPr>
          <w:rFonts w:ascii="Times New Roman" w:hAnsi="Times New Roman"/>
          <w:sz w:val="24"/>
          <w:szCs w:val="24"/>
        </w:rPr>
        <w:t>a su</w:t>
      </w:r>
      <w:r w:rsidRPr="005A4233">
        <w:rPr>
          <w:rFonts w:ascii="Times New Roman" w:hAnsi="Times New Roman"/>
          <w:sz w:val="24"/>
          <w:szCs w:val="24"/>
        </w:rPr>
        <w:t xml:space="preserve"> u iznosu od </w:t>
      </w:r>
      <w:r w:rsidR="00354EFB">
        <w:rPr>
          <w:rFonts w:ascii="Times New Roman" w:hAnsi="Times New Roman"/>
          <w:sz w:val="24"/>
          <w:szCs w:val="24"/>
        </w:rPr>
        <w:t>350.093,44</w:t>
      </w:r>
      <w:r w:rsidRPr="005A4233">
        <w:rPr>
          <w:rFonts w:ascii="Times New Roman" w:hAnsi="Times New Roman"/>
          <w:sz w:val="24"/>
          <w:szCs w:val="24"/>
        </w:rPr>
        <w:t xml:space="preserve"> kuna, odnosno </w:t>
      </w:r>
      <w:r>
        <w:rPr>
          <w:rFonts w:ascii="Times New Roman" w:hAnsi="Times New Roman"/>
          <w:sz w:val="24"/>
          <w:szCs w:val="24"/>
        </w:rPr>
        <w:t>40,</w:t>
      </w:r>
      <w:r w:rsidR="00354EFB">
        <w:rPr>
          <w:rFonts w:ascii="Times New Roman" w:hAnsi="Times New Roman"/>
          <w:sz w:val="24"/>
          <w:szCs w:val="24"/>
        </w:rPr>
        <w:t>86</w:t>
      </w:r>
      <w:r w:rsidRPr="005A4233">
        <w:rPr>
          <w:rFonts w:ascii="Times New Roman" w:hAnsi="Times New Roman"/>
          <w:sz w:val="24"/>
          <w:szCs w:val="24"/>
        </w:rPr>
        <w:t>%,</w:t>
      </w:r>
    </w:p>
    <w:p w14:paraId="038819B4" w14:textId="174135FB" w:rsidR="00CC13B8" w:rsidRPr="005A4233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zajedničke troškove službe kao što su uredski materijal, usluge telefona, interneta, poštarina, usluge promidžbe i informiranja, oglasa, licence, usluge odvjetnika i pravnog savjetovanja, geodetsko-katastarske usluge, računalne usluge, pristojbe i drugo u ukupnom iznosu od </w:t>
      </w:r>
      <w:r w:rsidR="00354EFB">
        <w:rPr>
          <w:rFonts w:ascii="Times New Roman" w:hAnsi="Times New Roman"/>
          <w:sz w:val="24"/>
          <w:szCs w:val="24"/>
        </w:rPr>
        <w:t>446.700</w:t>
      </w:r>
      <w:r w:rsidRPr="005A4233">
        <w:rPr>
          <w:rFonts w:ascii="Times New Roman" w:hAnsi="Times New Roman"/>
          <w:sz w:val="24"/>
          <w:szCs w:val="24"/>
        </w:rPr>
        <w:t>,00 kuna, a izvršen</w:t>
      </w:r>
      <w:r w:rsidR="00A43C4C">
        <w:rPr>
          <w:rFonts w:ascii="Times New Roman" w:hAnsi="Times New Roman"/>
          <w:sz w:val="24"/>
          <w:szCs w:val="24"/>
        </w:rPr>
        <w:t>a</w:t>
      </w:r>
      <w:r w:rsidRPr="005A4233">
        <w:rPr>
          <w:rFonts w:ascii="Times New Roman" w:hAnsi="Times New Roman"/>
          <w:sz w:val="24"/>
          <w:szCs w:val="24"/>
        </w:rPr>
        <w:t xml:space="preserve"> u iznosu od </w:t>
      </w:r>
      <w:r w:rsidR="00354EFB">
        <w:rPr>
          <w:rFonts w:ascii="Times New Roman" w:hAnsi="Times New Roman"/>
          <w:sz w:val="24"/>
          <w:szCs w:val="24"/>
        </w:rPr>
        <w:t>153.816,85</w:t>
      </w:r>
      <w:r w:rsidRPr="005A4233">
        <w:rPr>
          <w:rFonts w:ascii="Times New Roman" w:hAnsi="Times New Roman"/>
          <w:sz w:val="24"/>
          <w:szCs w:val="24"/>
        </w:rPr>
        <w:t xml:space="preserve"> kun</w:t>
      </w:r>
      <w:r w:rsidR="00C70F0A">
        <w:rPr>
          <w:rFonts w:ascii="Times New Roman" w:hAnsi="Times New Roman"/>
          <w:sz w:val="24"/>
          <w:szCs w:val="24"/>
        </w:rPr>
        <w:t>a</w:t>
      </w:r>
      <w:r w:rsidRPr="005A4233">
        <w:rPr>
          <w:rFonts w:ascii="Times New Roman" w:hAnsi="Times New Roman"/>
          <w:sz w:val="24"/>
          <w:szCs w:val="24"/>
        </w:rPr>
        <w:t xml:space="preserve">, </w:t>
      </w:r>
      <w:r w:rsidR="00C70F0A">
        <w:rPr>
          <w:rFonts w:ascii="Times New Roman" w:hAnsi="Times New Roman"/>
          <w:sz w:val="24"/>
          <w:szCs w:val="24"/>
        </w:rPr>
        <w:t xml:space="preserve">odnosno 34,36%, </w:t>
      </w:r>
      <w:r w:rsidRPr="005A4233">
        <w:rPr>
          <w:rFonts w:ascii="Times New Roman" w:hAnsi="Times New Roman"/>
          <w:sz w:val="24"/>
          <w:szCs w:val="24"/>
        </w:rPr>
        <w:t>te</w:t>
      </w:r>
    </w:p>
    <w:p w14:paraId="174ED31A" w14:textId="0D959EE8" w:rsidR="00CC13B8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nabavu opreme: sitnog inventara, računala i računalne opreme, uredskog namještaja i slično u ukupnom iznosu od </w:t>
      </w:r>
      <w:r w:rsidR="00354EFB">
        <w:rPr>
          <w:rFonts w:ascii="Times New Roman" w:hAnsi="Times New Roman"/>
          <w:sz w:val="24"/>
          <w:szCs w:val="24"/>
        </w:rPr>
        <w:t>231.000,00</w:t>
      </w:r>
      <w:r w:rsidRPr="005A4233">
        <w:rPr>
          <w:rFonts w:ascii="Times New Roman" w:hAnsi="Times New Roman"/>
          <w:sz w:val="24"/>
          <w:szCs w:val="24"/>
        </w:rPr>
        <w:t xml:space="preserve"> kn izvršen</w:t>
      </w:r>
      <w:r w:rsidR="00A43C4C">
        <w:rPr>
          <w:rFonts w:ascii="Times New Roman" w:hAnsi="Times New Roman"/>
          <w:sz w:val="24"/>
          <w:szCs w:val="24"/>
        </w:rPr>
        <w:t>a</w:t>
      </w:r>
      <w:r w:rsidRPr="005A4233">
        <w:rPr>
          <w:rFonts w:ascii="Times New Roman" w:hAnsi="Times New Roman"/>
          <w:sz w:val="24"/>
          <w:szCs w:val="24"/>
        </w:rPr>
        <w:t xml:space="preserve"> u iznosu od </w:t>
      </w:r>
      <w:r w:rsidR="00354EFB">
        <w:rPr>
          <w:rFonts w:ascii="Times New Roman" w:hAnsi="Times New Roman"/>
          <w:sz w:val="24"/>
          <w:szCs w:val="24"/>
        </w:rPr>
        <w:t>29.217,44</w:t>
      </w:r>
      <w:r w:rsidRPr="005A4233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5A4233">
        <w:rPr>
          <w:rFonts w:ascii="Times New Roman" w:hAnsi="Times New Roman"/>
          <w:sz w:val="24"/>
          <w:szCs w:val="24"/>
        </w:rPr>
        <w:t xml:space="preserve">, odnosno </w:t>
      </w:r>
      <w:r w:rsidR="00354EFB">
        <w:rPr>
          <w:rFonts w:ascii="Times New Roman" w:hAnsi="Times New Roman"/>
          <w:sz w:val="24"/>
          <w:szCs w:val="24"/>
        </w:rPr>
        <w:t>12,65</w:t>
      </w:r>
      <w:r w:rsidRPr="005A4233">
        <w:rPr>
          <w:rFonts w:ascii="Times New Roman" w:hAnsi="Times New Roman"/>
          <w:sz w:val="24"/>
          <w:szCs w:val="24"/>
        </w:rPr>
        <w:t xml:space="preserve">%. </w:t>
      </w:r>
    </w:p>
    <w:p w14:paraId="46055593" w14:textId="77777777" w:rsidR="00CC13B8" w:rsidRPr="005A4233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B0CD08" w14:textId="40E6960B" w:rsidR="00CC13B8" w:rsidRDefault="00CC13B8" w:rsidP="00354EFB">
      <w:pPr>
        <w:pStyle w:val="Uvuenotijeloteksta"/>
        <w:rPr>
          <w:b w:val="0"/>
        </w:rPr>
      </w:pPr>
      <w:r w:rsidRPr="005B38F8">
        <w:rPr>
          <w:u w:val="single"/>
        </w:rPr>
        <w:t>Program 1006 Upravljanje imovinom</w:t>
      </w:r>
      <w:r w:rsidRPr="005B38F8">
        <w:t xml:space="preserve"> – </w:t>
      </w:r>
      <w:r w:rsidRPr="005B38F8">
        <w:rPr>
          <w:b w:val="0"/>
        </w:rPr>
        <w:t xml:space="preserve">planirana sredstva u ukupnom iznosu od </w:t>
      </w:r>
      <w:r w:rsidR="00354EFB">
        <w:rPr>
          <w:b w:val="0"/>
        </w:rPr>
        <w:t xml:space="preserve">    7.</w:t>
      </w:r>
      <w:r w:rsidR="00C70F0A">
        <w:rPr>
          <w:b w:val="0"/>
        </w:rPr>
        <w:t>240.293</w:t>
      </w:r>
      <w:r>
        <w:rPr>
          <w:b w:val="0"/>
        </w:rPr>
        <w:t>,00</w:t>
      </w:r>
      <w:r w:rsidRPr="005B38F8">
        <w:rPr>
          <w:b w:val="0"/>
        </w:rPr>
        <w:t xml:space="preserve"> k</w:t>
      </w:r>
      <w:r>
        <w:rPr>
          <w:b w:val="0"/>
        </w:rPr>
        <w:t>una</w:t>
      </w:r>
      <w:r w:rsidRPr="005B38F8">
        <w:rPr>
          <w:b w:val="0"/>
        </w:rPr>
        <w:t xml:space="preserve">  odnose se na</w:t>
      </w:r>
      <w:r>
        <w:rPr>
          <w:b w:val="0"/>
        </w:rPr>
        <w:t>:</w:t>
      </w:r>
    </w:p>
    <w:p w14:paraId="7AB68392" w14:textId="04D3FC76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A100086 T</w:t>
      </w:r>
      <w:r w:rsidR="00CC13B8" w:rsidRPr="00FA3993">
        <w:rPr>
          <w:bCs w:val="0"/>
        </w:rPr>
        <w:t>ekuće i investicijsko uređenje Hrvatskog doma</w:t>
      </w:r>
      <w:r w:rsidR="00CC13B8" w:rsidRPr="005B38F8">
        <w:rPr>
          <w:b w:val="0"/>
        </w:rPr>
        <w:t xml:space="preserve"> u iznosu </w:t>
      </w:r>
      <w:r w:rsidR="00354EFB">
        <w:rPr>
          <w:b w:val="0"/>
        </w:rPr>
        <w:t>418</w:t>
      </w:r>
      <w:r w:rsidR="00CC13B8">
        <w:rPr>
          <w:b w:val="0"/>
        </w:rPr>
        <w:t>.000,</w:t>
      </w:r>
      <w:r w:rsidR="00CC13B8" w:rsidRPr="005B38F8">
        <w:rPr>
          <w:b w:val="0"/>
        </w:rPr>
        <w:t>00 kuna izvršen</w:t>
      </w:r>
      <w:r w:rsidR="00CC13B8">
        <w:rPr>
          <w:b w:val="0"/>
        </w:rPr>
        <w:t>o</w:t>
      </w:r>
      <w:r w:rsidR="00CC13B8" w:rsidRPr="005B38F8">
        <w:rPr>
          <w:b w:val="0"/>
        </w:rPr>
        <w:t xml:space="preserve"> </w:t>
      </w:r>
      <w:r w:rsidR="0015358B">
        <w:rPr>
          <w:b w:val="0"/>
        </w:rPr>
        <w:t xml:space="preserve">je </w:t>
      </w:r>
      <w:r w:rsidR="00CC13B8" w:rsidRPr="005B38F8">
        <w:rPr>
          <w:b w:val="0"/>
        </w:rPr>
        <w:t xml:space="preserve">u iznosu od </w:t>
      </w:r>
      <w:r w:rsidR="00354EFB">
        <w:rPr>
          <w:b w:val="0"/>
        </w:rPr>
        <w:t>5.000</w:t>
      </w:r>
      <w:r w:rsidR="00CC13B8">
        <w:rPr>
          <w:b w:val="0"/>
        </w:rPr>
        <w:t>,</w:t>
      </w:r>
      <w:r w:rsidR="00354EFB">
        <w:rPr>
          <w:b w:val="0"/>
        </w:rPr>
        <w:t>00</w:t>
      </w:r>
      <w:r w:rsidR="00CC13B8" w:rsidRPr="005B38F8">
        <w:rPr>
          <w:b w:val="0"/>
        </w:rPr>
        <w:t xml:space="preserve"> kuna, odnosno </w:t>
      </w:r>
      <w:r w:rsidR="00354EFB">
        <w:rPr>
          <w:b w:val="0"/>
        </w:rPr>
        <w:t>1,20</w:t>
      </w:r>
      <w:r w:rsidR="00CC13B8" w:rsidRPr="005B38F8">
        <w:rPr>
          <w:b w:val="0"/>
        </w:rPr>
        <w:t>%</w:t>
      </w:r>
      <w:r w:rsidR="00A43C4C">
        <w:rPr>
          <w:b w:val="0"/>
        </w:rPr>
        <w:t xml:space="preserve"> za izradu troškovnika</w:t>
      </w:r>
      <w:r w:rsidR="0015358B">
        <w:rPr>
          <w:b w:val="0"/>
        </w:rPr>
        <w:t xml:space="preserve"> za radove na fasadi Hrvatskog doma.</w:t>
      </w:r>
    </w:p>
    <w:p w14:paraId="46E265CF" w14:textId="73F14E45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A100096 T</w:t>
      </w:r>
      <w:r w:rsidR="00354EFB" w:rsidRPr="00FA3993">
        <w:rPr>
          <w:bCs w:val="0"/>
        </w:rPr>
        <w:t>ekuće i investicijsko uređenje prostora za udruge</w:t>
      </w:r>
      <w:r w:rsidR="00CC13B8" w:rsidRPr="00FA3993">
        <w:rPr>
          <w:bCs w:val="0"/>
        </w:rPr>
        <w:t xml:space="preserve"> Hrvatskog doma- </w:t>
      </w:r>
      <w:proofErr w:type="spellStart"/>
      <w:r w:rsidR="00CC13B8" w:rsidRPr="00FA3993">
        <w:rPr>
          <w:bCs w:val="0"/>
        </w:rPr>
        <w:t>Pakra</w:t>
      </w:r>
      <w:proofErr w:type="spellEnd"/>
      <w:r w:rsidR="00CC13B8" w:rsidRPr="005B38F8">
        <w:rPr>
          <w:b w:val="0"/>
        </w:rPr>
        <w:t xml:space="preserve"> u iznosu od </w:t>
      </w:r>
      <w:r w:rsidR="00354EFB">
        <w:rPr>
          <w:b w:val="0"/>
        </w:rPr>
        <w:t>477.000.</w:t>
      </w:r>
      <w:r w:rsidR="00CC13B8">
        <w:rPr>
          <w:b w:val="0"/>
        </w:rPr>
        <w:t>00</w:t>
      </w:r>
      <w:r w:rsidR="00CC13B8" w:rsidRPr="005B38F8">
        <w:rPr>
          <w:b w:val="0"/>
        </w:rPr>
        <w:t xml:space="preserve"> kuna izvršeno u iznosu od </w:t>
      </w:r>
      <w:r w:rsidR="00354EFB">
        <w:rPr>
          <w:b w:val="0"/>
        </w:rPr>
        <w:t>5.250,00</w:t>
      </w:r>
      <w:r w:rsidR="00CC13B8" w:rsidRPr="005B38F8">
        <w:rPr>
          <w:b w:val="0"/>
        </w:rPr>
        <w:t xml:space="preserve"> kuna odnosno </w:t>
      </w:r>
      <w:r w:rsidR="00354EFB">
        <w:rPr>
          <w:b w:val="0"/>
        </w:rPr>
        <w:t>1,10</w:t>
      </w:r>
      <w:r w:rsidR="00CC13B8" w:rsidRPr="005B38F8">
        <w:rPr>
          <w:b w:val="0"/>
        </w:rPr>
        <w:t>%</w:t>
      </w:r>
      <w:r w:rsidR="0015358B">
        <w:rPr>
          <w:b w:val="0"/>
        </w:rPr>
        <w:t xml:space="preserve"> za uslugu izvođenja instalacija za WiFi</w:t>
      </w:r>
      <w:r w:rsidR="00CC13B8" w:rsidRPr="005B38F8">
        <w:rPr>
          <w:b w:val="0"/>
        </w:rPr>
        <w:t>.</w:t>
      </w:r>
    </w:p>
    <w:p w14:paraId="212620CA" w14:textId="16469F72" w:rsidR="004A539E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A100100 T</w:t>
      </w:r>
      <w:r w:rsidR="004A539E" w:rsidRPr="00FA3993">
        <w:rPr>
          <w:bCs w:val="0"/>
        </w:rPr>
        <w:t xml:space="preserve">ekuće i investicijsko uređenje škole u </w:t>
      </w:r>
      <w:proofErr w:type="spellStart"/>
      <w:r w:rsidR="004A539E" w:rsidRPr="00FA3993">
        <w:rPr>
          <w:bCs w:val="0"/>
        </w:rPr>
        <w:t>Pakranima</w:t>
      </w:r>
      <w:proofErr w:type="spellEnd"/>
      <w:r w:rsidR="004A539E">
        <w:rPr>
          <w:b w:val="0"/>
        </w:rPr>
        <w:t xml:space="preserve"> planirano je u iznosu od 75.000,00 kuna no nije realizirano.</w:t>
      </w:r>
    </w:p>
    <w:p w14:paraId="2505DA53" w14:textId="3FFDDB0F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A100105 A</w:t>
      </w:r>
      <w:r w:rsidR="00CC13B8" w:rsidRPr="00FA3993">
        <w:rPr>
          <w:bCs w:val="0"/>
        </w:rPr>
        <w:t>daptacija i uređenje streljane</w:t>
      </w:r>
      <w:r w:rsidR="00CC13B8">
        <w:rPr>
          <w:b w:val="0"/>
        </w:rPr>
        <w:t xml:space="preserve"> planirana je u iznosu od </w:t>
      </w:r>
      <w:r w:rsidR="00354EFB">
        <w:rPr>
          <w:b w:val="0"/>
        </w:rPr>
        <w:t>8.010</w:t>
      </w:r>
      <w:r w:rsidR="00CC13B8">
        <w:rPr>
          <w:b w:val="0"/>
        </w:rPr>
        <w:t xml:space="preserve">,00 kuna, a izvršena </w:t>
      </w:r>
      <w:r w:rsidR="00354EFB">
        <w:rPr>
          <w:b w:val="0"/>
        </w:rPr>
        <w:t xml:space="preserve">je u potpunosti </w:t>
      </w:r>
      <w:r w:rsidR="00CC13B8">
        <w:rPr>
          <w:b w:val="0"/>
        </w:rPr>
        <w:t xml:space="preserve">odnosno </w:t>
      </w:r>
      <w:r w:rsidR="00354EFB">
        <w:rPr>
          <w:b w:val="0"/>
        </w:rPr>
        <w:t>100</w:t>
      </w:r>
      <w:r w:rsidR="00CC13B8">
        <w:rPr>
          <w:b w:val="0"/>
        </w:rPr>
        <w:t>% (</w:t>
      </w:r>
      <w:r w:rsidR="004A539E">
        <w:rPr>
          <w:b w:val="0"/>
        </w:rPr>
        <w:t xml:space="preserve">uređaj za </w:t>
      </w:r>
      <w:proofErr w:type="spellStart"/>
      <w:r w:rsidR="004A539E">
        <w:rPr>
          <w:b w:val="0"/>
        </w:rPr>
        <w:t>odvlaživanje</w:t>
      </w:r>
      <w:proofErr w:type="spellEnd"/>
      <w:r w:rsidR="004A539E">
        <w:rPr>
          <w:b w:val="0"/>
        </w:rPr>
        <w:t xml:space="preserve"> prostora</w:t>
      </w:r>
      <w:r w:rsidR="00CC13B8" w:rsidRPr="000357D6">
        <w:rPr>
          <w:b w:val="0"/>
        </w:rPr>
        <w:t>)</w:t>
      </w:r>
      <w:r w:rsidR="00A43C4C">
        <w:rPr>
          <w:b w:val="0"/>
        </w:rPr>
        <w:t>.</w:t>
      </w:r>
    </w:p>
    <w:p w14:paraId="6C955CD2" w14:textId="06B211C0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A100107 Te</w:t>
      </w:r>
      <w:r w:rsidR="00CC13B8" w:rsidRPr="00FA3993">
        <w:rPr>
          <w:bCs w:val="0"/>
        </w:rPr>
        <w:t>kuće i investicijsko uređenje zgrade općine</w:t>
      </w:r>
      <w:r w:rsidR="00CC13B8">
        <w:rPr>
          <w:b w:val="0"/>
        </w:rPr>
        <w:t xml:space="preserve"> planirano je u iznosu od </w:t>
      </w:r>
      <w:r w:rsidR="008A5CA6">
        <w:rPr>
          <w:b w:val="0"/>
        </w:rPr>
        <w:t>66</w:t>
      </w:r>
      <w:r w:rsidR="004A539E">
        <w:rPr>
          <w:b w:val="0"/>
        </w:rPr>
        <w:t>.</w:t>
      </w:r>
      <w:r w:rsidR="008A5CA6">
        <w:rPr>
          <w:b w:val="0"/>
        </w:rPr>
        <w:t>5</w:t>
      </w:r>
      <w:r w:rsidR="004A539E">
        <w:rPr>
          <w:b w:val="0"/>
        </w:rPr>
        <w:t>00</w:t>
      </w:r>
      <w:r w:rsidR="00CC13B8">
        <w:rPr>
          <w:b w:val="0"/>
        </w:rPr>
        <w:t xml:space="preserve">,00 kuna </w:t>
      </w:r>
      <w:r w:rsidR="004A539E">
        <w:rPr>
          <w:b w:val="0"/>
        </w:rPr>
        <w:t>a izvršeno je u iznosu od 35.606,25 kuna odnosno 50,87%</w:t>
      </w:r>
      <w:r w:rsidR="0015358B">
        <w:rPr>
          <w:b w:val="0"/>
        </w:rPr>
        <w:t xml:space="preserve"> za radove na adaptaciji dimnjaka i izrade poda na tavanskom prostoru</w:t>
      </w:r>
      <w:r w:rsidR="004A539E">
        <w:rPr>
          <w:b w:val="0"/>
        </w:rPr>
        <w:t>.</w:t>
      </w:r>
    </w:p>
    <w:p w14:paraId="48571BA7" w14:textId="0B57D1C9" w:rsidR="004A539E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K100015 N</w:t>
      </w:r>
      <w:r w:rsidR="004A539E" w:rsidRPr="00FA3993">
        <w:rPr>
          <w:bCs w:val="0"/>
        </w:rPr>
        <w:t>abava objekata</w:t>
      </w:r>
      <w:r w:rsidR="004A539E">
        <w:rPr>
          <w:b w:val="0"/>
        </w:rPr>
        <w:t xml:space="preserve"> u iznosu od 900.000,00 nije realizirana</w:t>
      </w:r>
    </w:p>
    <w:p w14:paraId="3916C6BF" w14:textId="6CFD4FC7" w:rsidR="00CC13B8" w:rsidRPr="000357D6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K100017 Nabava imovine</w:t>
      </w:r>
      <w:r>
        <w:rPr>
          <w:b w:val="0"/>
        </w:rPr>
        <w:t xml:space="preserve"> </w:t>
      </w:r>
      <w:r w:rsidR="00CC13B8">
        <w:rPr>
          <w:b w:val="0"/>
        </w:rPr>
        <w:t>planiran</w:t>
      </w:r>
      <w:r>
        <w:rPr>
          <w:b w:val="0"/>
        </w:rPr>
        <w:t xml:space="preserve"> je</w:t>
      </w:r>
      <w:r w:rsidR="00CC13B8">
        <w:rPr>
          <w:b w:val="0"/>
        </w:rPr>
        <w:t xml:space="preserve"> otkup zemljišta u iznosu od </w:t>
      </w:r>
      <w:r w:rsidR="004A539E">
        <w:rPr>
          <w:b w:val="0"/>
        </w:rPr>
        <w:t>130</w:t>
      </w:r>
      <w:r w:rsidR="00CC13B8">
        <w:rPr>
          <w:b w:val="0"/>
        </w:rPr>
        <w:t>.</w:t>
      </w:r>
      <w:r w:rsidR="004A539E">
        <w:rPr>
          <w:b w:val="0"/>
        </w:rPr>
        <w:t>4</w:t>
      </w:r>
      <w:r w:rsidR="00CC13B8">
        <w:rPr>
          <w:b w:val="0"/>
        </w:rPr>
        <w:t xml:space="preserve">00,00 </w:t>
      </w:r>
      <w:r>
        <w:rPr>
          <w:b w:val="0"/>
        </w:rPr>
        <w:t xml:space="preserve">no </w:t>
      </w:r>
      <w:r w:rsidR="00CC13B8">
        <w:rPr>
          <w:b w:val="0"/>
        </w:rPr>
        <w:t>nije realiziran</w:t>
      </w:r>
      <w:r w:rsidR="0015358B">
        <w:rPr>
          <w:b w:val="0"/>
        </w:rPr>
        <w:t>.</w:t>
      </w:r>
    </w:p>
    <w:p w14:paraId="39D35AF0" w14:textId="785F93DD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K100080 R</w:t>
      </w:r>
      <w:r w:rsidR="00CC13B8" w:rsidRPr="00FA3993">
        <w:rPr>
          <w:bCs w:val="0"/>
        </w:rPr>
        <w:t xml:space="preserve">ekonstrukcija i opremanje doma </w:t>
      </w:r>
      <w:proofErr w:type="spellStart"/>
      <w:r w:rsidR="00CC13B8" w:rsidRPr="00FA3993">
        <w:rPr>
          <w:bCs w:val="0"/>
        </w:rPr>
        <w:t>Šibovac</w:t>
      </w:r>
      <w:proofErr w:type="spellEnd"/>
      <w:r w:rsidR="00CC13B8" w:rsidRPr="005B38F8">
        <w:rPr>
          <w:b w:val="0"/>
        </w:rPr>
        <w:t xml:space="preserve"> </w:t>
      </w:r>
      <w:r w:rsidR="00CC13B8">
        <w:rPr>
          <w:b w:val="0"/>
        </w:rPr>
        <w:t>planiran</w:t>
      </w:r>
      <w:r w:rsidR="004A539E">
        <w:rPr>
          <w:b w:val="0"/>
        </w:rPr>
        <w:t>o</w:t>
      </w:r>
      <w:r w:rsidR="00CC13B8">
        <w:rPr>
          <w:b w:val="0"/>
        </w:rPr>
        <w:t xml:space="preserve"> je u iznosu od </w:t>
      </w:r>
      <w:r w:rsidR="004A539E">
        <w:rPr>
          <w:b w:val="0"/>
        </w:rPr>
        <w:t>3.791.250</w:t>
      </w:r>
      <w:r w:rsidR="00CC13B8">
        <w:rPr>
          <w:b w:val="0"/>
        </w:rPr>
        <w:t>,00 kuna izvršen</w:t>
      </w:r>
      <w:r w:rsidR="004A539E">
        <w:rPr>
          <w:b w:val="0"/>
        </w:rPr>
        <w:t>o je</w:t>
      </w:r>
      <w:r w:rsidR="00CC13B8">
        <w:rPr>
          <w:b w:val="0"/>
        </w:rPr>
        <w:t xml:space="preserve"> u iznosu od </w:t>
      </w:r>
      <w:r w:rsidR="004A539E">
        <w:rPr>
          <w:b w:val="0"/>
        </w:rPr>
        <w:t>76.056,01</w:t>
      </w:r>
      <w:r w:rsidR="00CC13B8">
        <w:rPr>
          <w:b w:val="0"/>
        </w:rPr>
        <w:t xml:space="preserve"> kuna za </w:t>
      </w:r>
      <w:r w:rsidR="004A539E">
        <w:rPr>
          <w:b w:val="0"/>
        </w:rPr>
        <w:t>2,01</w:t>
      </w:r>
      <w:r w:rsidR="00CC13B8">
        <w:rPr>
          <w:b w:val="0"/>
        </w:rPr>
        <w:t>%</w:t>
      </w:r>
      <w:r w:rsidR="0015358B">
        <w:rPr>
          <w:b w:val="0"/>
        </w:rPr>
        <w:t xml:space="preserve"> za I. privremenu situaciju za izvođenje radova na rekonstrukciji doma</w:t>
      </w:r>
      <w:r w:rsidR="00CC13B8">
        <w:rPr>
          <w:b w:val="0"/>
        </w:rPr>
        <w:t>.</w:t>
      </w:r>
      <w:r w:rsidR="008A5CA6">
        <w:rPr>
          <w:b w:val="0"/>
        </w:rPr>
        <w:t xml:space="preserve"> </w:t>
      </w:r>
    </w:p>
    <w:p w14:paraId="7C5482F3" w14:textId="4753F311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K100119 A</w:t>
      </w:r>
      <w:r w:rsidR="00CC13B8" w:rsidRPr="00FA3993">
        <w:rPr>
          <w:bCs w:val="0"/>
        </w:rPr>
        <w:t>daptacija i investicijsko uređenje doma Kip</w:t>
      </w:r>
      <w:r w:rsidR="00CC13B8">
        <w:rPr>
          <w:b w:val="0"/>
        </w:rPr>
        <w:t xml:space="preserve"> </w:t>
      </w:r>
      <w:r w:rsidR="004A539E">
        <w:rPr>
          <w:b w:val="0"/>
        </w:rPr>
        <w:t>je planirano u iznosu od 616.000,00</w:t>
      </w:r>
      <w:r w:rsidR="00CC13B8">
        <w:rPr>
          <w:b w:val="0"/>
        </w:rPr>
        <w:t xml:space="preserve"> a je izvršeno u iznosu od </w:t>
      </w:r>
      <w:r w:rsidR="004A539E">
        <w:rPr>
          <w:b w:val="0"/>
        </w:rPr>
        <w:t>615.662,41</w:t>
      </w:r>
      <w:r w:rsidR="00CC13B8">
        <w:rPr>
          <w:b w:val="0"/>
        </w:rPr>
        <w:t xml:space="preserve"> kn</w:t>
      </w:r>
      <w:r w:rsidR="008A5CA6">
        <w:rPr>
          <w:b w:val="0"/>
        </w:rPr>
        <w:t xml:space="preserve">, odnosno 99,95% </w:t>
      </w:r>
      <w:r w:rsidR="00A23A69">
        <w:rPr>
          <w:b w:val="0"/>
        </w:rPr>
        <w:t>za radove i stručni nadzor</w:t>
      </w:r>
      <w:r w:rsidR="008A5CA6" w:rsidRPr="008A5CA6">
        <w:rPr>
          <w:b w:val="0"/>
        </w:rPr>
        <w:t xml:space="preserve"> </w:t>
      </w:r>
      <w:r w:rsidR="008A5CA6">
        <w:rPr>
          <w:b w:val="0"/>
        </w:rPr>
        <w:t>na adaptaciji objekta</w:t>
      </w:r>
      <w:r w:rsidR="00A23A69">
        <w:rPr>
          <w:b w:val="0"/>
        </w:rPr>
        <w:t>.</w:t>
      </w:r>
      <w:r w:rsidR="008A5CA6">
        <w:rPr>
          <w:b w:val="0"/>
        </w:rPr>
        <w:t xml:space="preserve"> </w:t>
      </w:r>
    </w:p>
    <w:p w14:paraId="51309558" w14:textId="5C590109" w:rsidR="00CC13B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 xml:space="preserve">K100121 </w:t>
      </w:r>
      <w:r w:rsidR="00CC13B8" w:rsidRPr="00FA3993">
        <w:rPr>
          <w:bCs w:val="0"/>
        </w:rPr>
        <w:t>Izgradnja Turističko-kulturnog centra Sirač - TKC Sirač</w:t>
      </w:r>
      <w:r w:rsidR="00CC13B8">
        <w:rPr>
          <w:b w:val="0"/>
        </w:rPr>
        <w:t xml:space="preserve"> </w:t>
      </w:r>
      <w:r w:rsidR="004A539E">
        <w:rPr>
          <w:b w:val="0"/>
        </w:rPr>
        <w:t>je</w:t>
      </w:r>
      <w:r w:rsidR="00CC13B8">
        <w:rPr>
          <w:b w:val="0"/>
        </w:rPr>
        <w:t xml:space="preserve"> planirana</w:t>
      </w:r>
      <w:r w:rsidR="004A539E">
        <w:rPr>
          <w:b w:val="0"/>
        </w:rPr>
        <w:t xml:space="preserve"> u iznosu od </w:t>
      </w:r>
      <w:r w:rsidR="008A5CA6">
        <w:rPr>
          <w:b w:val="0"/>
        </w:rPr>
        <w:t>477.500,00</w:t>
      </w:r>
      <w:r w:rsidR="004A539E">
        <w:rPr>
          <w:b w:val="0"/>
        </w:rPr>
        <w:t xml:space="preserve"> </w:t>
      </w:r>
      <w:r w:rsidR="008A5CA6">
        <w:rPr>
          <w:b w:val="0"/>
        </w:rPr>
        <w:t>kn</w:t>
      </w:r>
      <w:r w:rsidR="004A539E">
        <w:rPr>
          <w:b w:val="0"/>
        </w:rPr>
        <w:t xml:space="preserve"> nije realizirana</w:t>
      </w:r>
      <w:r w:rsidR="00CC13B8">
        <w:rPr>
          <w:b w:val="0"/>
        </w:rPr>
        <w:t xml:space="preserve"> </w:t>
      </w:r>
    </w:p>
    <w:p w14:paraId="4FDE2E8E" w14:textId="7E8084D2" w:rsidR="00CC13B8" w:rsidRPr="005B38F8" w:rsidRDefault="00FA3993" w:rsidP="00CC13B8">
      <w:pPr>
        <w:pStyle w:val="Uvuenotijeloteksta"/>
        <w:numPr>
          <w:ilvl w:val="0"/>
          <w:numId w:val="19"/>
        </w:numPr>
        <w:rPr>
          <w:b w:val="0"/>
        </w:rPr>
      </w:pPr>
      <w:r w:rsidRPr="00FA3993">
        <w:rPr>
          <w:bCs w:val="0"/>
        </w:rPr>
        <w:t>T100013 R</w:t>
      </w:r>
      <w:r w:rsidR="00CC13B8" w:rsidRPr="00FA3993">
        <w:rPr>
          <w:bCs w:val="0"/>
        </w:rPr>
        <w:t>edovno tekuće i investicijsko održavanje objekata i opreme</w:t>
      </w:r>
      <w:r w:rsidR="00CC13B8">
        <w:rPr>
          <w:b w:val="0"/>
        </w:rPr>
        <w:t xml:space="preserve"> planirano je u iznosu od </w:t>
      </w:r>
      <w:r w:rsidR="008A5CA6">
        <w:rPr>
          <w:b w:val="0"/>
        </w:rPr>
        <w:t>280.633</w:t>
      </w:r>
      <w:r w:rsidR="00CC13B8">
        <w:rPr>
          <w:b w:val="0"/>
        </w:rPr>
        <w:t xml:space="preserve">,00 kuna, a izvršeno je u iznosu od </w:t>
      </w:r>
      <w:r w:rsidR="004A539E">
        <w:rPr>
          <w:b w:val="0"/>
        </w:rPr>
        <w:t>122.136,56</w:t>
      </w:r>
      <w:r w:rsidR="00CC13B8">
        <w:rPr>
          <w:b w:val="0"/>
        </w:rPr>
        <w:t xml:space="preserve"> kuna, odnosno 4</w:t>
      </w:r>
      <w:r w:rsidR="008A5CA6">
        <w:rPr>
          <w:b w:val="0"/>
        </w:rPr>
        <w:t>3</w:t>
      </w:r>
      <w:r w:rsidR="00CC13B8">
        <w:rPr>
          <w:b w:val="0"/>
        </w:rPr>
        <w:t>,</w:t>
      </w:r>
      <w:r w:rsidR="008A5CA6">
        <w:rPr>
          <w:b w:val="0"/>
        </w:rPr>
        <w:t>5</w:t>
      </w:r>
      <w:r w:rsidR="004A539E">
        <w:rPr>
          <w:b w:val="0"/>
        </w:rPr>
        <w:t>2</w:t>
      </w:r>
      <w:r w:rsidR="00CC13B8">
        <w:rPr>
          <w:b w:val="0"/>
        </w:rPr>
        <w:t xml:space="preserve">%,  za </w:t>
      </w:r>
      <w:r w:rsidR="00CC13B8" w:rsidRPr="005B38F8">
        <w:rPr>
          <w:b w:val="0"/>
        </w:rPr>
        <w:t>električn</w:t>
      </w:r>
      <w:r w:rsidR="00CC13B8">
        <w:rPr>
          <w:b w:val="0"/>
        </w:rPr>
        <w:t>u</w:t>
      </w:r>
      <w:r w:rsidR="00CC13B8" w:rsidRPr="005B38F8">
        <w:rPr>
          <w:b w:val="0"/>
        </w:rPr>
        <w:t xml:space="preserve"> energij</w:t>
      </w:r>
      <w:r w:rsidR="00CC13B8">
        <w:rPr>
          <w:b w:val="0"/>
        </w:rPr>
        <w:t>u</w:t>
      </w:r>
      <w:r w:rsidR="00CC13B8" w:rsidRPr="005B38F8">
        <w:rPr>
          <w:b w:val="0"/>
        </w:rPr>
        <w:t>, plin, vod</w:t>
      </w:r>
      <w:r w:rsidR="00CC13B8">
        <w:rPr>
          <w:b w:val="0"/>
        </w:rPr>
        <w:t>u</w:t>
      </w:r>
      <w:r w:rsidR="00CC13B8" w:rsidRPr="005B38F8">
        <w:rPr>
          <w:b w:val="0"/>
        </w:rPr>
        <w:t>, materijal i sredstva za čišćenje, usluge održavanja, iznošenje i odvoz smeća, dimnjačarske usluge, legalizacija općinskih objekata i sl</w:t>
      </w:r>
      <w:r w:rsidR="00CC13B8">
        <w:rPr>
          <w:b w:val="0"/>
        </w:rPr>
        <w:t>.</w:t>
      </w:r>
    </w:p>
    <w:p w14:paraId="19ACD268" w14:textId="77777777" w:rsidR="00CC13B8" w:rsidRPr="00FA3BA4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10AAF0" w14:textId="70614C3A" w:rsidR="00CC13B8" w:rsidRDefault="00CC13B8" w:rsidP="00CC13B8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b/>
          <w:sz w:val="24"/>
          <w:szCs w:val="24"/>
          <w:u w:val="single"/>
        </w:rPr>
        <w:t>Program 1007 Javne potrebe u školstvu</w:t>
      </w:r>
      <w:r w:rsidRPr="00FA3BA4">
        <w:rPr>
          <w:rFonts w:ascii="Times New Roman" w:hAnsi="Times New Roman"/>
          <w:sz w:val="24"/>
          <w:szCs w:val="24"/>
        </w:rPr>
        <w:t xml:space="preserve"> planirane su u iznosu od </w:t>
      </w:r>
      <w:r w:rsidR="004A539E">
        <w:rPr>
          <w:rFonts w:ascii="Times New Roman" w:hAnsi="Times New Roman"/>
          <w:sz w:val="24"/>
          <w:szCs w:val="24"/>
        </w:rPr>
        <w:t>59</w:t>
      </w:r>
      <w:r w:rsidR="00192720">
        <w:rPr>
          <w:rFonts w:ascii="Times New Roman" w:hAnsi="Times New Roman"/>
          <w:sz w:val="24"/>
          <w:szCs w:val="24"/>
        </w:rPr>
        <w:t>6.530</w:t>
      </w:r>
      <w:r>
        <w:rPr>
          <w:rFonts w:ascii="Times New Roman" w:hAnsi="Times New Roman"/>
          <w:sz w:val="24"/>
          <w:szCs w:val="24"/>
        </w:rPr>
        <w:t>,00</w:t>
      </w:r>
      <w:r w:rsidRPr="00FA3BA4">
        <w:rPr>
          <w:rFonts w:ascii="Times New Roman" w:hAnsi="Times New Roman"/>
          <w:sz w:val="24"/>
          <w:szCs w:val="24"/>
        </w:rPr>
        <w:t xml:space="preserve"> kuna, a izvršeno je s </w:t>
      </w:r>
      <w:r w:rsidR="004A539E">
        <w:rPr>
          <w:rFonts w:ascii="Times New Roman" w:hAnsi="Times New Roman"/>
          <w:sz w:val="24"/>
          <w:szCs w:val="24"/>
        </w:rPr>
        <w:t>322.735,45</w:t>
      </w:r>
      <w:r w:rsidRPr="00FA3BA4">
        <w:rPr>
          <w:rFonts w:ascii="Times New Roman" w:hAnsi="Times New Roman"/>
          <w:sz w:val="24"/>
          <w:szCs w:val="24"/>
        </w:rPr>
        <w:t xml:space="preserve"> kuna, odnosno </w:t>
      </w:r>
      <w:r w:rsidR="004A539E">
        <w:rPr>
          <w:rFonts w:ascii="Times New Roman" w:hAnsi="Times New Roman"/>
          <w:sz w:val="24"/>
          <w:szCs w:val="24"/>
        </w:rPr>
        <w:t>54,</w:t>
      </w:r>
      <w:r w:rsidR="00192720">
        <w:rPr>
          <w:rFonts w:ascii="Times New Roman" w:hAnsi="Times New Roman"/>
          <w:sz w:val="24"/>
          <w:szCs w:val="24"/>
        </w:rPr>
        <w:t>10</w:t>
      </w:r>
      <w:r w:rsidRPr="00FA3BA4">
        <w:rPr>
          <w:rFonts w:ascii="Times New Roman" w:hAnsi="Times New Roman"/>
          <w:sz w:val="24"/>
          <w:szCs w:val="24"/>
        </w:rPr>
        <w:t>%.</w:t>
      </w:r>
    </w:p>
    <w:p w14:paraId="064B0380" w14:textId="77777777" w:rsidR="004A539E" w:rsidRPr="00FA3BA4" w:rsidRDefault="004A539E" w:rsidP="00CC13B8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187A73C9" w14:textId="1BDCF251" w:rsidR="00CC13B8" w:rsidRPr="00F53906" w:rsidRDefault="00CC13B8" w:rsidP="00F53906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b/>
          <w:sz w:val="24"/>
          <w:szCs w:val="24"/>
        </w:rPr>
        <w:t>Aktivnost A100018 Predškolsko obrazovanje</w:t>
      </w:r>
      <w:r w:rsidRPr="00FA3BA4">
        <w:rPr>
          <w:rFonts w:ascii="Times New Roman" w:hAnsi="Times New Roman"/>
          <w:sz w:val="24"/>
          <w:szCs w:val="24"/>
        </w:rPr>
        <w:t>- obuhvaća financijske i materijalne uvjete za rad dječjeg vrtića. Temeljem Zakona o predškolskom odgoju i naobrazbi (NN 10/97, 107/07, 94/13) djelatnost predškolskog odgoja i naobrazbe, te skrbi o djeci predškolske dobi sastavni je dio sustava odgoja i naobrazbe, a financira se sredstvima lokalnog proračuna, te sudjelovanjem roditelja u cijeni programa predškolskog odgoja što ih ostvaruju njihova djeca. Osnovni nositelj provedbe općinskog programa javnih potreba u predškolskom odgoju je naš vrtić pri Osnovnoj školi Sirač koji provodi redoviti primarni program predškolskog odgoja za oko 30</w:t>
      </w:r>
      <w:r>
        <w:rPr>
          <w:rFonts w:ascii="Times New Roman" w:hAnsi="Times New Roman"/>
          <w:sz w:val="24"/>
          <w:szCs w:val="24"/>
        </w:rPr>
        <w:t xml:space="preserve"> i više</w:t>
      </w:r>
      <w:r w:rsidRPr="00FA3BA4">
        <w:rPr>
          <w:rFonts w:ascii="Times New Roman" w:hAnsi="Times New Roman"/>
          <w:sz w:val="24"/>
          <w:szCs w:val="24"/>
        </w:rPr>
        <w:t xml:space="preserve"> djece s područja Općine Sirač za što su planirana sredstva u ukupnom iznosu od </w:t>
      </w:r>
      <w:r w:rsidR="004A539E">
        <w:rPr>
          <w:rFonts w:ascii="Times New Roman" w:hAnsi="Times New Roman"/>
          <w:sz w:val="24"/>
          <w:szCs w:val="24"/>
        </w:rPr>
        <w:t>457.100</w:t>
      </w:r>
      <w:r w:rsidRPr="00FA3BA4">
        <w:rPr>
          <w:rFonts w:ascii="Times New Roman" w:hAnsi="Times New Roman"/>
          <w:sz w:val="24"/>
          <w:szCs w:val="24"/>
        </w:rPr>
        <w:t>,00 kuna, a izvršen</w:t>
      </w:r>
      <w:r w:rsidR="00A23A69">
        <w:rPr>
          <w:rFonts w:ascii="Times New Roman" w:hAnsi="Times New Roman"/>
          <w:sz w:val="24"/>
          <w:szCs w:val="24"/>
        </w:rPr>
        <w:t xml:space="preserve">a su </w:t>
      </w:r>
      <w:r w:rsidRPr="00FA3BA4">
        <w:rPr>
          <w:rFonts w:ascii="Times New Roman" w:hAnsi="Times New Roman"/>
          <w:sz w:val="24"/>
          <w:szCs w:val="24"/>
        </w:rPr>
        <w:t xml:space="preserve">u iznosu od </w:t>
      </w:r>
      <w:r w:rsidR="00192720">
        <w:rPr>
          <w:rFonts w:ascii="Times New Roman" w:hAnsi="Times New Roman"/>
          <w:sz w:val="24"/>
          <w:szCs w:val="24"/>
        </w:rPr>
        <w:t>223.511,62</w:t>
      </w:r>
      <w:r w:rsidRPr="00FA3BA4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FA3BA4">
        <w:rPr>
          <w:rFonts w:ascii="Times New Roman" w:hAnsi="Times New Roman"/>
          <w:sz w:val="24"/>
          <w:szCs w:val="24"/>
        </w:rPr>
        <w:t xml:space="preserve"> odnosno </w:t>
      </w:r>
      <w:r w:rsidR="004A539E">
        <w:rPr>
          <w:rFonts w:ascii="Times New Roman" w:hAnsi="Times New Roman"/>
          <w:sz w:val="24"/>
          <w:szCs w:val="24"/>
        </w:rPr>
        <w:t>48,90</w:t>
      </w:r>
      <w:r w:rsidRPr="00FA3BA4">
        <w:rPr>
          <w:rFonts w:ascii="Times New Roman" w:hAnsi="Times New Roman"/>
          <w:sz w:val="24"/>
          <w:szCs w:val="24"/>
        </w:rPr>
        <w:t>%</w:t>
      </w:r>
      <w:r w:rsidRPr="00F53906">
        <w:rPr>
          <w:rFonts w:ascii="Times New Roman" w:hAnsi="Times New Roman"/>
          <w:sz w:val="24"/>
          <w:szCs w:val="24"/>
        </w:rPr>
        <w:t xml:space="preserve"> </w:t>
      </w:r>
    </w:p>
    <w:p w14:paraId="4124ABF7" w14:textId="49C194B9" w:rsidR="00CC13B8" w:rsidRPr="00FA3993" w:rsidRDefault="00CC13B8" w:rsidP="00C35233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3993">
        <w:rPr>
          <w:rFonts w:ascii="Times New Roman" w:hAnsi="Times New Roman"/>
          <w:b/>
          <w:sz w:val="24"/>
          <w:szCs w:val="24"/>
        </w:rPr>
        <w:t>Aktivnost A100019 Osnovnoškolsko obrazovanje</w:t>
      </w:r>
      <w:r w:rsidRPr="00FA3993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192720">
        <w:rPr>
          <w:rFonts w:ascii="Times New Roman" w:hAnsi="Times New Roman"/>
          <w:sz w:val="24"/>
          <w:szCs w:val="24"/>
        </w:rPr>
        <w:t>59.630</w:t>
      </w:r>
      <w:r w:rsidR="00FA3993" w:rsidRPr="00FA3993">
        <w:rPr>
          <w:rFonts w:ascii="Times New Roman" w:hAnsi="Times New Roman"/>
          <w:sz w:val="24"/>
          <w:szCs w:val="24"/>
        </w:rPr>
        <w:t>,00</w:t>
      </w:r>
      <w:r w:rsidRPr="00FA3993">
        <w:rPr>
          <w:rFonts w:ascii="Times New Roman" w:hAnsi="Times New Roman"/>
          <w:sz w:val="24"/>
          <w:szCs w:val="24"/>
        </w:rPr>
        <w:t xml:space="preserve"> kuna </w:t>
      </w:r>
      <w:r w:rsidR="00FA3993">
        <w:rPr>
          <w:rFonts w:ascii="Times New Roman" w:hAnsi="Times New Roman"/>
          <w:sz w:val="24"/>
          <w:szCs w:val="24"/>
        </w:rPr>
        <w:t xml:space="preserve">su izvršena u iznosu od 55.823,83 kuna odnosno </w:t>
      </w:r>
      <w:r w:rsidR="00192720">
        <w:rPr>
          <w:rFonts w:ascii="Times New Roman" w:hAnsi="Times New Roman"/>
          <w:sz w:val="24"/>
          <w:szCs w:val="24"/>
        </w:rPr>
        <w:t>9</w:t>
      </w:r>
      <w:r w:rsidR="00FA3993">
        <w:rPr>
          <w:rFonts w:ascii="Times New Roman" w:hAnsi="Times New Roman"/>
          <w:sz w:val="24"/>
          <w:szCs w:val="24"/>
        </w:rPr>
        <w:t>3,6</w:t>
      </w:r>
      <w:r w:rsidR="00192720">
        <w:rPr>
          <w:rFonts w:ascii="Times New Roman" w:hAnsi="Times New Roman"/>
          <w:sz w:val="24"/>
          <w:szCs w:val="24"/>
        </w:rPr>
        <w:t>2</w:t>
      </w:r>
      <w:r w:rsidR="00FA3993">
        <w:rPr>
          <w:rFonts w:ascii="Times New Roman" w:hAnsi="Times New Roman"/>
          <w:sz w:val="24"/>
          <w:szCs w:val="24"/>
        </w:rPr>
        <w:t>%</w:t>
      </w:r>
      <w:r w:rsidR="006813FD">
        <w:rPr>
          <w:rFonts w:ascii="Times New Roman" w:hAnsi="Times New Roman"/>
          <w:sz w:val="24"/>
          <w:szCs w:val="24"/>
        </w:rPr>
        <w:t>, a odnose se na ulaganja u tuđu imovinu, a radi prava korištenja. Škole i sva školska imovina vlasništvo je  županije.</w:t>
      </w:r>
    </w:p>
    <w:p w14:paraId="36E5EE2F" w14:textId="1CEB5A28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b/>
          <w:sz w:val="24"/>
          <w:szCs w:val="24"/>
        </w:rPr>
        <w:t>Aktivnost A100020 Srednjoškolsko i ostalo obrazovanje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>
        <w:rPr>
          <w:rFonts w:ascii="Times New Roman" w:hAnsi="Times New Roman"/>
          <w:sz w:val="24"/>
          <w:szCs w:val="24"/>
        </w:rPr>
        <w:t>79.800</w:t>
      </w:r>
      <w:r w:rsidRPr="00FA3BA4">
        <w:rPr>
          <w:rFonts w:ascii="Times New Roman" w:hAnsi="Times New Roman"/>
          <w:sz w:val="24"/>
          <w:szCs w:val="24"/>
        </w:rPr>
        <w:t>,00 kuna utrošena</w:t>
      </w:r>
      <w:r>
        <w:rPr>
          <w:rFonts w:ascii="Times New Roman" w:hAnsi="Times New Roman"/>
          <w:sz w:val="24"/>
          <w:szCs w:val="24"/>
        </w:rPr>
        <w:t xml:space="preserve"> su u iznosu od </w:t>
      </w:r>
      <w:r w:rsidR="00FA3993">
        <w:rPr>
          <w:rFonts w:ascii="Times New Roman" w:hAnsi="Times New Roman"/>
          <w:sz w:val="24"/>
          <w:szCs w:val="24"/>
        </w:rPr>
        <w:t>4</w:t>
      </w:r>
      <w:r w:rsidR="006813FD">
        <w:rPr>
          <w:rFonts w:ascii="Times New Roman" w:hAnsi="Times New Roman"/>
          <w:sz w:val="24"/>
          <w:szCs w:val="24"/>
        </w:rPr>
        <w:t>3</w:t>
      </w:r>
      <w:r w:rsidR="00FA3993">
        <w:rPr>
          <w:rFonts w:ascii="Times New Roman" w:hAnsi="Times New Roman"/>
          <w:sz w:val="24"/>
          <w:szCs w:val="24"/>
        </w:rPr>
        <w:t>.</w:t>
      </w:r>
      <w:r w:rsidR="006813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</w:t>
      </w:r>
      <w:r w:rsidRPr="00FA3B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FA3BA4">
        <w:rPr>
          <w:rFonts w:ascii="Times New Roman" w:hAnsi="Times New Roman"/>
          <w:sz w:val="24"/>
          <w:szCs w:val="24"/>
        </w:rPr>
        <w:t xml:space="preserve"> odnosno </w:t>
      </w:r>
      <w:r w:rsidR="00FA3993">
        <w:rPr>
          <w:rFonts w:ascii="Times New Roman" w:hAnsi="Times New Roman"/>
          <w:sz w:val="24"/>
          <w:szCs w:val="24"/>
        </w:rPr>
        <w:t>54,39</w:t>
      </w:r>
      <w:r w:rsidRPr="00FA3BA4">
        <w:rPr>
          <w:rFonts w:ascii="Times New Roman" w:hAnsi="Times New Roman"/>
          <w:sz w:val="24"/>
          <w:szCs w:val="24"/>
        </w:rPr>
        <w:t xml:space="preserve">% plana. Planirana sredstva za stipendiranje učenika u iznosu od </w:t>
      </w:r>
      <w:r>
        <w:rPr>
          <w:rFonts w:ascii="Times New Roman" w:hAnsi="Times New Roman"/>
          <w:sz w:val="24"/>
          <w:szCs w:val="24"/>
        </w:rPr>
        <w:t>33.600</w:t>
      </w:r>
      <w:r w:rsidRPr="00FA3BA4">
        <w:rPr>
          <w:rFonts w:ascii="Times New Roman" w:hAnsi="Times New Roman"/>
          <w:sz w:val="24"/>
          <w:szCs w:val="24"/>
        </w:rPr>
        <w:t>,00 kuna utrošena</w:t>
      </w:r>
      <w:r>
        <w:rPr>
          <w:rFonts w:ascii="Times New Roman" w:hAnsi="Times New Roman"/>
          <w:sz w:val="24"/>
          <w:szCs w:val="24"/>
        </w:rPr>
        <w:t xml:space="preserve"> su u iznosu od </w:t>
      </w:r>
      <w:r w:rsidR="00FA3993">
        <w:rPr>
          <w:rFonts w:ascii="Times New Roman" w:hAnsi="Times New Roman"/>
          <w:sz w:val="24"/>
          <w:szCs w:val="24"/>
        </w:rPr>
        <w:t>21.0</w:t>
      </w:r>
      <w:r>
        <w:rPr>
          <w:rFonts w:ascii="Times New Roman" w:hAnsi="Times New Roman"/>
          <w:sz w:val="24"/>
          <w:szCs w:val="24"/>
        </w:rPr>
        <w:t>00,00 kuna</w:t>
      </w:r>
      <w:r w:rsidRPr="00FA3B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A3BA4">
        <w:rPr>
          <w:rFonts w:ascii="Times New Roman" w:hAnsi="Times New Roman"/>
          <w:sz w:val="24"/>
          <w:szCs w:val="24"/>
        </w:rPr>
        <w:t xml:space="preserve">sredstva u iznosu od </w:t>
      </w:r>
      <w:r>
        <w:rPr>
          <w:rFonts w:ascii="Times New Roman" w:hAnsi="Times New Roman"/>
          <w:sz w:val="24"/>
          <w:szCs w:val="24"/>
        </w:rPr>
        <w:t>46</w:t>
      </w:r>
      <w:r w:rsidRPr="00FA3BA4">
        <w:rPr>
          <w:rFonts w:ascii="Times New Roman" w:hAnsi="Times New Roman"/>
          <w:sz w:val="24"/>
          <w:szCs w:val="24"/>
        </w:rPr>
        <w:t>.200,00 kn za stipendiranje studenata</w:t>
      </w:r>
      <w:r>
        <w:rPr>
          <w:rFonts w:ascii="Times New Roman" w:hAnsi="Times New Roman"/>
          <w:sz w:val="24"/>
          <w:szCs w:val="24"/>
        </w:rPr>
        <w:t xml:space="preserve"> utrošena su u iznosu od 2</w:t>
      </w:r>
      <w:r w:rsidR="00FA39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A39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00,00 kuna.</w:t>
      </w:r>
    </w:p>
    <w:p w14:paraId="2DEF578B" w14:textId="77777777" w:rsidR="00CC13B8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FE3A80" w14:textId="62494732" w:rsidR="00CC13B8" w:rsidRPr="00FA3BA4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  <w:u w:val="single"/>
        </w:rPr>
        <w:t>Program 1008 Socijalna skrb</w:t>
      </w:r>
      <w:r w:rsidRPr="00FA3BA4">
        <w:rPr>
          <w:rFonts w:ascii="Times New Roman" w:hAnsi="Times New Roman"/>
          <w:sz w:val="24"/>
          <w:szCs w:val="24"/>
        </w:rPr>
        <w:t xml:space="preserve"> – ukupno planirana sredstva u visini od </w:t>
      </w:r>
      <w:r w:rsidR="00FA3993">
        <w:rPr>
          <w:rFonts w:ascii="Times New Roman" w:hAnsi="Times New Roman"/>
          <w:sz w:val="24"/>
          <w:szCs w:val="24"/>
        </w:rPr>
        <w:t>501.750</w:t>
      </w:r>
      <w:r w:rsidRPr="00FA3BA4">
        <w:rPr>
          <w:rFonts w:ascii="Times New Roman" w:hAnsi="Times New Roman"/>
          <w:sz w:val="24"/>
          <w:szCs w:val="24"/>
        </w:rPr>
        <w:t xml:space="preserve">,00 kuna izvršena u iznosu od </w:t>
      </w:r>
      <w:r w:rsidR="00FA3993">
        <w:rPr>
          <w:rFonts w:ascii="Times New Roman" w:hAnsi="Times New Roman"/>
          <w:sz w:val="24"/>
          <w:szCs w:val="24"/>
        </w:rPr>
        <w:t>69.616,83</w:t>
      </w:r>
      <w:r w:rsidRPr="00FA3BA4">
        <w:rPr>
          <w:rFonts w:ascii="Times New Roman" w:hAnsi="Times New Roman"/>
          <w:sz w:val="24"/>
          <w:szCs w:val="24"/>
        </w:rPr>
        <w:t xml:space="preserve"> kuna, odnosno </w:t>
      </w:r>
      <w:r w:rsidR="00FA3993">
        <w:rPr>
          <w:rFonts w:ascii="Times New Roman" w:hAnsi="Times New Roman"/>
          <w:sz w:val="24"/>
          <w:szCs w:val="24"/>
        </w:rPr>
        <w:t>13,87</w:t>
      </w:r>
      <w:r w:rsidRPr="00FA3BA4">
        <w:rPr>
          <w:rFonts w:ascii="Times New Roman" w:hAnsi="Times New Roman"/>
          <w:sz w:val="24"/>
          <w:szCs w:val="24"/>
        </w:rPr>
        <w:t>%, a obuhvaća slijedeće aktivnosti:</w:t>
      </w:r>
    </w:p>
    <w:p w14:paraId="21171386" w14:textId="236BF2FB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A100021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FA3993">
        <w:rPr>
          <w:rFonts w:ascii="Times New Roman" w:hAnsi="Times New Roman"/>
          <w:b/>
          <w:bCs/>
          <w:sz w:val="24"/>
          <w:szCs w:val="24"/>
        </w:rPr>
        <w:t>Novčana pomoć</w:t>
      </w:r>
      <w:r w:rsidRPr="00FA3BA4">
        <w:rPr>
          <w:rFonts w:ascii="Times New Roman" w:hAnsi="Times New Roman"/>
          <w:sz w:val="24"/>
          <w:szCs w:val="24"/>
        </w:rPr>
        <w:t xml:space="preserve"> - jednokratne pomoći i ogrjev u iznosu od </w:t>
      </w:r>
      <w:r w:rsidR="00FA399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.750</w:t>
      </w:r>
      <w:r w:rsidRPr="00FA3BA4">
        <w:rPr>
          <w:rFonts w:ascii="Times New Roman" w:hAnsi="Times New Roman"/>
          <w:sz w:val="24"/>
          <w:szCs w:val="24"/>
        </w:rPr>
        <w:t xml:space="preserve">,00 kuna izvršeno u iznosu od </w:t>
      </w:r>
      <w:r>
        <w:rPr>
          <w:rFonts w:ascii="Times New Roman" w:hAnsi="Times New Roman"/>
          <w:sz w:val="24"/>
          <w:szCs w:val="24"/>
        </w:rPr>
        <w:t>1.000</w:t>
      </w:r>
      <w:r w:rsidRPr="00FA3BA4">
        <w:rPr>
          <w:rFonts w:ascii="Times New Roman" w:hAnsi="Times New Roman"/>
          <w:sz w:val="24"/>
          <w:szCs w:val="24"/>
        </w:rPr>
        <w:t xml:space="preserve">,00 kuna, odnosno </w:t>
      </w:r>
      <w:r w:rsidR="00FA3993">
        <w:rPr>
          <w:rFonts w:ascii="Times New Roman" w:hAnsi="Times New Roman"/>
          <w:sz w:val="24"/>
          <w:szCs w:val="24"/>
        </w:rPr>
        <w:t>1,41</w:t>
      </w:r>
      <w:r w:rsidRPr="00FA3BA4">
        <w:rPr>
          <w:rFonts w:ascii="Times New Roman" w:hAnsi="Times New Roman"/>
          <w:sz w:val="24"/>
          <w:szCs w:val="24"/>
        </w:rPr>
        <w:t xml:space="preserve">%, </w:t>
      </w:r>
    </w:p>
    <w:p w14:paraId="0D54B90D" w14:textId="1BE160C3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A100022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FA3993">
        <w:rPr>
          <w:rFonts w:ascii="Times New Roman" w:hAnsi="Times New Roman"/>
          <w:b/>
          <w:bCs/>
          <w:sz w:val="24"/>
          <w:szCs w:val="24"/>
        </w:rPr>
        <w:t>Naknadu za troškove stanovanja</w:t>
      </w:r>
      <w:r w:rsidRPr="00FA3BA4">
        <w:rPr>
          <w:rFonts w:ascii="Times New Roman" w:hAnsi="Times New Roman"/>
          <w:sz w:val="24"/>
          <w:szCs w:val="24"/>
        </w:rPr>
        <w:t xml:space="preserve"> u iznosu od 10.000,00 kuna izvršeno u iznosu od </w:t>
      </w:r>
      <w:r w:rsidR="00FA3993">
        <w:rPr>
          <w:rFonts w:ascii="Times New Roman" w:hAnsi="Times New Roman"/>
          <w:sz w:val="24"/>
          <w:szCs w:val="24"/>
        </w:rPr>
        <w:t>1.485,33</w:t>
      </w:r>
      <w:r w:rsidRPr="00FA3BA4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FA3BA4">
        <w:rPr>
          <w:rFonts w:ascii="Times New Roman" w:hAnsi="Times New Roman"/>
          <w:sz w:val="24"/>
          <w:szCs w:val="24"/>
        </w:rPr>
        <w:t xml:space="preserve"> odnosno </w:t>
      </w:r>
      <w:r w:rsidR="00B826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4,</w:t>
      </w:r>
      <w:r w:rsidR="00B826E1">
        <w:rPr>
          <w:rFonts w:ascii="Times New Roman" w:hAnsi="Times New Roman"/>
          <w:sz w:val="24"/>
          <w:szCs w:val="24"/>
        </w:rPr>
        <w:t>85</w:t>
      </w:r>
      <w:r w:rsidRPr="00FA3BA4">
        <w:rPr>
          <w:rFonts w:ascii="Times New Roman" w:hAnsi="Times New Roman"/>
          <w:sz w:val="24"/>
          <w:szCs w:val="24"/>
        </w:rPr>
        <w:t>%,</w:t>
      </w:r>
    </w:p>
    <w:p w14:paraId="064BD223" w14:textId="69843ADB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A100023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26E1">
        <w:rPr>
          <w:rFonts w:ascii="Times New Roman" w:hAnsi="Times New Roman"/>
          <w:b/>
          <w:bCs/>
          <w:sz w:val="24"/>
          <w:szCs w:val="24"/>
        </w:rPr>
        <w:t>Novčana pomoć za novorođenu djecu</w:t>
      </w:r>
      <w:r w:rsidRPr="00FA3BA4">
        <w:rPr>
          <w:rFonts w:ascii="Times New Roman" w:hAnsi="Times New Roman"/>
          <w:sz w:val="24"/>
          <w:szCs w:val="24"/>
        </w:rPr>
        <w:t xml:space="preserve"> u iznosu od </w:t>
      </w:r>
      <w:r w:rsidR="00B826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FA3BA4">
        <w:rPr>
          <w:rFonts w:ascii="Times New Roman" w:hAnsi="Times New Roman"/>
          <w:sz w:val="24"/>
          <w:szCs w:val="24"/>
        </w:rPr>
        <w:t xml:space="preserve">.000,00 kuna, </w:t>
      </w:r>
      <w:r w:rsidR="00B826E1">
        <w:rPr>
          <w:rFonts w:ascii="Times New Roman" w:hAnsi="Times New Roman"/>
          <w:sz w:val="24"/>
          <w:szCs w:val="24"/>
        </w:rPr>
        <w:t>nije ostvarena.</w:t>
      </w:r>
    </w:p>
    <w:p w14:paraId="25C934D9" w14:textId="006AFBB6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A100024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26E1">
        <w:rPr>
          <w:rFonts w:ascii="Times New Roman" w:hAnsi="Times New Roman"/>
          <w:b/>
          <w:bCs/>
          <w:sz w:val="24"/>
          <w:szCs w:val="24"/>
        </w:rPr>
        <w:t>Humanitarna djelatnost  Crvenog križa</w:t>
      </w:r>
      <w:r w:rsidRPr="00FA3BA4">
        <w:rPr>
          <w:rFonts w:ascii="Times New Roman" w:hAnsi="Times New Roman"/>
          <w:sz w:val="24"/>
          <w:szCs w:val="24"/>
        </w:rPr>
        <w:t xml:space="preserve"> planirana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FA3BA4">
        <w:rPr>
          <w:rFonts w:ascii="Times New Roman" w:hAnsi="Times New Roman"/>
          <w:sz w:val="24"/>
          <w:szCs w:val="24"/>
        </w:rPr>
        <w:t xml:space="preserve">u iznosu od </w:t>
      </w:r>
      <w:r w:rsidR="00B826E1">
        <w:rPr>
          <w:rFonts w:ascii="Times New Roman" w:hAnsi="Times New Roman"/>
          <w:sz w:val="24"/>
          <w:szCs w:val="24"/>
        </w:rPr>
        <w:t>7</w:t>
      </w:r>
      <w:r w:rsidRPr="00FA3BA4">
        <w:rPr>
          <w:rFonts w:ascii="Times New Roman" w:hAnsi="Times New Roman"/>
          <w:sz w:val="24"/>
          <w:szCs w:val="24"/>
        </w:rPr>
        <w:t>.000,00 kuna</w:t>
      </w:r>
      <w:r>
        <w:rPr>
          <w:rFonts w:ascii="Times New Roman" w:hAnsi="Times New Roman"/>
          <w:sz w:val="24"/>
          <w:szCs w:val="24"/>
        </w:rPr>
        <w:t>, nisu realizirana</w:t>
      </w:r>
      <w:r w:rsidRPr="00FA3BA4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prvom polugodištu.</w:t>
      </w:r>
      <w:r w:rsidRPr="00FA3BA4">
        <w:rPr>
          <w:rFonts w:ascii="Times New Roman" w:hAnsi="Times New Roman"/>
          <w:sz w:val="24"/>
          <w:szCs w:val="24"/>
        </w:rPr>
        <w:t xml:space="preserve"> </w:t>
      </w:r>
    </w:p>
    <w:p w14:paraId="32FD4226" w14:textId="58CE794C" w:rsidR="00CC13B8" w:rsidRPr="00FA3BA4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A100066</w:t>
      </w:r>
      <w:r w:rsidRPr="00FA3BA4">
        <w:rPr>
          <w:rFonts w:ascii="Times New Roman" w:hAnsi="Times New Roman"/>
          <w:sz w:val="24"/>
          <w:szCs w:val="24"/>
        </w:rPr>
        <w:t xml:space="preserve">  </w:t>
      </w:r>
      <w:r w:rsidR="00B826E1" w:rsidRPr="00B826E1">
        <w:rPr>
          <w:rFonts w:ascii="Times New Roman" w:hAnsi="Times New Roman"/>
          <w:b/>
          <w:bCs/>
          <w:sz w:val="24"/>
          <w:szCs w:val="24"/>
        </w:rPr>
        <w:t>F</w:t>
      </w:r>
      <w:r w:rsidRPr="00B826E1">
        <w:rPr>
          <w:rFonts w:ascii="Times New Roman" w:hAnsi="Times New Roman"/>
          <w:b/>
          <w:bCs/>
          <w:sz w:val="24"/>
          <w:szCs w:val="24"/>
        </w:rPr>
        <w:t>inanciranje toplog obroka učenicima osnovne škole</w:t>
      </w:r>
      <w:r w:rsidRPr="00FA3BA4">
        <w:rPr>
          <w:rFonts w:ascii="Times New Roman" w:hAnsi="Times New Roman"/>
          <w:sz w:val="24"/>
          <w:szCs w:val="24"/>
        </w:rPr>
        <w:t xml:space="preserve"> u iznosu od </w:t>
      </w:r>
      <w:r w:rsidR="00B826E1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.000</w:t>
      </w:r>
      <w:r w:rsidRPr="00FA3BA4">
        <w:rPr>
          <w:rFonts w:ascii="Times New Roman" w:hAnsi="Times New Roman"/>
          <w:sz w:val="24"/>
          <w:szCs w:val="24"/>
        </w:rPr>
        <w:t xml:space="preserve">,00 kuna izvršeno je u iznosu od </w:t>
      </w:r>
      <w:r w:rsidR="00B826E1">
        <w:rPr>
          <w:rFonts w:ascii="Times New Roman" w:hAnsi="Times New Roman"/>
          <w:sz w:val="24"/>
          <w:szCs w:val="24"/>
        </w:rPr>
        <w:t>21.262,5</w:t>
      </w:r>
      <w:r>
        <w:rPr>
          <w:rFonts w:ascii="Times New Roman" w:hAnsi="Times New Roman"/>
          <w:sz w:val="24"/>
          <w:szCs w:val="24"/>
        </w:rPr>
        <w:t>0</w:t>
      </w:r>
      <w:r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B826E1">
        <w:rPr>
          <w:rFonts w:ascii="Times New Roman" w:hAnsi="Times New Roman"/>
          <w:sz w:val="24"/>
          <w:szCs w:val="24"/>
        </w:rPr>
        <w:t>45,24</w:t>
      </w:r>
      <w:r w:rsidRPr="00FA3BA4">
        <w:rPr>
          <w:rFonts w:ascii="Times New Roman" w:hAnsi="Times New Roman"/>
          <w:sz w:val="24"/>
          <w:szCs w:val="24"/>
        </w:rPr>
        <w:t>%,</w:t>
      </w:r>
      <w:r w:rsidR="006813FD">
        <w:rPr>
          <w:rFonts w:ascii="Times New Roman" w:hAnsi="Times New Roman"/>
          <w:sz w:val="24"/>
          <w:szCs w:val="24"/>
        </w:rPr>
        <w:t xml:space="preserve"> a financirano je 4.365 obroka.</w:t>
      </w:r>
    </w:p>
    <w:p w14:paraId="38DF7310" w14:textId="24963FC3" w:rsidR="00CC13B8" w:rsidRDefault="00CC13B8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A100083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="00B826E1" w:rsidRPr="00B826E1">
        <w:rPr>
          <w:rFonts w:ascii="Times New Roman" w:hAnsi="Times New Roman"/>
          <w:b/>
          <w:bCs/>
          <w:sz w:val="24"/>
          <w:szCs w:val="24"/>
        </w:rPr>
        <w:t>P</w:t>
      </w:r>
      <w:r w:rsidRPr="00B826E1">
        <w:rPr>
          <w:rFonts w:ascii="Times New Roman" w:hAnsi="Times New Roman"/>
          <w:b/>
          <w:bCs/>
          <w:sz w:val="24"/>
          <w:szCs w:val="24"/>
        </w:rPr>
        <w:t>odmirenje troškova socijalno ugroženih osoba i ostale naknade</w:t>
      </w:r>
      <w:r w:rsidRPr="00FA3BA4">
        <w:rPr>
          <w:rFonts w:ascii="Times New Roman" w:hAnsi="Times New Roman"/>
          <w:sz w:val="24"/>
          <w:szCs w:val="24"/>
        </w:rPr>
        <w:t xml:space="preserve"> u iznosu od </w:t>
      </w:r>
      <w:r w:rsidR="00B826E1">
        <w:rPr>
          <w:rFonts w:ascii="Times New Roman" w:hAnsi="Times New Roman"/>
          <w:sz w:val="24"/>
          <w:szCs w:val="24"/>
        </w:rPr>
        <w:t>17</w:t>
      </w:r>
      <w:r w:rsidRPr="00FA3BA4">
        <w:rPr>
          <w:rFonts w:ascii="Times New Roman" w:hAnsi="Times New Roman"/>
          <w:sz w:val="24"/>
          <w:szCs w:val="24"/>
        </w:rPr>
        <w:t xml:space="preserve">.000,00 kuna </w:t>
      </w:r>
      <w:r w:rsidR="00B826E1">
        <w:rPr>
          <w:rFonts w:ascii="Times New Roman" w:hAnsi="Times New Roman"/>
          <w:sz w:val="24"/>
          <w:szCs w:val="24"/>
        </w:rPr>
        <w:t>ostvareno je u iznosu od 1.369,00 kuna</w:t>
      </w:r>
      <w:r w:rsidR="00680FB2">
        <w:rPr>
          <w:rFonts w:ascii="Times New Roman" w:hAnsi="Times New Roman"/>
          <w:sz w:val="24"/>
          <w:szCs w:val="24"/>
        </w:rPr>
        <w:t xml:space="preserve"> odnosno 8,05%</w:t>
      </w:r>
      <w:r>
        <w:rPr>
          <w:rFonts w:ascii="Times New Roman" w:hAnsi="Times New Roman"/>
          <w:sz w:val="24"/>
          <w:szCs w:val="24"/>
        </w:rPr>
        <w:t>.</w:t>
      </w:r>
    </w:p>
    <w:p w14:paraId="4577970B" w14:textId="032621F9" w:rsidR="00B826E1" w:rsidRPr="003F3DEA" w:rsidRDefault="00B826E1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Aktivnost A100145 Novčane pomoći umirovljenicima </w:t>
      </w:r>
      <w:r>
        <w:rPr>
          <w:rFonts w:ascii="Times New Roman" w:hAnsi="Times New Roman"/>
          <w:bCs/>
          <w:sz w:val="24"/>
          <w:szCs w:val="24"/>
        </w:rPr>
        <w:t>planirana je u iznosu od 100.000,00 kuna te je ostvarena u iznosu od 44.500,00 kuna</w:t>
      </w:r>
      <w:r w:rsidR="00680FB2">
        <w:rPr>
          <w:rFonts w:ascii="Times New Roman" w:hAnsi="Times New Roman"/>
          <w:bCs/>
          <w:sz w:val="24"/>
          <w:szCs w:val="24"/>
        </w:rPr>
        <w:t>, a isplaćena je u s</w:t>
      </w:r>
      <w:r w:rsidR="00D34905">
        <w:rPr>
          <w:rFonts w:ascii="Times New Roman" w:hAnsi="Times New Roman"/>
          <w:bCs/>
          <w:sz w:val="24"/>
          <w:szCs w:val="24"/>
        </w:rPr>
        <w:t>i</w:t>
      </w:r>
      <w:r w:rsidR="00680FB2">
        <w:rPr>
          <w:rFonts w:ascii="Times New Roman" w:hAnsi="Times New Roman"/>
          <w:bCs/>
          <w:sz w:val="24"/>
          <w:szCs w:val="24"/>
        </w:rPr>
        <w:t>ječnju.</w:t>
      </w:r>
    </w:p>
    <w:p w14:paraId="73A6611C" w14:textId="2B013C69" w:rsidR="003F3DEA" w:rsidRPr="00FA3BA4" w:rsidRDefault="003F3DEA" w:rsidP="00CC13B8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Aktivnost A100146 Potpore mladim obiteljima </w:t>
      </w:r>
      <w:r>
        <w:rPr>
          <w:rFonts w:ascii="Times New Roman" w:hAnsi="Times New Roman"/>
          <w:bCs/>
          <w:sz w:val="24"/>
          <w:szCs w:val="24"/>
        </w:rPr>
        <w:t>planirana je u iznosu od 200.000,00 kuna nije realizirana</w:t>
      </w:r>
      <w:r w:rsidR="00680FB2">
        <w:rPr>
          <w:rFonts w:ascii="Times New Roman" w:hAnsi="Times New Roman"/>
          <w:bCs/>
          <w:sz w:val="24"/>
          <w:szCs w:val="24"/>
        </w:rPr>
        <w:t xml:space="preserve"> sve dok se ne izradi i usvoji program na vijeću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F4DFCAF" w14:textId="77777777" w:rsidR="00CC13B8" w:rsidRPr="00FA3BA4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E3B78B" w14:textId="22602392" w:rsidR="00CC13B8" w:rsidRPr="00FA3BA4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  <w:u w:val="single"/>
        </w:rPr>
        <w:t>Program 1009 Promicanje kulture</w:t>
      </w:r>
      <w:r w:rsidRPr="00FA3BA4">
        <w:rPr>
          <w:rFonts w:ascii="Times New Roman" w:hAnsi="Times New Roman"/>
          <w:sz w:val="24"/>
          <w:szCs w:val="24"/>
        </w:rPr>
        <w:t xml:space="preserve"> - ukupno planirana sredstva u iznosu od </w:t>
      </w:r>
      <w:r w:rsidR="00680FB2">
        <w:rPr>
          <w:rFonts w:ascii="Times New Roman" w:hAnsi="Times New Roman"/>
          <w:sz w:val="24"/>
          <w:szCs w:val="24"/>
        </w:rPr>
        <w:t>564.585</w:t>
      </w:r>
      <w:r w:rsidRPr="00FA3BA4">
        <w:rPr>
          <w:rFonts w:ascii="Times New Roman" w:hAnsi="Times New Roman"/>
          <w:sz w:val="24"/>
          <w:szCs w:val="24"/>
        </w:rPr>
        <w:t xml:space="preserve">,00 kuna, utrošena su u iznosu od </w:t>
      </w:r>
      <w:r w:rsidR="003F3DEA">
        <w:rPr>
          <w:rFonts w:ascii="Times New Roman" w:hAnsi="Times New Roman"/>
          <w:sz w:val="24"/>
          <w:szCs w:val="24"/>
        </w:rPr>
        <w:t>2.280,53</w:t>
      </w:r>
      <w:r w:rsidRPr="00FA3BA4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</w:t>
      </w:r>
      <w:r w:rsidRPr="00FA3BA4">
        <w:rPr>
          <w:rFonts w:ascii="Times New Roman" w:hAnsi="Times New Roman"/>
          <w:sz w:val="24"/>
          <w:szCs w:val="24"/>
        </w:rPr>
        <w:t xml:space="preserve">, odnosno </w:t>
      </w:r>
      <w:r w:rsidR="003F3DEA">
        <w:rPr>
          <w:rFonts w:ascii="Times New Roman" w:hAnsi="Times New Roman"/>
          <w:sz w:val="24"/>
          <w:szCs w:val="24"/>
        </w:rPr>
        <w:t>0,</w:t>
      </w:r>
      <w:r w:rsidR="00680FB2">
        <w:rPr>
          <w:rFonts w:ascii="Times New Roman" w:hAnsi="Times New Roman"/>
          <w:sz w:val="24"/>
          <w:szCs w:val="24"/>
        </w:rPr>
        <w:t>40</w:t>
      </w:r>
      <w:r w:rsidRPr="00FA3BA4">
        <w:rPr>
          <w:rFonts w:ascii="Times New Roman" w:hAnsi="Times New Roman"/>
          <w:sz w:val="24"/>
          <w:szCs w:val="24"/>
        </w:rPr>
        <w:t>%.</w:t>
      </w:r>
    </w:p>
    <w:p w14:paraId="44050D9D" w14:textId="7CC1C72B" w:rsidR="00CC13B8" w:rsidRPr="00FA3BA4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 xml:space="preserve">Aktivnost </w:t>
      </w:r>
      <w:r w:rsidRPr="00F53906">
        <w:rPr>
          <w:rFonts w:ascii="Times New Roman" w:hAnsi="Times New Roman"/>
          <w:b/>
          <w:sz w:val="24"/>
          <w:szCs w:val="24"/>
        </w:rPr>
        <w:t>A100027 Financiranje programa i projekata u kulturi</w:t>
      </w:r>
      <w:r w:rsidRPr="00FA3BA4">
        <w:rPr>
          <w:rFonts w:ascii="Times New Roman" w:hAnsi="Times New Roman"/>
          <w:sz w:val="24"/>
          <w:szCs w:val="24"/>
        </w:rPr>
        <w:t xml:space="preserve"> - planirana sredstva u iznosu od 73.000,00 kuna </w:t>
      </w:r>
      <w:r w:rsidR="00F53906">
        <w:rPr>
          <w:rFonts w:ascii="Times New Roman" w:hAnsi="Times New Roman"/>
          <w:sz w:val="24"/>
          <w:szCs w:val="24"/>
        </w:rPr>
        <w:t>nisu realizirana.</w:t>
      </w:r>
      <w:r w:rsidRPr="00FA3BA4">
        <w:rPr>
          <w:rFonts w:ascii="Times New Roman" w:hAnsi="Times New Roman"/>
          <w:sz w:val="24"/>
          <w:szCs w:val="24"/>
        </w:rPr>
        <w:t xml:space="preserve"> </w:t>
      </w:r>
    </w:p>
    <w:p w14:paraId="10E809C5" w14:textId="68A80F72" w:rsidR="00CC13B8" w:rsidRPr="00FA3BA4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A100029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F53906">
        <w:rPr>
          <w:rFonts w:ascii="Times New Roman" w:hAnsi="Times New Roman"/>
          <w:b/>
          <w:bCs/>
          <w:sz w:val="24"/>
          <w:szCs w:val="24"/>
        </w:rPr>
        <w:t>Dani šljiva i rakija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>
        <w:rPr>
          <w:rFonts w:ascii="Times New Roman" w:hAnsi="Times New Roman"/>
          <w:sz w:val="24"/>
          <w:szCs w:val="24"/>
        </w:rPr>
        <w:t>3</w:t>
      </w:r>
      <w:r w:rsidR="00F53906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.</w:t>
      </w:r>
      <w:r w:rsidR="00F539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 nisu </w:t>
      </w:r>
      <w:r w:rsidRPr="00FA3BA4">
        <w:rPr>
          <w:rFonts w:ascii="Times New Roman" w:hAnsi="Times New Roman"/>
          <w:sz w:val="24"/>
          <w:szCs w:val="24"/>
        </w:rPr>
        <w:t>izvršena</w:t>
      </w:r>
      <w:r>
        <w:rPr>
          <w:rFonts w:ascii="Times New Roman" w:hAnsi="Times New Roman"/>
          <w:sz w:val="24"/>
          <w:szCs w:val="24"/>
        </w:rPr>
        <w:t xml:space="preserve">, manifestacija </w:t>
      </w:r>
      <w:r w:rsidR="000A5204">
        <w:rPr>
          <w:rFonts w:ascii="Times New Roman" w:hAnsi="Times New Roman"/>
          <w:sz w:val="24"/>
          <w:szCs w:val="24"/>
        </w:rPr>
        <w:t xml:space="preserve">se </w:t>
      </w:r>
      <w:r w:rsidR="00F53906">
        <w:rPr>
          <w:rFonts w:ascii="Times New Roman" w:hAnsi="Times New Roman"/>
          <w:sz w:val="24"/>
          <w:szCs w:val="24"/>
        </w:rPr>
        <w:t xml:space="preserve">ove godine neće </w:t>
      </w:r>
      <w:r w:rsidR="000A5204">
        <w:rPr>
          <w:rFonts w:ascii="Times New Roman" w:hAnsi="Times New Roman"/>
          <w:sz w:val="24"/>
          <w:szCs w:val="24"/>
        </w:rPr>
        <w:t>održati</w:t>
      </w:r>
      <w:r w:rsidR="00F53906">
        <w:rPr>
          <w:rFonts w:ascii="Times New Roman" w:hAnsi="Times New Roman"/>
          <w:sz w:val="24"/>
          <w:szCs w:val="24"/>
        </w:rPr>
        <w:t xml:space="preserve"> zbog situacije s </w:t>
      </w:r>
      <w:proofErr w:type="spellStart"/>
      <w:r w:rsidR="00F53906">
        <w:rPr>
          <w:rFonts w:ascii="Times New Roman" w:hAnsi="Times New Roman"/>
          <w:sz w:val="24"/>
          <w:szCs w:val="24"/>
        </w:rPr>
        <w:t>Covid</w:t>
      </w:r>
      <w:proofErr w:type="spellEnd"/>
      <w:r w:rsidR="00F53906">
        <w:rPr>
          <w:rFonts w:ascii="Times New Roman" w:hAnsi="Times New Roman"/>
          <w:sz w:val="24"/>
          <w:szCs w:val="24"/>
        </w:rPr>
        <w:t xml:space="preserve"> 19.</w:t>
      </w:r>
    </w:p>
    <w:p w14:paraId="30CB73DA" w14:textId="2D251216" w:rsidR="00CC13B8" w:rsidRPr="00FA3BA4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 xml:space="preserve">Aktivnost </w:t>
      </w:r>
      <w:r w:rsidRPr="00F53906">
        <w:rPr>
          <w:rFonts w:ascii="Times New Roman" w:hAnsi="Times New Roman"/>
          <w:b/>
          <w:sz w:val="24"/>
          <w:szCs w:val="24"/>
        </w:rPr>
        <w:t>A100030 Maskenbal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>
        <w:rPr>
          <w:rFonts w:ascii="Times New Roman" w:hAnsi="Times New Roman"/>
          <w:sz w:val="24"/>
          <w:szCs w:val="24"/>
        </w:rPr>
        <w:t>3.</w:t>
      </w:r>
      <w:r w:rsidR="00F539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</w:t>
      </w:r>
      <w:r w:rsidRPr="00FA3BA4">
        <w:rPr>
          <w:rFonts w:ascii="Times New Roman" w:hAnsi="Times New Roman"/>
          <w:sz w:val="24"/>
          <w:szCs w:val="24"/>
        </w:rPr>
        <w:t xml:space="preserve"> kuna, a izvršena su u iznosu od </w:t>
      </w:r>
      <w:r w:rsidR="00F53906">
        <w:rPr>
          <w:rFonts w:ascii="Times New Roman" w:hAnsi="Times New Roman"/>
          <w:sz w:val="24"/>
          <w:szCs w:val="24"/>
        </w:rPr>
        <w:t>2.280,53</w:t>
      </w:r>
      <w:r w:rsidRPr="00FA3BA4">
        <w:rPr>
          <w:rFonts w:ascii="Times New Roman" w:hAnsi="Times New Roman"/>
          <w:sz w:val="24"/>
          <w:szCs w:val="24"/>
        </w:rPr>
        <w:t xml:space="preserve"> kun</w:t>
      </w:r>
      <w:r w:rsidR="00F53906">
        <w:rPr>
          <w:rFonts w:ascii="Times New Roman" w:hAnsi="Times New Roman"/>
          <w:sz w:val="24"/>
          <w:szCs w:val="24"/>
        </w:rPr>
        <w:t xml:space="preserve">e </w:t>
      </w:r>
      <w:r w:rsidRPr="00FA3BA4">
        <w:rPr>
          <w:rFonts w:ascii="Times New Roman" w:hAnsi="Times New Roman"/>
          <w:sz w:val="24"/>
          <w:szCs w:val="24"/>
        </w:rPr>
        <w:t xml:space="preserve">odnosno </w:t>
      </w:r>
      <w:r w:rsidR="00F53906">
        <w:rPr>
          <w:rFonts w:ascii="Times New Roman" w:hAnsi="Times New Roman"/>
          <w:sz w:val="24"/>
          <w:szCs w:val="24"/>
        </w:rPr>
        <w:t>63,35</w:t>
      </w:r>
      <w:r w:rsidRPr="00FA3BA4">
        <w:rPr>
          <w:rFonts w:ascii="Times New Roman" w:hAnsi="Times New Roman"/>
          <w:sz w:val="24"/>
          <w:szCs w:val="24"/>
        </w:rPr>
        <w:t>% odnose se na organizaciju i održavanje maskenbala.</w:t>
      </w:r>
    </w:p>
    <w:p w14:paraId="08284F43" w14:textId="2EE662B5" w:rsidR="00CC13B8" w:rsidRPr="00FA3BA4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A100031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F53906">
        <w:rPr>
          <w:rFonts w:ascii="Times New Roman" w:hAnsi="Times New Roman"/>
          <w:b/>
          <w:bCs/>
          <w:sz w:val="24"/>
          <w:szCs w:val="24"/>
        </w:rPr>
        <w:t>Advent, humanitarni koncert i doček Nove godine</w:t>
      </w:r>
      <w:r w:rsidRPr="00FA3BA4">
        <w:rPr>
          <w:rFonts w:ascii="Times New Roman" w:hAnsi="Times New Roman"/>
          <w:sz w:val="24"/>
          <w:szCs w:val="24"/>
        </w:rPr>
        <w:t xml:space="preserve"> – sredstva u iznosu od </w:t>
      </w:r>
      <w:r w:rsidR="00F5390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.000</w:t>
      </w:r>
      <w:r w:rsidRPr="00FA3BA4">
        <w:rPr>
          <w:rFonts w:ascii="Times New Roman" w:hAnsi="Times New Roman"/>
          <w:sz w:val="24"/>
          <w:szCs w:val="24"/>
        </w:rPr>
        <w:t>,00 kuna</w:t>
      </w:r>
      <w:r>
        <w:rPr>
          <w:rFonts w:ascii="Times New Roman" w:hAnsi="Times New Roman"/>
          <w:sz w:val="24"/>
          <w:szCs w:val="24"/>
        </w:rPr>
        <w:t xml:space="preserve"> </w:t>
      </w:r>
      <w:r w:rsidR="00F53906">
        <w:rPr>
          <w:rFonts w:ascii="Times New Roman" w:hAnsi="Times New Roman"/>
          <w:sz w:val="24"/>
          <w:szCs w:val="24"/>
        </w:rPr>
        <w:t xml:space="preserve">još </w:t>
      </w:r>
      <w:r>
        <w:rPr>
          <w:rFonts w:ascii="Times New Roman" w:hAnsi="Times New Roman"/>
          <w:sz w:val="24"/>
          <w:szCs w:val="24"/>
        </w:rPr>
        <w:t>nisu utrošena.</w:t>
      </w:r>
    </w:p>
    <w:p w14:paraId="0D756162" w14:textId="77247F6E" w:rsidR="00CC13B8" w:rsidRPr="00FA3BA4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A100082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F53906">
        <w:rPr>
          <w:rFonts w:ascii="Times New Roman" w:hAnsi="Times New Roman"/>
          <w:b/>
          <w:bCs/>
          <w:sz w:val="24"/>
          <w:szCs w:val="24"/>
        </w:rPr>
        <w:t>Gastro</w:t>
      </w:r>
      <w:r w:rsidRPr="00FA3BA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planirana </w:t>
      </w:r>
      <w:r w:rsidRPr="00FA3BA4">
        <w:rPr>
          <w:rFonts w:ascii="Times New Roman" w:hAnsi="Times New Roman"/>
          <w:sz w:val="24"/>
          <w:szCs w:val="24"/>
        </w:rPr>
        <w:t xml:space="preserve">sredstva u iznosu od </w:t>
      </w:r>
      <w:r>
        <w:rPr>
          <w:rFonts w:ascii="Times New Roman" w:hAnsi="Times New Roman"/>
          <w:sz w:val="24"/>
          <w:szCs w:val="24"/>
        </w:rPr>
        <w:t>10.000,0</w:t>
      </w:r>
      <w:r w:rsidRPr="00FA3BA4">
        <w:rPr>
          <w:rFonts w:ascii="Times New Roman" w:hAnsi="Times New Roman"/>
          <w:sz w:val="24"/>
          <w:szCs w:val="24"/>
        </w:rPr>
        <w:t>0 kuna</w:t>
      </w:r>
      <w:r w:rsidR="00F53906">
        <w:rPr>
          <w:rFonts w:ascii="Times New Roman" w:hAnsi="Times New Roman"/>
          <w:sz w:val="24"/>
          <w:szCs w:val="24"/>
        </w:rPr>
        <w:t xml:space="preserve"> neće biti ostvarena zbog </w:t>
      </w:r>
      <w:proofErr w:type="spellStart"/>
      <w:r w:rsidR="00F53906">
        <w:rPr>
          <w:rFonts w:ascii="Times New Roman" w:hAnsi="Times New Roman"/>
          <w:sz w:val="24"/>
          <w:szCs w:val="24"/>
        </w:rPr>
        <w:t>Covid</w:t>
      </w:r>
      <w:proofErr w:type="spellEnd"/>
      <w:r w:rsidR="00F53906">
        <w:rPr>
          <w:rFonts w:ascii="Times New Roman" w:hAnsi="Times New Roman"/>
          <w:sz w:val="24"/>
          <w:szCs w:val="24"/>
        </w:rPr>
        <w:t xml:space="preserve"> 19.</w:t>
      </w:r>
    </w:p>
    <w:p w14:paraId="6B25AE3D" w14:textId="1265749D" w:rsidR="00CC13B8" w:rsidRDefault="00CC13B8" w:rsidP="00CC13B8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515E6">
        <w:rPr>
          <w:rFonts w:ascii="Times New Roman" w:hAnsi="Times New Roman"/>
          <w:b/>
          <w:sz w:val="24"/>
          <w:szCs w:val="24"/>
        </w:rPr>
        <w:t>Aktivnost K100028</w:t>
      </w:r>
      <w:r w:rsidRPr="00F515E6">
        <w:rPr>
          <w:rFonts w:ascii="Times New Roman" w:hAnsi="Times New Roman"/>
          <w:sz w:val="24"/>
          <w:szCs w:val="24"/>
        </w:rPr>
        <w:t xml:space="preserve"> Spomenik kulture „Stari grad“ – sredstva u iznosu od </w:t>
      </w:r>
      <w:r w:rsidR="00F53906">
        <w:rPr>
          <w:rFonts w:ascii="Times New Roman" w:hAnsi="Times New Roman"/>
          <w:sz w:val="24"/>
          <w:szCs w:val="24"/>
        </w:rPr>
        <w:t>121.500</w:t>
      </w:r>
      <w:r w:rsidRPr="00F515E6">
        <w:rPr>
          <w:rFonts w:ascii="Times New Roman" w:hAnsi="Times New Roman"/>
          <w:sz w:val="24"/>
          <w:szCs w:val="24"/>
        </w:rPr>
        <w:t xml:space="preserve">,00 kuna </w:t>
      </w:r>
      <w:r w:rsidR="00F53906">
        <w:rPr>
          <w:rFonts w:ascii="Times New Roman" w:hAnsi="Times New Roman"/>
          <w:sz w:val="24"/>
          <w:szCs w:val="24"/>
        </w:rPr>
        <w:t xml:space="preserve">nisu </w:t>
      </w:r>
      <w:r w:rsidRPr="00F515E6">
        <w:rPr>
          <w:rFonts w:ascii="Times New Roman" w:hAnsi="Times New Roman"/>
          <w:sz w:val="24"/>
          <w:szCs w:val="24"/>
        </w:rPr>
        <w:t>utrošena</w:t>
      </w:r>
      <w:r w:rsidR="00012F2A">
        <w:rPr>
          <w:rFonts w:ascii="Times New Roman" w:hAnsi="Times New Roman"/>
          <w:sz w:val="24"/>
          <w:szCs w:val="24"/>
        </w:rPr>
        <w:t xml:space="preserve"> jer sredstva za projekt nisu odobrena od Ministarstva kulture.</w:t>
      </w:r>
    </w:p>
    <w:p w14:paraId="0FA970D2" w14:textId="77777777" w:rsidR="00F53906" w:rsidRDefault="00F53906" w:rsidP="00F53906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22CF1230" w14:textId="1041DB59" w:rsidR="00CC13B8" w:rsidRPr="00E54862" w:rsidRDefault="00CC13B8" w:rsidP="00E54862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3447">
        <w:rPr>
          <w:rFonts w:ascii="Times New Roman" w:hAnsi="Times New Roman"/>
          <w:b/>
          <w:sz w:val="24"/>
          <w:szCs w:val="24"/>
          <w:u w:val="single"/>
        </w:rPr>
        <w:t>Program 1010 Razvoj sporta i rekreacije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ukupno </w:t>
      </w:r>
      <w:r w:rsidRPr="00FA3BA4">
        <w:rPr>
          <w:rFonts w:ascii="Times New Roman" w:hAnsi="Times New Roman"/>
          <w:sz w:val="24"/>
          <w:szCs w:val="24"/>
        </w:rPr>
        <w:t xml:space="preserve">planirana </w:t>
      </w:r>
      <w:r>
        <w:rPr>
          <w:rFonts w:ascii="Times New Roman" w:hAnsi="Times New Roman"/>
          <w:sz w:val="24"/>
          <w:szCs w:val="24"/>
        </w:rPr>
        <w:t>sredstva</w:t>
      </w:r>
      <w:r w:rsidRPr="00FA3BA4">
        <w:rPr>
          <w:rFonts w:ascii="Times New Roman" w:hAnsi="Times New Roman"/>
          <w:sz w:val="24"/>
          <w:szCs w:val="24"/>
        </w:rPr>
        <w:t xml:space="preserve"> u iznosu od 2</w:t>
      </w:r>
      <w:r w:rsidR="00012F2A">
        <w:rPr>
          <w:rFonts w:ascii="Times New Roman" w:hAnsi="Times New Roman"/>
          <w:sz w:val="24"/>
          <w:szCs w:val="24"/>
        </w:rPr>
        <w:t>82</w:t>
      </w:r>
      <w:r w:rsidRPr="00FA3BA4">
        <w:rPr>
          <w:rFonts w:ascii="Times New Roman" w:hAnsi="Times New Roman"/>
          <w:sz w:val="24"/>
          <w:szCs w:val="24"/>
        </w:rPr>
        <w:t xml:space="preserve">.000,00 kuna </w:t>
      </w:r>
      <w:r w:rsidR="00E54862">
        <w:rPr>
          <w:rFonts w:ascii="Times New Roman" w:hAnsi="Times New Roman"/>
          <w:sz w:val="24"/>
          <w:szCs w:val="24"/>
        </w:rPr>
        <w:t>nisu još realizirana</w:t>
      </w:r>
      <w:r w:rsidR="00D34905">
        <w:rPr>
          <w:rFonts w:ascii="Times New Roman" w:hAnsi="Times New Roman"/>
          <w:sz w:val="24"/>
          <w:szCs w:val="24"/>
        </w:rPr>
        <w:t>. Potpisivanje ugovora o financiranju je u tijeku.</w:t>
      </w:r>
    </w:p>
    <w:p w14:paraId="59523B6C" w14:textId="77777777" w:rsidR="00E54862" w:rsidRDefault="00E54862" w:rsidP="00E54862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CF975CE" w14:textId="108DC535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1011 Razvoj civilnog društva</w:t>
      </w:r>
      <w:r w:rsidRPr="0039484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94845">
        <w:rPr>
          <w:rFonts w:ascii="Times New Roman" w:hAnsi="Times New Roman"/>
          <w:sz w:val="24"/>
          <w:szCs w:val="24"/>
        </w:rPr>
        <w:t xml:space="preserve">planiran je u iznosu od </w:t>
      </w:r>
      <w:r w:rsidR="00E54862">
        <w:rPr>
          <w:rFonts w:ascii="Times New Roman" w:hAnsi="Times New Roman"/>
          <w:sz w:val="24"/>
          <w:szCs w:val="24"/>
        </w:rPr>
        <w:t>433.500</w:t>
      </w:r>
      <w:r w:rsidRPr="00394845">
        <w:rPr>
          <w:rFonts w:ascii="Times New Roman" w:hAnsi="Times New Roman"/>
          <w:sz w:val="24"/>
          <w:szCs w:val="24"/>
        </w:rPr>
        <w:t xml:space="preserve">,00 kuna, a utrošen </w:t>
      </w:r>
      <w:r w:rsidR="000A5204">
        <w:rPr>
          <w:rFonts w:ascii="Times New Roman" w:hAnsi="Times New Roman"/>
          <w:sz w:val="24"/>
          <w:szCs w:val="24"/>
        </w:rPr>
        <w:t xml:space="preserve">u </w:t>
      </w:r>
      <w:r w:rsidR="00D47433">
        <w:rPr>
          <w:rFonts w:ascii="Times New Roman" w:hAnsi="Times New Roman"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iznosu od </w:t>
      </w:r>
      <w:r w:rsidR="00E54862">
        <w:rPr>
          <w:rFonts w:ascii="Times New Roman" w:hAnsi="Times New Roman"/>
          <w:sz w:val="24"/>
          <w:szCs w:val="24"/>
        </w:rPr>
        <w:t>139.118,13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E54862">
        <w:rPr>
          <w:rFonts w:ascii="Times New Roman" w:hAnsi="Times New Roman"/>
          <w:sz w:val="24"/>
          <w:szCs w:val="24"/>
        </w:rPr>
        <w:t>32,09</w:t>
      </w:r>
      <w:r w:rsidRPr="00394845">
        <w:rPr>
          <w:rFonts w:ascii="Times New Roman" w:hAnsi="Times New Roman"/>
          <w:sz w:val="24"/>
          <w:szCs w:val="24"/>
        </w:rPr>
        <w:t>%.</w:t>
      </w:r>
    </w:p>
    <w:p w14:paraId="09294CC9" w14:textId="6DF29FB9" w:rsidR="00CC13B8" w:rsidRPr="00394845" w:rsidRDefault="00CC13B8" w:rsidP="00CC13B8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</w:t>
      </w:r>
      <w:r w:rsidRPr="00E54862">
        <w:rPr>
          <w:rFonts w:ascii="Times New Roman" w:hAnsi="Times New Roman"/>
          <w:b/>
          <w:bCs/>
          <w:sz w:val="24"/>
          <w:szCs w:val="24"/>
        </w:rPr>
        <w:t>A100033 Pomoć vjerskim zajednicama</w:t>
      </w:r>
      <w:r w:rsidRPr="00394845">
        <w:rPr>
          <w:rFonts w:ascii="Times New Roman" w:hAnsi="Times New Roman"/>
          <w:sz w:val="24"/>
          <w:szCs w:val="24"/>
        </w:rPr>
        <w:t xml:space="preserve"> - planirana sredstva u iznosu od </w:t>
      </w:r>
      <w:r w:rsidR="00E54862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.000</w:t>
      </w:r>
      <w:r w:rsidRPr="00394845">
        <w:rPr>
          <w:rFonts w:ascii="Times New Roman" w:hAnsi="Times New Roman"/>
          <w:sz w:val="24"/>
          <w:szCs w:val="24"/>
        </w:rPr>
        <w:t xml:space="preserve">,00 kuna </w:t>
      </w:r>
      <w:r w:rsidR="00E54862">
        <w:rPr>
          <w:rFonts w:ascii="Times New Roman" w:hAnsi="Times New Roman"/>
          <w:sz w:val="24"/>
          <w:szCs w:val="24"/>
        </w:rPr>
        <w:t>nisu izvršena.</w:t>
      </w:r>
    </w:p>
    <w:p w14:paraId="04323B78" w14:textId="77777777" w:rsidR="00CC13B8" w:rsidRPr="00394845" w:rsidRDefault="00CC13B8" w:rsidP="00CC13B8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A100034 Financiranje političkih stranaka - </w:t>
      </w:r>
      <w:r w:rsidRPr="00394845">
        <w:rPr>
          <w:rFonts w:ascii="Times New Roman" w:hAnsi="Times New Roman"/>
          <w:sz w:val="24"/>
          <w:szCs w:val="24"/>
        </w:rPr>
        <w:t xml:space="preserve">planirana sredstva u iznosu od 24.800,00 kuna izvršena su u </w:t>
      </w:r>
      <w:r>
        <w:rPr>
          <w:rFonts w:ascii="Times New Roman" w:hAnsi="Times New Roman"/>
          <w:sz w:val="24"/>
          <w:szCs w:val="24"/>
        </w:rPr>
        <w:t>iznosu od 12.400,00 kuna</w:t>
      </w:r>
      <w:r w:rsidRPr="00394845">
        <w:rPr>
          <w:rFonts w:ascii="Times New Roman" w:hAnsi="Times New Roman"/>
          <w:sz w:val="24"/>
          <w:szCs w:val="24"/>
        </w:rPr>
        <w:t xml:space="preserve"> odnosno </w:t>
      </w:r>
      <w:r>
        <w:rPr>
          <w:rFonts w:ascii="Times New Roman" w:hAnsi="Times New Roman"/>
          <w:sz w:val="24"/>
          <w:szCs w:val="24"/>
        </w:rPr>
        <w:t>5</w:t>
      </w:r>
      <w:r w:rsidRPr="00394845">
        <w:rPr>
          <w:rFonts w:ascii="Times New Roman" w:hAnsi="Times New Roman"/>
          <w:sz w:val="24"/>
          <w:szCs w:val="24"/>
        </w:rPr>
        <w:t>0,00%, a odnosi se na redovito godišnje financiranje političkih stranaka prema postotku prisutnosti članova u Općinskom vijeću.</w:t>
      </w:r>
    </w:p>
    <w:p w14:paraId="16202770" w14:textId="0C0AAC87" w:rsidR="00CC13B8" w:rsidRPr="00394845" w:rsidRDefault="00CC13B8" w:rsidP="00CC13B8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A100035 Redovna djelatnost udruga - </w:t>
      </w:r>
      <w:r w:rsidRPr="00394845">
        <w:rPr>
          <w:rFonts w:ascii="Times New Roman" w:hAnsi="Times New Roman"/>
          <w:sz w:val="24"/>
          <w:szCs w:val="24"/>
        </w:rPr>
        <w:t xml:space="preserve">planirana sredstva u iznosu od </w:t>
      </w:r>
      <w:r w:rsidR="00E54862">
        <w:rPr>
          <w:rFonts w:ascii="Times New Roman" w:hAnsi="Times New Roman"/>
          <w:sz w:val="24"/>
          <w:szCs w:val="24"/>
        </w:rPr>
        <w:t>107</w:t>
      </w:r>
      <w:r w:rsidRPr="00394845">
        <w:rPr>
          <w:rFonts w:ascii="Times New Roman" w:hAnsi="Times New Roman"/>
          <w:sz w:val="24"/>
          <w:szCs w:val="24"/>
        </w:rPr>
        <w:t xml:space="preserve">.000 kuna </w:t>
      </w:r>
      <w:r w:rsidR="00E54862">
        <w:rPr>
          <w:rFonts w:ascii="Times New Roman" w:hAnsi="Times New Roman"/>
          <w:sz w:val="24"/>
          <w:szCs w:val="24"/>
        </w:rPr>
        <w:t>nisu još izvršena</w:t>
      </w:r>
      <w:r w:rsidRPr="00394845">
        <w:rPr>
          <w:rFonts w:ascii="Times New Roman" w:hAnsi="Times New Roman"/>
          <w:sz w:val="24"/>
          <w:szCs w:val="24"/>
        </w:rPr>
        <w:t xml:space="preserve"> a odnosi se na financiranje javnih potreba u području djelovanja udruga građana  prijavljenih na javni natječaj.</w:t>
      </w:r>
      <w:r w:rsidR="00D34905">
        <w:rPr>
          <w:rFonts w:ascii="Times New Roman" w:hAnsi="Times New Roman"/>
          <w:sz w:val="24"/>
          <w:szCs w:val="24"/>
        </w:rPr>
        <w:t xml:space="preserve"> </w:t>
      </w:r>
    </w:p>
    <w:p w14:paraId="708D7634" w14:textId="3312BE3E" w:rsidR="00956C69" w:rsidRDefault="00CC13B8" w:rsidP="006B7075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34905">
        <w:rPr>
          <w:rFonts w:ascii="Times New Roman" w:hAnsi="Times New Roman"/>
          <w:b/>
          <w:sz w:val="24"/>
          <w:szCs w:val="24"/>
        </w:rPr>
        <w:t>Aktivnost A100085 Proračunski korisnici drugog proračuna</w:t>
      </w:r>
      <w:r w:rsidRPr="00D34905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E54862" w:rsidRPr="00D34905">
        <w:rPr>
          <w:rFonts w:ascii="Times New Roman" w:hAnsi="Times New Roman"/>
          <w:sz w:val="24"/>
          <w:szCs w:val="24"/>
        </w:rPr>
        <w:t>25</w:t>
      </w:r>
      <w:r w:rsidRPr="00D34905">
        <w:rPr>
          <w:rFonts w:ascii="Times New Roman" w:hAnsi="Times New Roman"/>
          <w:sz w:val="24"/>
          <w:szCs w:val="24"/>
        </w:rPr>
        <w:t>.000,00 kuna odnosi se na financiranje javnih potreba proračunskih korisnika drugih proračuna prijavljenih na javni natječaj</w:t>
      </w:r>
      <w:r w:rsidR="00956C69">
        <w:rPr>
          <w:rFonts w:ascii="Times New Roman" w:hAnsi="Times New Roman"/>
          <w:sz w:val="24"/>
          <w:szCs w:val="24"/>
        </w:rPr>
        <w:t>, a</w:t>
      </w:r>
      <w:r w:rsidRPr="00D34905">
        <w:rPr>
          <w:rFonts w:ascii="Times New Roman" w:hAnsi="Times New Roman"/>
          <w:sz w:val="24"/>
          <w:szCs w:val="24"/>
        </w:rPr>
        <w:t xml:space="preserve"> izvršena su u iznosu od </w:t>
      </w:r>
      <w:r w:rsidR="00E54862" w:rsidRPr="00D34905">
        <w:rPr>
          <w:rFonts w:ascii="Times New Roman" w:hAnsi="Times New Roman"/>
          <w:sz w:val="24"/>
          <w:szCs w:val="24"/>
        </w:rPr>
        <w:t>15</w:t>
      </w:r>
      <w:r w:rsidRPr="00D34905">
        <w:rPr>
          <w:rFonts w:ascii="Times New Roman" w:hAnsi="Times New Roman"/>
          <w:sz w:val="24"/>
          <w:szCs w:val="24"/>
        </w:rPr>
        <w:t xml:space="preserve">.000,00 kuna, odnosno </w:t>
      </w:r>
      <w:r w:rsidR="00E54862" w:rsidRPr="00D34905">
        <w:rPr>
          <w:rFonts w:ascii="Times New Roman" w:hAnsi="Times New Roman"/>
          <w:sz w:val="24"/>
          <w:szCs w:val="24"/>
        </w:rPr>
        <w:t>60</w:t>
      </w:r>
      <w:r w:rsidRPr="00D34905">
        <w:rPr>
          <w:rFonts w:ascii="Times New Roman" w:hAnsi="Times New Roman"/>
          <w:sz w:val="24"/>
          <w:szCs w:val="24"/>
        </w:rPr>
        <w:t>,00%</w:t>
      </w:r>
      <w:r w:rsidR="00956C69">
        <w:rPr>
          <w:rFonts w:ascii="Times New Roman" w:hAnsi="Times New Roman"/>
          <w:sz w:val="24"/>
          <w:szCs w:val="24"/>
        </w:rPr>
        <w:t xml:space="preserve">. Sredstva su doznačena </w:t>
      </w:r>
      <w:proofErr w:type="spellStart"/>
      <w:r w:rsidR="00956C69">
        <w:rPr>
          <w:rFonts w:ascii="Times New Roman" w:hAnsi="Times New Roman"/>
          <w:sz w:val="24"/>
          <w:szCs w:val="24"/>
        </w:rPr>
        <w:t>Cenrtu</w:t>
      </w:r>
      <w:proofErr w:type="spellEnd"/>
      <w:r w:rsidR="00956C69">
        <w:rPr>
          <w:rFonts w:ascii="Times New Roman" w:hAnsi="Times New Roman"/>
          <w:sz w:val="24"/>
          <w:szCs w:val="24"/>
        </w:rPr>
        <w:t xml:space="preserve"> Rudolf Steiner </w:t>
      </w:r>
      <w:r w:rsidR="00D34905" w:rsidRPr="00D34905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D34905">
        <w:rPr>
          <w:rFonts w:ascii="Times New Roman" w:hAnsi="Times New Roman"/>
          <w:sz w:val="24"/>
          <w:szCs w:val="24"/>
        </w:rPr>
        <w:t>suf</w:t>
      </w:r>
      <w:r w:rsidR="00D34905" w:rsidRPr="00D34905">
        <w:rPr>
          <w:rFonts w:ascii="Times New Roman" w:hAnsi="Times New Roman"/>
          <w:sz w:val="24"/>
          <w:szCs w:val="24"/>
        </w:rPr>
        <w:t>inancij</w:t>
      </w:r>
      <w:r w:rsidR="00D34905">
        <w:rPr>
          <w:rFonts w:ascii="Times New Roman" w:hAnsi="Times New Roman"/>
          <w:sz w:val="24"/>
          <w:szCs w:val="24"/>
        </w:rPr>
        <w:t>ranje</w:t>
      </w:r>
      <w:proofErr w:type="spellEnd"/>
      <w:r w:rsidR="00D34905">
        <w:rPr>
          <w:rFonts w:ascii="Times New Roman" w:hAnsi="Times New Roman"/>
          <w:sz w:val="24"/>
          <w:szCs w:val="24"/>
        </w:rPr>
        <w:t xml:space="preserve"> </w:t>
      </w:r>
      <w:r w:rsidR="00D34905" w:rsidRPr="00D34905">
        <w:rPr>
          <w:rFonts w:ascii="Times New Roman" w:hAnsi="Times New Roman"/>
          <w:sz w:val="24"/>
          <w:szCs w:val="24"/>
        </w:rPr>
        <w:t>kombi vozila za prijevoz učenika</w:t>
      </w:r>
      <w:r w:rsidR="00956C69">
        <w:rPr>
          <w:rFonts w:ascii="Times New Roman" w:hAnsi="Times New Roman"/>
          <w:sz w:val="24"/>
          <w:szCs w:val="24"/>
        </w:rPr>
        <w:t>.</w:t>
      </w:r>
    </w:p>
    <w:p w14:paraId="4DABED0B" w14:textId="71191C93" w:rsidR="00E54862" w:rsidRPr="00D34905" w:rsidRDefault="00E54862" w:rsidP="006B7075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34905">
        <w:rPr>
          <w:rFonts w:ascii="Times New Roman" w:hAnsi="Times New Roman"/>
          <w:b/>
          <w:sz w:val="24"/>
          <w:szCs w:val="24"/>
        </w:rPr>
        <w:t xml:space="preserve">Aktivnost A100122 WIFi4EU </w:t>
      </w:r>
      <w:r w:rsidRPr="00D34905">
        <w:rPr>
          <w:rFonts w:ascii="Times New Roman" w:hAnsi="Times New Roman"/>
          <w:sz w:val="24"/>
          <w:szCs w:val="24"/>
        </w:rPr>
        <w:t>– planirana sredstva u iznosu od 177.700,00 kuna izvršena su s 111.718,13 kuna odnosno 62,87%.</w:t>
      </w:r>
      <w:r w:rsidR="00956C69">
        <w:rPr>
          <w:rFonts w:ascii="Times New Roman" w:hAnsi="Times New Roman"/>
          <w:sz w:val="24"/>
          <w:szCs w:val="24"/>
        </w:rPr>
        <w:t xml:space="preserve"> </w:t>
      </w:r>
    </w:p>
    <w:p w14:paraId="0D0F2758" w14:textId="77777777" w:rsidR="00CC13B8" w:rsidRDefault="00CC13B8" w:rsidP="00CC13B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650B4D" w14:textId="1445715F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 xml:space="preserve">Program 1012 Organiziranje i provođenje zaštite i spašavanja </w:t>
      </w:r>
      <w:r w:rsidRPr="00394845">
        <w:rPr>
          <w:rFonts w:ascii="Times New Roman" w:hAnsi="Times New Roman"/>
          <w:b/>
          <w:sz w:val="24"/>
          <w:szCs w:val="24"/>
        </w:rPr>
        <w:t xml:space="preserve">- </w:t>
      </w:r>
      <w:r w:rsidRPr="00394845">
        <w:rPr>
          <w:rFonts w:ascii="Times New Roman" w:hAnsi="Times New Roman"/>
          <w:sz w:val="24"/>
          <w:szCs w:val="24"/>
        </w:rPr>
        <w:t xml:space="preserve"> planirana su u iznosu od </w:t>
      </w:r>
      <w:r w:rsidR="00E54862">
        <w:rPr>
          <w:rFonts w:ascii="Times New Roman" w:hAnsi="Times New Roman"/>
          <w:sz w:val="24"/>
          <w:szCs w:val="24"/>
        </w:rPr>
        <w:t>7</w:t>
      </w:r>
      <w:r w:rsidR="00956C69">
        <w:rPr>
          <w:rFonts w:ascii="Times New Roman" w:hAnsi="Times New Roman"/>
          <w:sz w:val="24"/>
          <w:szCs w:val="24"/>
        </w:rPr>
        <w:t>48</w:t>
      </w:r>
      <w:r w:rsidR="00E54862">
        <w:rPr>
          <w:rFonts w:ascii="Times New Roman" w:hAnsi="Times New Roman"/>
          <w:sz w:val="24"/>
          <w:szCs w:val="24"/>
        </w:rPr>
        <w:t>.</w:t>
      </w:r>
      <w:r w:rsidR="00956C69">
        <w:rPr>
          <w:rFonts w:ascii="Times New Roman" w:hAnsi="Times New Roman"/>
          <w:sz w:val="24"/>
          <w:szCs w:val="24"/>
        </w:rPr>
        <w:t>2</w:t>
      </w:r>
      <w:r w:rsidR="00E54862">
        <w:rPr>
          <w:rFonts w:ascii="Times New Roman" w:hAnsi="Times New Roman"/>
          <w:sz w:val="24"/>
          <w:szCs w:val="24"/>
        </w:rPr>
        <w:t>50</w:t>
      </w:r>
      <w:r w:rsidRPr="00394845">
        <w:rPr>
          <w:rFonts w:ascii="Times New Roman" w:hAnsi="Times New Roman"/>
          <w:sz w:val="24"/>
          <w:szCs w:val="24"/>
        </w:rPr>
        <w:t xml:space="preserve">,00 kuna, a utrošena su u iznosu od </w:t>
      </w:r>
      <w:r w:rsidR="00E54862">
        <w:rPr>
          <w:rFonts w:ascii="Times New Roman" w:hAnsi="Times New Roman"/>
          <w:sz w:val="24"/>
          <w:szCs w:val="24"/>
        </w:rPr>
        <w:t>347.958,14</w:t>
      </w:r>
      <w:r w:rsidRPr="00394845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e</w:t>
      </w:r>
      <w:r w:rsidRPr="00394845">
        <w:rPr>
          <w:rFonts w:ascii="Times New Roman" w:hAnsi="Times New Roman"/>
          <w:sz w:val="24"/>
          <w:szCs w:val="24"/>
        </w:rPr>
        <w:t xml:space="preserve">, odnosno </w:t>
      </w:r>
      <w:r w:rsidR="00E54862">
        <w:rPr>
          <w:rFonts w:ascii="Times New Roman" w:hAnsi="Times New Roman"/>
          <w:sz w:val="24"/>
          <w:szCs w:val="24"/>
        </w:rPr>
        <w:t>4</w:t>
      </w:r>
      <w:r w:rsidR="00956C69">
        <w:rPr>
          <w:rFonts w:ascii="Times New Roman" w:hAnsi="Times New Roman"/>
          <w:sz w:val="24"/>
          <w:szCs w:val="24"/>
        </w:rPr>
        <w:t>6</w:t>
      </w:r>
      <w:r w:rsidR="00E54862">
        <w:rPr>
          <w:rFonts w:ascii="Times New Roman" w:hAnsi="Times New Roman"/>
          <w:sz w:val="24"/>
          <w:szCs w:val="24"/>
        </w:rPr>
        <w:t>,</w:t>
      </w:r>
      <w:r w:rsidR="00956C69">
        <w:rPr>
          <w:rFonts w:ascii="Times New Roman" w:hAnsi="Times New Roman"/>
          <w:sz w:val="24"/>
          <w:szCs w:val="24"/>
        </w:rPr>
        <w:t>50</w:t>
      </w:r>
      <w:r w:rsidRPr="00394845">
        <w:rPr>
          <w:rFonts w:ascii="Times New Roman" w:hAnsi="Times New Roman"/>
          <w:sz w:val="24"/>
          <w:szCs w:val="24"/>
        </w:rPr>
        <w:t>%.</w:t>
      </w:r>
    </w:p>
    <w:p w14:paraId="546F4284" w14:textId="534CBB36" w:rsidR="00CC13B8" w:rsidRPr="00394845" w:rsidRDefault="00CC13B8" w:rsidP="00CC13B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A100036 - Vatrogasna zajednica Općine Sirač  –</w:t>
      </w:r>
      <w:r w:rsidR="00E54862">
        <w:rPr>
          <w:rFonts w:ascii="Times New Roman" w:hAnsi="Times New Roman"/>
          <w:b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>i</w:t>
      </w:r>
      <w:r w:rsidRPr="00394845">
        <w:rPr>
          <w:rFonts w:ascii="Times New Roman" w:hAnsi="Times New Roman"/>
          <w:sz w:val="24"/>
          <w:szCs w:val="24"/>
        </w:rPr>
        <w:t xml:space="preserve"> se na financiranje Vatrogasne zajednice Općine Sirač u iznosu od </w:t>
      </w:r>
      <w:r w:rsidR="00E54862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.000,00</w:t>
      </w:r>
      <w:r w:rsidRPr="00394845">
        <w:rPr>
          <w:rFonts w:ascii="Times New Roman" w:hAnsi="Times New Roman"/>
          <w:sz w:val="24"/>
          <w:szCs w:val="24"/>
        </w:rPr>
        <w:t xml:space="preserve"> kuna utrošena </w:t>
      </w:r>
      <w:r>
        <w:rPr>
          <w:rFonts w:ascii="Times New Roman" w:hAnsi="Times New Roman"/>
          <w:sz w:val="24"/>
          <w:szCs w:val="24"/>
        </w:rPr>
        <w:t>s</w:t>
      </w:r>
      <w:r w:rsidRPr="00394845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u iznosu do </w:t>
      </w:r>
      <w:r w:rsidR="00E54862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.000,00 kuna</w:t>
      </w:r>
      <w:r w:rsidRPr="00394845">
        <w:rPr>
          <w:rFonts w:ascii="Times New Roman" w:hAnsi="Times New Roman"/>
          <w:sz w:val="24"/>
          <w:szCs w:val="24"/>
        </w:rPr>
        <w:t xml:space="preserve">, odnosno </w:t>
      </w:r>
      <w:r w:rsidR="00E54862">
        <w:rPr>
          <w:rFonts w:ascii="Times New Roman" w:hAnsi="Times New Roman"/>
          <w:sz w:val="24"/>
          <w:szCs w:val="24"/>
        </w:rPr>
        <w:t>50</w:t>
      </w:r>
      <w:r w:rsidRPr="00394845">
        <w:rPr>
          <w:rFonts w:ascii="Times New Roman" w:hAnsi="Times New Roman"/>
          <w:sz w:val="24"/>
          <w:szCs w:val="24"/>
        </w:rPr>
        <w:t>%.</w:t>
      </w:r>
    </w:p>
    <w:p w14:paraId="4B57AEF9" w14:textId="67D751DA" w:rsidR="00CC13B8" w:rsidRPr="00394845" w:rsidRDefault="00CC13B8" w:rsidP="00CC13B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A</w:t>
      </w:r>
      <w:r w:rsidRPr="00394845">
        <w:rPr>
          <w:rFonts w:ascii="Times New Roman" w:hAnsi="Times New Roman"/>
          <w:b/>
          <w:sz w:val="24"/>
          <w:szCs w:val="24"/>
        </w:rPr>
        <w:t xml:space="preserve">ktivnost A100037 - Javna vatrogasna postrojba Grada Daruvara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4845">
        <w:rPr>
          <w:rFonts w:ascii="Times New Roman" w:hAnsi="Times New Roman"/>
          <w:sz w:val="24"/>
          <w:szCs w:val="24"/>
        </w:rPr>
        <w:t>sredstva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planirana u iznosu od </w:t>
      </w:r>
      <w:r>
        <w:rPr>
          <w:rFonts w:ascii="Times New Roman" w:hAnsi="Times New Roman"/>
          <w:sz w:val="24"/>
          <w:szCs w:val="24"/>
        </w:rPr>
        <w:t>4</w:t>
      </w:r>
      <w:r w:rsidR="00E54862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.000</w:t>
      </w:r>
      <w:r w:rsidRPr="00394845">
        <w:rPr>
          <w:rFonts w:ascii="Times New Roman" w:hAnsi="Times New Roman"/>
          <w:sz w:val="24"/>
          <w:szCs w:val="24"/>
        </w:rPr>
        <w:t>,00 kuna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>izvršena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394845">
        <w:rPr>
          <w:rFonts w:ascii="Times New Roman" w:hAnsi="Times New Roman"/>
          <w:sz w:val="24"/>
          <w:szCs w:val="24"/>
        </w:rPr>
        <w:t xml:space="preserve"> u iznosu od </w:t>
      </w:r>
      <w:r w:rsidR="00E54862">
        <w:rPr>
          <w:rFonts w:ascii="Times New Roman" w:hAnsi="Times New Roman"/>
          <w:sz w:val="24"/>
          <w:szCs w:val="24"/>
        </w:rPr>
        <w:t>191.051,61</w:t>
      </w:r>
      <w:r w:rsidRPr="00394845">
        <w:rPr>
          <w:rFonts w:ascii="Times New Roman" w:hAnsi="Times New Roman"/>
          <w:sz w:val="24"/>
          <w:szCs w:val="24"/>
        </w:rPr>
        <w:t xml:space="preserve"> kun</w:t>
      </w:r>
      <w:r w:rsidR="00E54862">
        <w:rPr>
          <w:rFonts w:ascii="Times New Roman" w:hAnsi="Times New Roman"/>
          <w:sz w:val="24"/>
          <w:szCs w:val="24"/>
        </w:rPr>
        <w:t>u</w:t>
      </w:r>
      <w:r w:rsidRPr="00394845">
        <w:rPr>
          <w:rFonts w:ascii="Times New Roman" w:hAnsi="Times New Roman"/>
          <w:sz w:val="24"/>
          <w:szCs w:val="24"/>
        </w:rPr>
        <w:t xml:space="preserve">, odnosno </w:t>
      </w:r>
      <w:r w:rsidR="00E54862">
        <w:rPr>
          <w:rFonts w:ascii="Times New Roman" w:hAnsi="Times New Roman"/>
          <w:sz w:val="24"/>
          <w:szCs w:val="24"/>
        </w:rPr>
        <w:t>41,62</w:t>
      </w:r>
      <w:r w:rsidRPr="00394845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Izdvajanja iz poreza na dohodak je 10.</w:t>
      </w:r>
      <w:r w:rsidR="00E54862">
        <w:rPr>
          <w:rFonts w:ascii="Times New Roman" w:hAnsi="Times New Roman"/>
          <w:sz w:val="24"/>
          <w:szCs w:val="24"/>
        </w:rPr>
        <w:t>710,74</w:t>
      </w:r>
      <w:r>
        <w:rPr>
          <w:rFonts w:ascii="Times New Roman" w:hAnsi="Times New Roman"/>
          <w:sz w:val="24"/>
          <w:szCs w:val="24"/>
        </w:rPr>
        <w:t xml:space="preserve"> kuna,  decentralizirana sredstva su </w:t>
      </w:r>
      <w:r w:rsidR="00E54862">
        <w:rPr>
          <w:rFonts w:ascii="Times New Roman" w:hAnsi="Times New Roman"/>
          <w:sz w:val="24"/>
          <w:szCs w:val="24"/>
        </w:rPr>
        <w:t>65.340,91</w:t>
      </w:r>
      <w:r>
        <w:rPr>
          <w:rFonts w:ascii="Times New Roman" w:hAnsi="Times New Roman"/>
          <w:sz w:val="24"/>
          <w:szCs w:val="24"/>
        </w:rPr>
        <w:t xml:space="preserve"> kuna, a sredstva iznad standarda u iznosu od </w:t>
      </w:r>
      <w:r w:rsidR="00E54862">
        <w:rPr>
          <w:rFonts w:ascii="Times New Roman" w:hAnsi="Times New Roman"/>
          <w:sz w:val="24"/>
          <w:szCs w:val="24"/>
        </w:rPr>
        <w:t>114.999,96</w:t>
      </w:r>
      <w:r>
        <w:rPr>
          <w:rFonts w:ascii="Times New Roman" w:hAnsi="Times New Roman"/>
          <w:sz w:val="24"/>
          <w:szCs w:val="24"/>
        </w:rPr>
        <w:t>,00 kuna.</w:t>
      </w:r>
    </w:p>
    <w:p w14:paraId="7DE06B4F" w14:textId="03B93129" w:rsidR="00CC13B8" w:rsidRPr="00394845" w:rsidRDefault="00CC13B8" w:rsidP="00CC13B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A100038 -  Civilna zaštita</w:t>
      </w:r>
      <w:r w:rsidRPr="00394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sredstva </w:t>
      </w:r>
      <w:r w:rsidRPr="00394845">
        <w:rPr>
          <w:rFonts w:ascii="Times New Roman" w:hAnsi="Times New Roman"/>
          <w:sz w:val="24"/>
          <w:szCs w:val="24"/>
        </w:rPr>
        <w:t xml:space="preserve">planirana u iznosu od </w:t>
      </w:r>
      <w:r w:rsidR="00956C69">
        <w:rPr>
          <w:rFonts w:ascii="Times New Roman" w:hAnsi="Times New Roman"/>
          <w:sz w:val="24"/>
          <w:szCs w:val="24"/>
        </w:rPr>
        <w:t>53.750,00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956C69">
        <w:rPr>
          <w:rFonts w:ascii="Times New Roman" w:hAnsi="Times New Roman"/>
          <w:sz w:val="24"/>
          <w:szCs w:val="24"/>
        </w:rPr>
        <w:t>, a</w:t>
      </w:r>
      <w:r w:rsidR="00E54862">
        <w:rPr>
          <w:rFonts w:ascii="Times New Roman" w:hAnsi="Times New Roman"/>
          <w:sz w:val="24"/>
          <w:szCs w:val="24"/>
        </w:rPr>
        <w:t xml:space="preserve"> realizirana </w:t>
      </w:r>
      <w:r w:rsidR="00956C69">
        <w:rPr>
          <w:rFonts w:ascii="Times New Roman" w:hAnsi="Times New Roman"/>
          <w:sz w:val="24"/>
          <w:szCs w:val="24"/>
        </w:rPr>
        <w:t xml:space="preserve">su </w:t>
      </w:r>
      <w:r w:rsidR="00E54862">
        <w:rPr>
          <w:rFonts w:ascii="Times New Roman" w:hAnsi="Times New Roman"/>
          <w:sz w:val="24"/>
          <w:szCs w:val="24"/>
        </w:rPr>
        <w:t xml:space="preserve">u iznosu od 41.906,53 kune odnosno </w:t>
      </w:r>
      <w:r w:rsidR="00956C69">
        <w:rPr>
          <w:rFonts w:ascii="Times New Roman" w:hAnsi="Times New Roman"/>
          <w:sz w:val="24"/>
          <w:szCs w:val="24"/>
        </w:rPr>
        <w:t>77,97</w:t>
      </w:r>
      <w:r w:rsidR="00622EC4">
        <w:rPr>
          <w:rFonts w:ascii="Times New Roman" w:hAnsi="Times New Roman"/>
          <w:sz w:val="24"/>
          <w:szCs w:val="24"/>
        </w:rPr>
        <w:t>%.</w:t>
      </w:r>
      <w:r w:rsidR="00956C69">
        <w:rPr>
          <w:rFonts w:ascii="Times New Roman" w:hAnsi="Times New Roman"/>
          <w:sz w:val="24"/>
          <w:szCs w:val="24"/>
        </w:rPr>
        <w:t xml:space="preserve"> Intelektualne usluge odnose se za p</w:t>
      </w:r>
      <w:r w:rsidR="00956C69" w:rsidRPr="00956C69">
        <w:rPr>
          <w:rFonts w:ascii="Times New Roman" w:hAnsi="Times New Roman"/>
          <w:sz w:val="24"/>
          <w:szCs w:val="24"/>
        </w:rPr>
        <w:t>ružanje usl</w:t>
      </w:r>
      <w:r w:rsidR="00956C69">
        <w:rPr>
          <w:rFonts w:ascii="Times New Roman" w:hAnsi="Times New Roman"/>
          <w:sz w:val="24"/>
          <w:szCs w:val="24"/>
        </w:rPr>
        <w:t>uga i  i</w:t>
      </w:r>
      <w:r w:rsidR="00956C69" w:rsidRPr="00956C69">
        <w:rPr>
          <w:rFonts w:ascii="Times New Roman" w:hAnsi="Times New Roman"/>
          <w:sz w:val="24"/>
          <w:szCs w:val="24"/>
        </w:rPr>
        <w:t>zvršavanja poslova i zadaća CZ</w:t>
      </w:r>
      <w:r w:rsidR="00956C69">
        <w:rPr>
          <w:rFonts w:ascii="Times New Roman" w:hAnsi="Times New Roman"/>
          <w:sz w:val="24"/>
          <w:szCs w:val="24"/>
        </w:rPr>
        <w:t xml:space="preserve"> te za nabavu pokretnog generatora.</w:t>
      </w:r>
    </w:p>
    <w:p w14:paraId="2581A246" w14:textId="066D8009" w:rsidR="00CC13B8" w:rsidRPr="00622EC4" w:rsidRDefault="00CC13B8" w:rsidP="00CC13B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5878">
        <w:rPr>
          <w:rFonts w:ascii="Times New Roman" w:hAnsi="Times New Roman"/>
          <w:b/>
          <w:sz w:val="24"/>
          <w:szCs w:val="24"/>
        </w:rPr>
        <w:t>Aktivnost A100039 - Hrvatska gorske službe spašavanja</w:t>
      </w:r>
      <w:r w:rsidRPr="00165878">
        <w:rPr>
          <w:rFonts w:ascii="Times New Roman" w:hAnsi="Times New Roman"/>
          <w:sz w:val="24"/>
          <w:szCs w:val="24"/>
        </w:rPr>
        <w:t xml:space="preserve"> - sredstva planirana u iznosu od </w:t>
      </w:r>
      <w:r w:rsidR="00622EC4">
        <w:rPr>
          <w:rFonts w:ascii="Times New Roman" w:hAnsi="Times New Roman"/>
          <w:sz w:val="24"/>
          <w:szCs w:val="24"/>
        </w:rPr>
        <w:t>5.5</w:t>
      </w:r>
      <w:r w:rsidRPr="00165878">
        <w:rPr>
          <w:rFonts w:ascii="Times New Roman" w:hAnsi="Times New Roman"/>
          <w:sz w:val="24"/>
          <w:szCs w:val="24"/>
        </w:rPr>
        <w:t xml:space="preserve">00,00 kuna nisu realizirana. </w:t>
      </w:r>
    </w:p>
    <w:p w14:paraId="31D5869A" w14:textId="77777777" w:rsidR="00622EC4" w:rsidRPr="00165878" w:rsidRDefault="00622EC4" w:rsidP="00622EC4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3B128C" w14:textId="7A04C806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1013 Jačanje gospodarstva</w:t>
      </w:r>
      <w:r w:rsidRPr="00394845">
        <w:rPr>
          <w:rFonts w:ascii="Times New Roman" w:hAnsi="Times New Roman"/>
          <w:b/>
          <w:sz w:val="24"/>
          <w:szCs w:val="24"/>
        </w:rPr>
        <w:t xml:space="preserve"> – </w:t>
      </w:r>
      <w:r w:rsidRPr="00394845">
        <w:rPr>
          <w:rFonts w:ascii="Times New Roman" w:hAnsi="Times New Roman"/>
          <w:sz w:val="24"/>
          <w:szCs w:val="24"/>
        </w:rPr>
        <w:t>planirana</w:t>
      </w:r>
      <w:r w:rsidRPr="00394845">
        <w:rPr>
          <w:rFonts w:ascii="Times New Roman" w:hAnsi="Times New Roman"/>
          <w:b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sredstva u iznosu od </w:t>
      </w:r>
      <w:r>
        <w:rPr>
          <w:rFonts w:ascii="Times New Roman" w:hAnsi="Times New Roman"/>
          <w:sz w:val="24"/>
          <w:szCs w:val="24"/>
        </w:rPr>
        <w:t>6</w:t>
      </w:r>
      <w:r w:rsidR="00622E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3.</w:t>
      </w:r>
      <w:r w:rsidR="00622EC4">
        <w:rPr>
          <w:rFonts w:ascii="Times New Roman" w:hAnsi="Times New Roman"/>
          <w:sz w:val="24"/>
          <w:szCs w:val="24"/>
        </w:rPr>
        <w:t>024</w:t>
      </w:r>
      <w:r w:rsidRPr="00394845">
        <w:rPr>
          <w:rFonts w:ascii="Times New Roman" w:hAnsi="Times New Roman"/>
          <w:sz w:val="24"/>
          <w:szCs w:val="24"/>
        </w:rPr>
        <w:t xml:space="preserve">,00 kuna izvršena su u iznosu od </w:t>
      </w:r>
      <w:r w:rsidR="00622EC4">
        <w:rPr>
          <w:rFonts w:ascii="Times New Roman" w:hAnsi="Times New Roman"/>
          <w:sz w:val="24"/>
          <w:szCs w:val="24"/>
        </w:rPr>
        <w:t>123.966,32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622EC4">
        <w:rPr>
          <w:rFonts w:ascii="Times New Roman" w:hAnsi="Times New Roman"/>
          <w:sz w:val="24"/>
          <w:szCs w:val="24"/>
        </w:rPr>
        <w:t>19,28</w:t>
      </w:r>
      <w:r w:rsidRPr="00394845">
        <w:rPr>
          <w:rFonts w:ascii="Times New Roman" w:hAnsi="Times New Roman"/>
          <w:sz w:val="24"/>
          <w:szCs w:val="24"/>
        </w:rPr>
        <w:t>%.</w:t>
      </w:r>
    </w:p>
    <w:p w14:paraId="6A436AC2" w14:textId="194A080C" w:rsidR="00CC13B8" w:rsidRDefault="00622EC4" w:rsidP="00622EC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22EC4">
        <w:rPr>
          <w:rFonts w:ascii="Times New Roman" w:hAnsi="Times New Roman"/>
          <w:b/>
          <w:bCs/>
          <w:sz w:val="24"/>
          <w:szCs w:val="24"/>
        </w:rPr>
        <w:t xml:space="preserve">Aktivnost A100041 </w:t>
      </w:r>
      <w:r w:rsidR="00CC13B8" w:rsidRPr="00622EC4">
        <w:rPr>
          <w:rFonts w:ascii="Times New Roman" w:hAnsi="Times New Roman"/>
          <w:b/>
          <w:bCs/>
          <w:sz w:val="24"/>
          <w:szCs w:val="24"/>
        </w:rPr>
        <w:t>LAG-u Bilogora-Papuk</w:t>
      </w:r>
      <w:r w:rsidR="00CC13B8" w:rsidRPr="00394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planirana sredstva </w:t>
      </w:r>
      <w:r w:rsidR="00CC13B8" w:rsidRPr="00394845">
        <w:rPr>
          <w:rFonts w:ascii="Times New Roman" w:hAnsi="Times New Roman"/>
          <w:sz w:val="24"/>
          <w:szCs w:val="24"/>
        </w:rPr>
        <w:t xml:space="preserve">u iznosu od </w:t>
      </w:r>
      <w:r w:rsidR="00CC13B8">
        <w:rPr>
          <w:rFonts w:ascii="Times New Roman" w:hAnsi="Times New Roman"/>
          <w:sz w:val="24"/>
          <w:szCs w:val="24"/>
        </w:rPr>
        <w:t>12</w:t>
      </w:r>
      <w:r w:rsidR="00CC13B8" w:rsidRPr="00394845">
        <w:rPr>
          <w:rFonts w:ascii="Times New Roman" w:hAnsi="Times New Roman"/>
          <w:sz w:val="24"/>
          <w:szCs w:val="24"/>
        </w:rPr>
        <w:t>.000,00 kuna</w:t>
      </w:r>
      <w:r>
        <w:rPr>
          <w:rFonts w:ascii="Times New Roman" w:hAnsi="Times New Roman"/>
          <w:sz w:val="24"/>
          <w:szCs w:val="24"/>
        </w:rPr>
        <w:t xml:space="preserve"> u potpunosti su izvršena.</w:t>
      </w:r>
    </w:p>
    <w:p w14:paraId="48237433" w14:textId="237F0F51" w:rsidR="00622EC4" w:rsidRDefault="00622EC4" w:rsidP="00622EC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A100087 Razvoja agencija Grada Daruvara </w:t>
      </w:r>
      <w:r w:rsidRPr="00622EC4">
        <w:rPr>
          <w:rFonts w:ascii="Times New Roman" w:hAnsi="Times New Roman"/>
          <w:sz w:val="24"/>
          <w:szCs w:val="24"/>
        </w:rPr>
        <w:t>planirana su sredstva u iznosu od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2EC4">
        <w:rPr>
          <w:rFonts w:ascii="Times New Roman" w:hAnsi="Times New Roman"/>
          <w:sz w:val="24"/>
          <w:szCs w:val="24"/>
        </w:rPr>
        <w:t>46.720,00 kuna a izvršena od 22.862,52 kuna</w:t>
      </w:r>
      <w:r w:rsidR="00D008C8">
        <w:rPr>
          <w:rFonts w:ascii="Times New Roman" w:hAnsi="Times New Roman"/>
          <w:sz w:val="24"/>
          <w:szCs w:val="24"/>
        </w:rPr>
        <w:t xml:space="preserve"> za sufinanciranje plaća.</w:t>
      </w:r>
    </w:p>
    <w:p w14:paraId="1A433E61" w14:textId="13BC5123" w:rsidR="00622EC4" w:rsidRPr="00D008C8" w:rsidRDefault="00622EC4" w:rsidP="00622EC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A100124 Komunalno redarstvo </w:t>
      </w:r>
      <w:r w:rsidRPr="00622EC4">
        <w:rPr>
          <w:rFonts w:ascii="Times New Roman" w:hAnsi="Times New Roman"/>
          <w:sz w:val="24"/>
          <w:szCs w:val="24"/>
        </w:rPr>
        <w:t xml:space="preserve">planirano je u iznosu od 40.000,00 kuna no </w:t>
      </w:r>
      <w:r w:rsidR="00D008C8">
        <w:rPr>
          <w:rFonts w:ascii="Times New Roman" w:hAnsi="Times New Roman"/>
          <w:sz w:val="24"/>
          <w:szCs w:val="24"/>
        </w:rPr>
        <w:t xml:space="preserve">planirana aktivnost </w:t>
      </w:r>
      <w:r w:rsidRPr="00622EC4">
        <w:rPr>
          <w:rFonts w:ascii="Times New Roman" w:hAnsi="Times New Roman"/>
          <w:sz w:val="24"/>
          <w:szCs w:val="24"/>
        </w:rPr>
        <w:t>nije realiziran</w:t>
      </w:r>
      <w:r w:rsidR="00D008C8">
        <w:rPr>
          <w:rFonts w:ascii="Times New Roman" w:hAnsi="Times New Roman"/>
          <w:sz w:val="24"/>
          <w:szCs w:val="24"/>
        </w:rPr>
        <w:t xml:space="preserve">a </w:t>
      </w:r>
      <w:r w:rsidR="00D008C8" w:rsidRPr="00716AA9">
        <w:rPr>
          <w:rFonts w:ascii="Times New Roman" w:hAnsi="Times New Roman"/>
          <w:sz w:val="24"/>
          <w:szCs w:val="24"/>
        </w:rPr>
        <w:t xml:space="preserve">zbog </w:t>
      </w:r>
      <w:r w:rsidR="00716AA9">
        <w:rPr>
          <w:rFonts w:ascii="Times New Roman" w:hAnsi="Times New Roman"/>
          <w:sz w:val="24"/>
          <w:szCs w:val="24"/>
        </w:rPr>
        <w:t>zakonskih problema.</w:t>
      </w:r>
    </w:p>
    <w:p w14:paraId="022F5A38" w14:textId="0520DA12" w:rsidR="00622EC4" w:rsidRPr="00D008C8" w:rsidRDefault="00622EC4" w:rsidP="00572FB2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008C8">
        <w:rPr>
          <w:rFonts w:ascii="Times New Roman" w:hAnsi="Times New Roman"/>
          <w:b/>
          <w:bCs/>
          <w:sz w:val="24"/>
          <w:szCs w:val="24"/>
        </w:rPr>
        <w:t xml:space="preserve">Aktivnost A100137 Potpora gospodarstvu </w:t>
      </w:r>
      <w:r w:rsidRPr="00D008C8">
        <w:rPr>
          <w:rFonts w:ascii="Times New Roman" w:hAnsi="Times New Roman"/>
          <w:sz w:val="24"/>
          <w:szCs w:val="24"/>
        </w:rPr>
        <w:t>planirana je u iznosu od 300.000,00 kuna no nije realizirana</w:t>
      </w:r>
      <w:r w:rsidR="00D008C8" w:rsidRPr="00D008C8">
        <w:rPr>
          <w:rFonts w:ascii="Times New Roman" w:hAnsi="Times New Roman"/>
          <w:bCs/>
          <w:sz w:val="24"/>
          <w:szCs w:val="24"/>
        </w:rPr>
        <w:t xml:space="preserve"> sve dok se ne izradi i usvoji program na vijeću.</w:t>
      </w:r>
    </w:p>
    <w:p w14:paraId="45E39566" w14:textId="2077F0A4" w:rsidR="00622EC4" w:rsidRDefault="00622EC4" w:rsidP="00622EC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A100150 Suvenir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Arbor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B0B">
        <w:rPr>
          <w:rFonts w:ascii="Times New Roman" w:hAnsi="Times New Roman"/>
          <w:sz w:val="24"/>
          <w:szCs w:val="24"/>
        </w:rPr>
        <w:t>planirana je u iznosu od 41.6</w:t>
      </w:r>
      <w:r w:rsidR="00A04B0B" w:rsidRPr="00A04B0B">
        <w:rPr>
          <w:rFonts w:ascii="Times New Roman" w:hAnsi="Times New Roman"/>
          <w:sz w:val="24"/>
          <w:szCs w:val="24"/>
        </w:rPr>
        <w:t xml:space="preserve">04,00 kuna te je izvršena u potpunosti za oslobađanje od </w:t>
      </w:r>
      <w:r w:rsidR="00D008C8">
        <w:rPr>
          <w:rFonts w:ascii="Times New Roman" w:hAnsi="Times New Roman"/>
          <w:sz w:val="24"/>
          <w:szCs w:val="24"/>
        </w:rPr>
        <w:t xml:space="preserve">komunalnog doprinosa, a prema Odluci o oslobađanju </w:t>
      </w:r>
      <w:r w:rsidR="00716AA9">
        <w:rPr>
          <w:rFonts w:ascii="Times New Roman" w:hAnsi="Times New Roman"/>
          <w:sz w:val="24"/>
          <w:szCs w:val="24"/>
        </w:rPr>
        <w:t xml:space="preserve">komunalnog doprinosa </w:t>
      </w:r>
      <w:r w:rsidR="00D008C8">
        <w:rPr>
          <w:rFonts w:ascii="Times New Roman" w:hAnsi="Times New Roman"/>
          <w:sz w:val="24"/>
          <w:szCs w:val="24"/>
        </w:rPr>
        <w:t>usvojen</w:t>
      </w:r>
      <w:r w:rsidR="00716AA9">
        <w:rPr>
          <w:rFonts w:ascii="Times New Roman" w:hAnsi="Times New Roman"/>
          <w:sz w:val="24"/>
          <w:szCs w:val="24"/>
        </w:rPr>
        <w:t>e</w:t>
      </w:r>
      <w:r w:rsidR="00D008C8">
        <w:rPr>
          <w:rFonts w:ascii="Times New Roman" w:hAnsi="Times New Roman"/>
          <w:sz w:val="24"/>
          <w:szCs w:val="24"/>
        </w:rPr>
        <w:t xml:space="preserve"> na </w:t>
      </w:r>
      <w:r w:rsidR="00716AA9">
        <w:rPr>
          <w:rFonts w:ascii="Times New Roman" w:hAnsi="Times New Roman"/>
          <w:sz w:val="24"/>
          <w:szCs w:val="24"/>
        </w:rPr>
        <w:t xml:space="preserve">24. sjednici </w:t>
      </w:r>
      <w:r w:rsidR="00D008C8">
        <w:rPr>
          <w:rFonts w:ascii="Times New Roman" w:hAnsi="Times New Roman"/>
          <w:sz w:val="24"/>
          <w:szCs w:val="24"/>
        </w:rPr>
        <w:t>vijeć</w:t>
      </w:r>
      <w:r w:rsidR="00716AA9">
        <w:rPr>
          <w:rFonts w:ascii="Times New Roman" w:hAnsi="Times New Roman"/>
          <w:sz w:val="24"/>
          <w:szCs w:val="24"/>
        </w:rPr>
        <w:t>a od 20.12.2019. godine.</w:t>
      </w:r>
    </w:p>
    <w:p w14:paraId="194BE21E" w14:textId="408703EA" w:rsidR="00A04B0B" w:rsidRDefault="00A04B0B" w:rsidP="00622EC4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A100151 Prostorni plan Općine Sirač </w:t>
      </w:r>
      <w:r>
        <w:rPr>
          <w:rFonts w:ascii="Times New Roman" w:hAnsi="Times New Roman"/>
          <w:sz w:val="24"/>
          <w:szCs w:val="24"/>
        </w:rPr>
        <w:t>planirana su sredstva u iznosu od 20</w:t>
      </w:r>
      <w:r w:rsidR="00D008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.700,00 kuna te su ostvarena u iznosu od 47.500,00 kuna odnosno 23,43%.</w:t>
      </w:r>
      <w:r w:rsidR="00D008C8">
        <w:rPr>
          <w:rFonts w:ascii="Times New Roman" w:hAnsi="Times New Roman"/>
          <w:sz w:val="24"/>
          <w:szCs w:val="24"/>
        </w:rPr>
        <w:t xml:space="preserve"> </w:t>
      </w:r>
    </w:p>
    <w:p w14:paraId="2A142FD4" w14:textId="4DF466F4" w:rsidR="00D008C8" w:rsidRPr="00716AA9" w:rsidRDefault="00716AA9" w:rsidP="00D008C8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16AA9">
        <w:rPr>
          <w:rFonts w:ascii="Times New Roman" w:hAnsi="Times New Roman"/>
          <w:sz w:val="24"/>
          <w:szCs w:val="24"/>
        </w:rPr>
        <w:t xml:space="preserve">Izrada </w:t>
      </w:r>
      <w:r w:rsidR="00D008C8" w:rsidRPr="00716AA9">
        <w:rPr>
          <w:rFonts w:ascii="Times New Roman" w:hAnsi="Times New Roman"/>
          <w:sz w:val="24"/>
          <w:szCs w:val="24"/>
        </w:rPr>
        <w:t>izvješće o stanju u prostoru</w:t>
      </w:r>
      <w:r w:rsidRPr="00716AA9">
        <w:rPr>
          <w:rFonts w:ascii="Times New Roman" w:hAnsi="Times New Roman"/>
          <w:sz w:val="24"/>
          <w:szCs w:val="24"/>
        </w:rPr>
        <w:t xml:space="preserve"> od 2015. do 2019. godine i dopuna Prostornog plana </w:t>
      </w:r>
      <w:r w:rsidR="00D008C8" w:rsidRPr="00716AA9">
        <w:rPr>
          <w:rFonts w:ascii="Times New Roman" w:hAnsi="Times New Roman"/>
          <w:sz w:val="24"/>
          <w:szCs w:val="24"/>
        </w:rPr>
        <w:t xml:space="preserve">u iznosu od 47.500,00 kn </w:t>
      </w:r>
    </w:p>
    <w:p w14:paraId="0279A6D1" w14:textId="2BDA31E3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1014 Potpora poljoprivredi</w:t>
      </w:r>
      <w:r w:rsidRPr="003948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– planirana sredstva u iznosu od </w:t>
      </w:r>
      <w:r w:rsidR="00855778">
        <w:rPr>
          <w:rFonts w:ascii="Times New Roman" w:hAnsi="Times New Roman"/>
          <w:sz w:val="24"/>
          <w:szCs w:val="24"/>
        </w:rPr>
        <w:t>1</w:t>
      </w:r>
      <w:r w:rsidRPr="003948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394845">
        <w:rPr>
          <w:rFonts w:ascii="Times New Roman" w:hAnsi="Times New Roman"/>
          <w:sz w:val="24"/>
          <w:szCs w:val="24"/>
        </w:rPr>
        <w:t xml:space="preserve">.000,00 kuna utrošena su u iznosu od </w:t>
      </w:r>
      <w:r w:rsidR="00855778">
        <w:rPr>
          <w:rFonts w:ascii="Times New Roman" w:hAnsi="Times New Roman"/>
          <w:sz w:val="24"/>
          <w:szCs w:val="24"/>
        </w:rPr>
        <w:t>15.070,02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855778">
        <w:rPr>
          <w:rFonts w:ascii="Times New Roman" w:hAnsi="Times New Roman"/>
          <w:sz w:val="24"/>
          <w:szCs w:val="24"/>
        </w:rPr>
        <w:t>10,25</w:t>
      </w:r>
      <w:r w:rsidRPr="00394845">
        <w:rPr>
          <w:rFonts w:ascii="Times New Roman" w:hAnsi="Times New Roman"/>
          <w:sz w:val="24"/>
          <w:szCs w:val="24"/>
        </w:rPr>
        <w:t xml:space="preserve">%.  </w:t>
      </w:r>
    </w:p>
    <w:p w14:paraId="10015DBF" w14:textId="2B70AFAF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94845">
        <w:rPr>
          <w:rFonts w:ascii="Times New Roman" w:hAnsi="Times New Roman"/>
          <w:sz w:val="24"/>
          <w:szCs w:val="24"/>
        </w:rPr>
        <w:t xml:space="preserve">a umjetnu oplodnju goveda </w:t>
      </w:r>
      <w:r>
        <w:rPr>
          <w:rFonts w:ascii="Times New Roman" w:hAnsi="Times New Roman"/>
          <w:sz w:val="24"/>
          <w:szCs w:val="24"/>
        </w:rPr>
        <w:t>po grlu osiguravamo subvenciju od 280,00 kuna</w:t>
      </w:r>
      <w:r w:rsidR="00855778">
        <w:rPr>
          <w:rFonts w:ascii="Times New Roman" w:hAnsi="Times New Roman"/>
          <w:sz w:val="24"/>
          <w:szCs w:val="24"/>
        </w:rPr>
        <w:t>.</w:t>
      </w:r>
    </w:p>
    <w:p w14:paraId="1D109029" w14:textId="1F774897" w:rsidR="00855778" w:rsidRDefault="0085577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289E93" w14:textId="650041B9" w:rsidR="00855778" w:rsidRDefault="0085577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562C3">
        <w:rPr>
          <w:rFonts w:ascii="Times New Roman" w:hAnsi="Times New Roman"/>
          <w:b/>
          <w:bCs/>
          <w:sz w:val="24"/>
          <w:szCs w:val="24"/>
          <w:u w:val="single"/>
        </w:rPr>
        <w:t>Program 1019 Zaštita okoliša</w:t>
      </w:r>
      <w:r>
        <w:rPr>
          <w:rFonts w:ascii="Times New Roman" w:hAnsi="Times New Roman"/>
          <w:sz w:val="24"/>
          <w:szCs w:val="24"/>
        </w:rPr>
        <w:t xml:space="preserve"> – planirana su sredstva </w:t>
      </w:r>
      <w:r w:rsidR="00D008C8">
        <w:rPr>
          <w:rFonts w:ascii="Times New Roman" w:hAnsi="Times New Roman"/>
          <w:sz w:val="24"/>
          <w:szCs w:val="24"/>
        </w:rPr>
        <w:t>200.374,00</w:t>
      </w:r>
      <w:r>
        <w:rPr>
          <w:rFonts w:ascii="Times New Roman" w:hAnsi="Times New Roman"/>
          <w:sz w:val="24"/>
          <w:szCs w:val="24"/>
        </w:rPr>
        <w:t xml:space="preserve"> kuna od čega je ostvareno 21.803,77 kuna odnosno </w:t>
      </w:r>
      <w:r w:rsidR="00DD4C92">
        <w:rPr>
          <w:rFonts w:ascii="Times New Roman" w:hAnsi="Times New Roman"/>
          <w:sz w:val="24"/>
          <w:szCs w:val="24"/>
        </w:rPr>
        <w:t>34,09</w:t>
      </w:r>
      <w:r>
        <w:rPr>
          <w:rFonts w:ascii="Times New Roman" w:hAnsi="Times New Roman"/>
          <w:sz w:val="24"/>
          <w:szCs w:val="24"/>
        </w:rPr>
        <w:t>%.</w:t>
      </w:r>
    </w:p>
    <w:p w14:paraId="0B19D933" w14:textId="44D37BEE" w:rsidR="00855778" w:rsidRDefault="00855778" w:rsidP="0085577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562C3">
        <w:rPr>
          <w:rFonts w:ascii="Times New Roman" w:hAnsi="Times New Roman"/>
          <w:b/>
          <w:bCs/>
          <w:sz w:val="24"/>
          <w:szCs w:val="24"/>
        </w:rPr>
        <w:t>Aktivnost A100058 Redovne aktivnosti</w:t>
      </w:r>
      <w:r>
        <w:rPr>
          <w:rFonts w:ascii="Times New Roman" w:hAnsi="Times New Roman"/>
          <w:sz w:val="24"/>
          <w:szCs w:val="24"/>
        </w:rPr>
        <w:t xml:space="preserve"> su planirane u iznosu od </w:t>
      </w:r>
      <w:r w:rsidR="00DD4C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0.000,00 kuna a ostvarene su s 17.047,06 </w:t>
      </w:r>
      <w:r w:rsidR="00DD4C92">
        <w:rPr>
          <w:rFonts w:ascii="Times New Roman" w:hAnsi="Times New Roman"/>
          <w:sz w:val="24"/>
          <w:szCs w:val="24"/>
        </w:rPr>
        <w:t xml:space="preserve">kn </w:t>
      </w:r>
      <w:r>
        <w:rPr>
          <w:rFonts w:ascii="Times New Roman" w:hAnsi="Times New Roman"/>
          <w:sz w:val="24"/>
          <w:szCs w:val="24"/>
        </w:rPr>
        <w:t xml:space="preserve">za </w:t>
      </w:r>
      <w:r w:rsidR="00E562C3">
        <w:rPr>
          <w:rFonts w:ascii="Times New Roman" w:hAnsi="Times New Roman"/>
          <w:sz w:val="24"/>
          <w:szCs w:val="24"/>
        </w:rPr>
        <w:t>skrb pasa</w:t>
      </w:r>
      <w:r w:rsidR="00D008C8">
        <w:rPr>
          <w:rFonts w:ascii="Times New Roman" w:hAnsi="Times New Roman"/>
          <w:sz w:val="24"/>
          <w:szCs w:val="24"/>
        </w:rPr>
        <w:t xml:space="preserve"> u skloništu za životinje.</w:t>
      </w:r>
    </w:p>
    <w:p w14:paraId="196D89DD" w14:textId="5BE429C1" w:rsidR="00E562C3" w:rsidRDefault="00E562C3" w:rsidP="00855778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562C3">
        <w:rPr>
          <w:rFonts w:ascii="Times New Roman" w:hAnsi="Times New Roman"/>
          <w:b/>
          <w:bCs/>
          <w:sz w:val="24"/>
          <w:szCs w:val="24"/>
        </w:rPr>
        <w:t>Aktivnost K100067 Nabava opreme za zaštitu okoliša</w:t>
      </w:r>
      <w:r>
        <w:rPr>
          <w:rFonts w:ascii="Times New Roman" w:hAnsi="Times New Roman"/>
          <w:sz w:val="24"/>
          <w:szCs w:val="24"/>
        </w:rPr>
        <w:t xml:space="preserve"> planirana je u iznosu od 150.374,00 kuna a ostvarena s 4.756,71 kuna (Općina sudjeluje s 15% udjela u nabavi spremnika za otpad dok preostali dio sufinancira Fond za zaštitu okoliša i energetsku učinkovitost).</w:t>
      </w:r>
    </w:p>
    <w:p w14:paraId="5B22A661" w14:textId="77777777" w:rsidR="00E562C3" w:rsidRDefault="00E562C3" w:rsidP="00E562C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00ED91E7" w14:textId="45E51D9D" w:rsidR="00E562C3" w:rsidRPr="00394845" w:rsidRDefault="00E562C3" w:rsidP="00E562C3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E562C3">
        <w:rPr>
          <w:rFonts w:ascii="Times New Roman" w:hAnsi="Times New Roman"/>
          <w:b/>
          <w:bCs/>
          <w:sz w:val="24"/>
          <w:szCs w:val="24"/>
          <w:u w:val="single"/>
        </w:rPr>
        <w:t>Program 1020 Poduzetnička zona Lanar</w:t>
      </w:r>
      <w:r>
        <w:rPr>
          <w:rFonts w:ascii="Times New Roman" w:hAnsi="Times New Roman"/>
          <w:sz w:val="24"/>
          <w:szCs w:val="24"/>
        </w:rPr>
        <w:t xml:space="preserve"> – planirana je s 220.000,00 kuna nije realizirana.</w:t>
      </w:r>
    </w:p>
    <w:p w14:paraId="1F76163F" w14:textId="77777777" w:rsidR="00CC13B8" w:rsidRDefault="00CC13B8" w:rsidP="00CC13B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403FAA" w14:textId="19B6C38F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 xml:space="preserve">Program 1021 Program Zaželi - učim, radim, pomažem </w:t>
      </w:r>
      <w:r w:rsidRPr="00394845">
        <w:rPr>
          <w:rFonts w:ascii="Times New Roman" w:hAnsi="Times New Roman"/>
          <w:sz w:val="24"/>
          <w:szCs w:val="24"/>
        </w:rPr>
        <w:t xml:space="preserve">- planirana su u iznosu od </w:t>
      </w:r>
      <w:r w:rsidR="00E562C3">
        <w:rPr>
          <w:rFonts w:ascii="Times New Roman" w:hAnsi="Times New Roman"/>
          <w:sz w:val="24"/>
          <w:szCs w:val="24"/>
        </w:rPr>
        <w:t>1.711.432,00</w:t>
      </w:r>
      <w:r w:rsidRPr="00394845">
        <w:rPr>
          <w:rFonts w:ascii="Times New Roman" w:hAnsi="Times New Roman"/>
          <w:sz w:val="24"/>
          <w:szCs w:val="24"/>
        </w:rPr>
        <w:t xml:space="preserve"> kuna, a izvršena u iznosu od </w:t>
      </w:r>
      <w:r w:rsidR="00E562C3">
        <w:rPr>
          <w:rFonts w:ascii="Times New Roman" w:hAnsi="Times New Roman"/>
          <w:sz w:val="24"/>
          <w:szCs w:val="24"/>
        </w:rPr>
        <w:t>906.415,96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E562C3">
        <w:rPr>
          <w:rFonts w:ascii="Times New Roman" w:hAnsi="Times New Roman"/>
          <w:sz w:val="24"/>
          <w:szCs w:val="24"/>
        </w:rPr>
        <w:t>52,96</w:t>
      </w:r>
      <w:r w:rsidRPr="00394845">
        <w:rPr>
          <w:rFonts w:ascii="Times New Roman" w:hAnsi="Times New Roman"/>
          <w:sz w:val="24"/>
          <w:szCs w:val="24"/>
        </w:rPr>
        <w:t>%.</w:t>
      </w:r>
    </w:p>
    <w:p w14:paraId="0BD708E5" w14:textId="77777777" w:rsidR="00CC13B8" w:rsidRPr="00394845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 xml:space="preserve">Program „Zaželi“ započeo je u </w:t>
      </w:r>
      <w:r>
        <w:rPr>
          <w:rFonts w:ascii="Times New Roman" w:hAnsi="Times New Roman"/>
          <w:sz w:val="24"/>
          <w:szCs w:val="24"/>
        </w:rPr>
        <w:t>lipnju</w:t>
      </w:r>
      <w:r w:rsidRPr="00394845">
        <w:rPr>
          <w:rFonts w:ascii="Times New Roman" w:hAnsi="Times New Roman"/>
          <w:sz w:val="24"/>
          <w:szCs w:val="24"/>
        </w:rPr>
        <w:t xml:space="preserve"> 2018. godine i traje tri godine, a zapošljava 25 žena koje pružaju pomoć starim i nemoćnim osobama kojih je ukupno 125 korisnika. </w:t>
      </w:r>
    </w:p>
    <w:p w14:paraId="537CEC24" w14:textId="111BCB4F" w:rsidR="00CC13B8" w:rsidRDefault="00CC13B8" w:rsidP="00CC13B8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A100093 Zapošljavanje i obrazovanje žena </w:t>
      </w:r>
      <w:r w:rsidRPr="00394845">
        <w:rPr>
          <w:rFonts w:ascii="Times New Roman" w:hAnsi="Times New Roman"/>
          <w:sz w:val="24"/>
          <w:szCs w:val="24"/>
        </w:rPr>
        <w:t xml:space="preserve">planirano u iznosu od </w:t>
      </w:r>
      <w:r>
        <w:rPr>
          <w:rFonts w:ascii="Times New Roman" w:hAnsi="Times New Roman"/>
          <w:sz w:val="24"/>
          <w:szCs w:val="24"/>
        </w:rPr>
        <w:t>1.</w:t>
      </w:r>
      <w:r w:rsidR="00C35233">
        <w:rPr>
          <w:rFonts w:ascii="Times New Roman" w:hAnsi="Times New Roman"/>
          <w:sz w:val="24"/>
          <w:szCs w:val="24"/>
        </w:rPr>
        <w:t>381.952</w:t>
      </w:r>
      <w:r>
        <w:rPr>
          <w:rFonts w:ascii="Times New Roman" w:hAnsi="Times New Roman"/>
          <w:sz w:val="24"/>
          <w:szCs w:val="24"/>
        </w:rPr>
        <w:t>,</w:t>
      </w:r>
      <w:r w:rsidRPr="00394845">
        <w:rPr>
          <w:rFonts w:ascii="Times New Roman" w:hAnsi="Times New Roman"/>
          <w:sz w:val="24"/>
          <w:szCs w:val="24"/>
        </w:rPr>
        <w:t xml:space="preserve">00 kuna izvršeno je u iznosu od </w:t>
      </w:r>
      <w:r w:rsidR="00C35233">
        <w:rPr>
          <w:rFonts w:ascii="Times New Roman" w:hAnsi="Times New Roman"/>
          <w:sz w:val="24"/>
          <w:szCs w:val="24"/>
        </w:rPr>
        <w:t>767.783,10</w:t>
      </w:r>
      <w:r>
        <w:rPr>
          <w:rFonts w:ascii="Times New Roman" w:hAnsi="Times New Roman"/>
          <w:sz w:val="24"/>
          <w:szCs w:val="24"/>
        </w:rPr>
        <w:t xml:space="preserve"> kuna, odnosno </w:t>
      </w:r>
      <w:r w:rsidR="00C35233">
        <w:rPr>
          <w:rFonts w:ascii="Times New Roman" w:hAnsi="Times New Roman"/>
          <w:sz w:val="24"/>
          <w:szCs w:val="24"/>
        </w:rPr>
        <w:t>55,56</w:t>
      </w:r>
      <w:r w:rsidRPr="00394845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7C0EB2" w14:textId="226C0252" w:rsidR="00CC13B8" w:rsidRPr="00394845" w:rsidRDefault="00CC13B8" w:rsidP="00CC13B8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Aktivnost A100094 Promidžba i vidljivost </w:t>
      </w:r>
      <w:r w:rsidRPr="00B915BA">
        <w:rPr>
          <w:rFonts w:ascii="Times New Roman" w:hAnsi="Times New Roman"/>
          <w:bCs/>
          <w:sz w:val="24"/>
          <w:szCs w:val="24"/>
        </w:rPr>
        <w:t>planirana u iznosu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od </w:t>
      </w:r>
      <w:r w:rsidR="00C35233">
        <w:rPr>
          <w:rFonts w:ascii="Times New Roman" w:hAnsi="Times New Roman"/>
          <w:bCs/>
          <w:sz w:val="24"/>
          <w:szCs w:val="24"/>
        </w:rPr>
        <w:t>31.00</w:t>
      </w:r>
      <w:r>
        <w:rPr>
          <w:rFonts w:ascii="Times New Roman" w:hAnsi="Times New Roman"/>
          <w:bCs/>
          <w:sz w:val="24"/>
          <w:szCs w:val="24"/>
        </w:rPr>
        <w:t xml:space="preserve">0,00 kuna izvršena su u iznosu od </w:t>
      </w:r>
      <w:r w:rsidR="00C35233">
        <w:rPr>
          <w:rFonts w:ascii="Times New Roman" w:hAnsi="Times New Roman"/>
          <w:bCs/>
          <w:sz w:val="24"/>
          <w:szCs w:val="24"/>
        </w:rPr>
        <w:t>4.500</w:t>
      </w:r>
      <w:r>
        <w:rPr>
          <w:rFonts w:ascii="Times New Roman" w:hAnsi="Times New Roman"/>
          <w:bCs/>
          <w:sz w:val="24"/>
          <w:szCs w:val="24"/>
        </w:rPr>
        <w:t xml:space="preserve">,00 kuna, odnosno </w:t>
      </w:r>
      <w:r w:rsidR="00C35233">
        <w:rPr>
          <w:rFonts w:ascii="Times New Roman" w:hAnsi="Times New Roman"/>
          <w:bCs/>
          <w:sz w:val="24"/>
          <w:szCs w:val="24"/>
        </w:rPr>
        <w:t>14,52</w:t>
      </w:r>
      <w:r>
        <w:rPr>
          <w:rFonts w:ascii="Times New Roman" w:hAnsi="Times New Roman"/>
          <w:bCs/>
          <w:sz w:val="24"/>
          <w:szCs w:val="24"/>
        </w:rPr>
        <w:t>%.</w:t>
      </w:r>
    </w:p>
    <w:p w14:paraId="044CB8E8" w14:textId="03BC2089" w:rsidR="00CC13B8" w:rsidRPr="00394845" w:rsidRDefault="00CC13B8" w:rsidP="00CC13B8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A100095</w:t>
      </w:r>
      <w:r w:rsidRPr="003948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4845">
        <w:rPr>
          <w:rFonts w:ascii="Times New Roman" w:hAnsi="Times New Roman"/>
          <w:b/>
          <w:sz w:val="24"/>
          <w:szCs w:val="24"/>
        </w:rPr>
        <w:t xml:space="preserve">Upravljanje projektom i administracija </w:t>
      </w:r>
      <w:r w:rsidRPr="00394845">
        <w:rPr>
          <w:rFonts w:ascii="Times New Roman" w:hAnsi="Times New Roman"/>
          <w:sz w:val="24"/>
          <w:szCs w:val="24"/>
        </w:rPr>
        <w:t xml:space="preserve">planirana u iznosu od </w:t>
      </w:r>
      <w:r w:rsidR="00C35233">
        <w:rPr>
          <w:rFonts w:ascii="Times New Roman" w:hAnsi="Times New Roman"/>
          <w:sz w:val="24"/>
          <w:szCs w:val="24"/>
        </w:rPr>
        <w:t>298.480,00</w:t>
      </w:r>
      <w:r w:rsidRPr="00394845">
        <w:rPr>
          <w:rFonts w:ascii="Times New Roman" w:hAnsi="Times New Roman"/>
          <w:sz w:val="24"/>
          <w:szCs w:val="24"/>
        </w:rPr>
        <w:t xml:space="preserve"> kuna izvršena je u iznosu od </w:t>
      </w:r>
      <w:r w:rsidR="00C35233">
        <w:rPr>
          <w:rFonts w:ascii="Times New Roman" w:hAnsi="Times New Roman"/>
          <w:sz w:val="24"/>
          <w:szCs w:val="24"/>
        </w:rPr>
        <w:t>134.132,86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C35233">
        <w:rPr>
          <w:rFonts w:ascii="Times New Roman" w:hAnsi="Times New Roman"/>
          <w:sz w:val="24"/>
          <w:szCs w:val="24"/>
        </w:rPr>
        <w:t>44,94</w:t>
      </w:r>
      <w:r w:rsidRPr="00394845">
        <w:rPr>
          <w:rFonts w:ascii="Times New Roman" w:hAnsi="Times New Roman"/>
          <w:sz w:val="24"/>
          <w:szCs w:val="24"/>
        </w:rPr>
        <w:t xml:space="preserve">%  </w:t>
      </w:r>
      <w:r>
        <w:rPr>
          <w:rFonts w:ascii="Times New Roman" w:hAnsi="Times New Roman"/>
          <w:sz w:val="24"/>
          <w:szCs w:val="24"/>
        </w:rPr>
        <w:t>(</w:t>
      </w:r>
      <w:r w:rsidRPr="0039484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kućne i higijenske potrepštine korisnika utrošeno je </w:t>
      </w:r>
      <w:r w:rsidR="00C35233">
        <w:rPr>
          <w:rFonts w:ascii="Times New Roman" w:hAnsi="Times New Roman"/>
          <w:sz w:val="24"/>
          <w:szCs w:val="24"/>
        </w:rPr>
        <w:t>68.382,00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352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394845">
        <w:rPr>
          <w:rFonts w:ascii="Times New Roman" w:hAnsi="Times New Roman"/>
          <w:sz w:val="24"/>
          <w:szCs w:val="24"/>
        </w:rPr>
        <w:t xml:space="preserve"> vođene projekta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 </w:t>
      </w:r>
      <w:r w:rsidR="00C35233">
        <w:rPr>
          <w:rFonts w:ascii="Times New Roman" w:hAnsi="Times New Roman"/>
          <w:sz w:val="24"/>
          <w:szCs w:val="24"/>
        </w:rPr>
        <w:t>41.785,74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C35233">
        <w:rPr>
          <w:rFonts w:ascii="Times New Roman" w:hAnsi="Times New Roman"/>
          <w:sz w:val="24"/>
          <w:szCs w:val="24"/>
        </w:rPr>
        <w:t xml:space="preserve"> te za sredstva za rad 9.698,00 kuna) </w:t>
      </w:r>
      <w:r w:rsidRPr="00394845">
        <w:rPr>
          <w:rFonts w:ascii="Times New Roman" w:hAnsi="Times New Roman"/>
          <w:sz w:val="24"/>
          <w:szCs w:val="24"/>
        </w:rPr>
        <w:t>.</w:t>
      </w:r>
    </w:p>
    <w:p w14:paraId="0E5E41AD" w14:textId="77777777" w:rsidR="00CC13B8" w:rsidRPr="00394845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7692B9" w14:textId="328D7BFE" w:rsidR="00C35233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4845">
        <w:rPr>
          <w:rFonts w:ascii="Times New Roman" w:hAnsi="Times New Roman"/>
          <w:b/>
          <w:sz w:val="24"/>
          <w:szCs w:val="24"/>
          <w:u w:val="single"/>
        </w:rPr>
        <w:t>Program 1023 Uređenje Parka branitelja Sirač</w:t>
      </w:r>
      <w:r w:rsidRPr="003948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C5411">
        <w:rPr>
          <w:rFonts w:ascii="Times New Roman" w:hAnsi="Times New Roman"/>
          <w:sz w:val="24"/>
          <w:szCs w:val="24"/>
        </w:rPr>
        <w:t>planirano</w:t>
      </w:r>
      <w:r w:rsidRPr="00394845">
        <w:rPr>
          <w:rFonts w:ascii="Times New Roman" w:hAnsi="Times New Roman"/>
          <w:sz w:val="24"/>
          <w:szCs w:val="24"/>
        </w:rPr>
        <w:t xml:space="preserve"> je u iznosu od </w:t>
      </w:r>
      <w:r>
        <w:rPr>
          <w:rFonts w:ascii="Times New Roman" w:hAnsi="Times New Roman"/>
          <w:sz w:val="24"/>
          <w:szCs w:val="24"/>
        </w:rPr>
        <w:t>213.000,00</w:t>
      </w:r>
      <w:r w:rsidRPr="00394845">
        <w:rPr>
          <w:rFonts w:ascii="Times New Roman" w:hAnsi="Times New Roman"/>
          <w:sz w:val="24"/>
          <w:szCs w:val="24"/>
        </w:rPr>
        <w:t xml:space="preserve"> kuna nije izvršeno</w:t>
      </w:r>
      <w:r w:rsidR="00DD4C92">
        <w:rPr>
          <w:rFonts w:ascii="Times New Roman" w:hAnsi="Times New Roman"/>
          <w:sz w:val="24"/>
          <w:szCs w:val="24"/>
        </w:rPr>
        <w:t>. Radovi planirani za rujan.</w:t>
      </w:r>
      <w:r w:rsidR="00797D0F">
        <w:rPr>
          <w:rFonts w:ascii="Times New Roman" w:hAnsi="Times New Roman"/>
          <w:sz w:val="24"/>
          <w:szCs w:val="24"/>
        </w:rPr>
        <w:t xml:space="preserve">  </w:t>
      </w:r>
    </w:p>
    <w:p w14:paraId="6167763C" w14:textId="77777777" w:rsidR="00C35233" w:rsidRDefault="00C35233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2A7928" w14:textId="0201103E" w:rsidR="00C35233" w:rsidRDefault="00C35233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5233">
        <w:rPr>
          <w:rFonts w:ascii="Times New Roman" w:hAnsi="Times New Roman"/>
          <w:b/>
          <w:bCs/>
          <w:sz w:val="24"/>
          <w:szCs w:val="24"/>
          <w:u w:val="single"/>
        </w:rPr>
        <w:t>Program 1024 Javna ustanova Komus Sirač</w:t>
      </w:r>
      <w:r>
        <w:rPr>
          <w:rFonts w:ascii="Times New Roman" w:hAnsi="Times New Roman"/>
          <w:sz w:val="24"/>
          <w:szCs w:val="24"/>
        </w:rPr>
        <w:t xml:space="preserve"> – planirana su sredstva u iznosu od 249.524,00 kuna a ostvarena s 236.979,00 kuna odnosno 94,97% što se odnosi na sufinanciranje rada ustanove kroz kapitalne i tekuće donacije.</w:t>
      </w:r>
    </w:p>
    <w:p w14:paraId="13C658DD" w14:textId="1C122537" w:rsidR="00CC13B8" w:rsidRPr="00394845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B4BD873" w14:textId="55910F32" w:rsidR="00CC13B8" w:rsidRPr="005B38F8" w:rsidRDefault="00CC13B8" w:rsidP="00CC13B8">
      <w:pPr>
        <w:shd w:val="clear" w:color="auto" w:fill="B4C6E7" w:themeFill="accent1" w:themeFillTint="66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00202 KOMUNALN</w:t>
      </w:r>
      <w:r w:rsidR="00C35233">
        <w:rPr>
          <w:rFonts w:ascii="Times New Roman" w:hAnsi="Times New Roman"/>
          <w:sz w:val="24"/>
          <w:szCs w:val="24"/>
        </w:rPr>
        <w:t>A INFRASTRUKTURA</w:t>
      </w:r>
    </w:p>
    <w:p w14:paraId="67BB7629" w14:textId="26C1D48F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b/>
          <w:sz w:val="24"/>
          <w:szCs w:val="24"/>
          <w:u w:val="single"/>
        </w:rPr>
        <w:t>Program 101</w:t>
      </w:r>
      <w:r w:rsidR="00C35233">
        <w:rPr>
          <w:rFonts w:ascii="Times New Roman" w:hAnsi="Times New Roman"/>
          <w:b/>
          <w:sz w:val="24"/>
          <w:szCs w:val="24"/>
          <w:u w:val="single"/>
        </w:rPr>
        <w:t>7</w:t>
      </w:r>
      <w:r w:rsidRPr="00BE6F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5233">
        <w:rPr>
          <w:rFonts w:ascii="Times New Roman" w:hAnsi="Times New Roman"/>
          <w:b/>
          <w:sz w:val="24"/>
          <w:szCs w:val="24"/>
          <w:u w:val="single"/>
        </w:rPr>
        <w:t>Izgradnja komunalne infrastrukture</w:t>
      </w:r>
      <w:r w:rsidRPr="00BE6F42">
        <w:rPr>
          <w:rFonts w:ascii="Times New Roman" w:hAnsi="Times New Roman"/>
          <w:sz w:val="24"/>
          <w:szCs w:val="24"/>
        </w:rPr>
        <w:t xml:space="preserve"> - planirana sredstva u iznosu od </w:t>
      </w:r>
      <w:r w:rsidR="003B0972">
        <w:rPr>
          <w:rFonts w:ascii="Times New Roman" w:hAnsi="Times New Roman"/>
          <w:sz w:val="24"/>
          <w:szCs w:val="24"/>
        </w:rPr>
        <w:t>2.709.900</w:t>
      </w:r>
      <w:r w:rsidRPr="00BE6F42">
        <w:rPr>
          <w:rFonts w:ascii="Times New Roman" w:hAnsi="Times New Roman"/>
          <w:sz w:val="24"/>
          <w:szCs w:val="24"/>
        </w:rPr>
        <w:t xml:space="preserve">,00 kuna utrošena su u iznosu od </w:t>
      </w:r>
      <w:r w:rsidR="003B0972">
        <w:rPr>
          <w:rFonts w:ascii="Times New Roman" w:hAnsi="Times New Roman"/>
          <w:sz w:val="24"/>
          <w:szCs w:val="24"/>
        </w:rPr>
        <w:t>624.294,58</w:t>
      </w:r>
      <w:r w:rsidRPr="00BE6F42">
        <w:rPr>
          <w:rFonts w:ascii="Times New Roman" w:hAnsi="Times New Roman"/>
          <w:sz w:val="24"/>
          <w:szCs w:val="24"/>
        </w:rPr>
        <w:t xml:space="preserve"> kuna, odnosno </w:t>
      </w:r>
      <w:r w:rsidR="003B0972">
        <w:rPr>
          <w:rFonts w:ascii="Times New Roman" w:hAnsi="Times New Roman"/>
          <w:sz w:val="24"/>
          <w:szCs w:val="24"/>
        </w:rPr>
        <w:t>23,05</w:t>
      </w:r>
      <w:r w:rsidRPr="00BE6F42">
        <w:rPr>
          <w:rFonts w:ascii="Times New Roman" w:hAnsi="Times New Roman"/>
          <w:sz w:val="24"/>
          <w:szCs w:val="24"/>
        </w:rPr>
        <w:t xml:space="preserve">%.  </w:t>
      </w:r>
    </w:p>
    <w:p w14:paraId="75043DB3" w14:textId="3EBFEE5E" w:rsidR="003B0972" w:rsidRDefault="003B0972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286D2E" w14:textId="74FE9F31" w:rsidR="003B0972" w:rsidRDefault="003B0972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B0972">
        <w:rPr>
          <w:rFonts w:ascii="Times New Roman" w:hAnsi="Times New Roman"/>
          <w:b/>
          <w:bCs/>
          <w:sz w:val="24"/>
          <w:szCs w:val="24"/>
        </w:rPr>
        <w:t>Aktivnost A100098 Mrtvačnica Bijela</w:t>
      </w:r>
      <w:r>
        <w:rPr>
          <w:rFonts w:ascii="Times New Roman" w:hAnsi="Times New Roman"/>
          <w:sz w:val="24"/>
          <w:szCs w:val="24"/>
        </w:rPr>
        <w:t xml:space="preserve"> – planirana su sredstva u iznosu od 10.000,00 kuna no nisu realizirana.</w:t>
      </w:r>
    </w:p>
    <w:p w14:paraId="672E2438" w14:textId="14F40B55" w:rsidR="003B0972" w:rsidRDefault="003B0972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B0972">
        <w:rPr>
          <w:rFonts w:ascii="Times New Roman" w:hAnsi="Times New Roman"/>
          <w:b/>
          <w:bCs/>
          <w:sz w:val="24"/>
          <w:szCs w:val="24"/>
        </w:rPr>
        <w:t>Aktivnost A100</w:t>
      </w:r>
      <w:r>
        <w:rPr>
          <w:rFonts w:ascii="Times New Roman" w:hAnsi="Times New Roman"/>
          <w:b/>
          <w:bCs/>
          <w:sz w:val="24"/>
          <w:szCs w:val="24"/>
        </w:rPr>
        <w:t xml:space="preserve">120 Sanacija nogostupa u Kipu </w:t>
      </w:r>
      <w:r w:rsidRPr="003B0972">
        <w:rPr>
          <w:rFonts w:ascii="Times New Roman" w:hAnsi="Times New Roman"/>
          <w:sz w:val="24"/>
          <w:szCs w:val="24"/>
        </w:rPr>
        <w:t>planirana su sredstva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573FE7">
        <w:rPr>
          <w:rFonts w:ascii="Times New Roman" w:hAnsi="Times New Roman"/>
          <w:sz w:val="24"/>
          <w:szCs w:val="24"/>
        </w:rPr>
        <w:t>20.000,00 kuna no nisu realizirana.</w:t>
      </w:r>
    </w:p>
    <w:p w14:paraId="71636A1B" w14:textId="1402BA9B" w:rsidR="00573FE7" w:rsidRDefault="00573FE7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B0972">
        <w:rPr>
          <w:rFonts w:ascii="Times New Roman" w:hAnsi="Times New Roman"/>
          <w:b/>
          <w:bCs/>
          <w:sz w:val="24"/>
          <w:szCs w:val="24"/>
        </w:rPr>
        <w:t xml:space="preserve">Aktivnost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3B0972">
        <w:rPr>
          <w:rFonts w:ascii="Times New Roman" w:hAnsi="Times New Roman"/>
          <w:b/>
          <w:bCs/>
          <w:sz w:val="24"/>
          <w:szCs w:val="24"/>
        </w:rPr>
        <w:t>100</w:t>
      </w:r>
      <w:r>
        <w:rPr>
          <w:rFonts w:ascii="Times New Roman" w:hAnsi="Times New Roman"/>
          <w:b/>
          <w:bCs/>
          <w:sz w:val="24"/>
          <w:szCs w:val="24"/>
        </w:rPr>
        <w:t xml:space="preserve">052 Izgradnja plinovoda </w:t>
      </w:r>
      <w:r>
        <w:rPr>
          <w:rFonts w:ascii="Times New Roman" w:hAnsi="Times New Roman"/>
          <w:sz w:val="24"/>
          <w:szCs w:val="24"/>
        </w:rPr>
        <w:t>planirana su sredstva u iznosu 158.000,00 kuna no nisu realizirana.</w:t>
      </w:r>
    </w:p>
    <w:p w14:paraId="47BD8DA5" w14:textId="1A6EE534" w:rsidR="00573FE7" w:rsidRDefault="00573FE7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K100053 Izgradnja kanalizacije </w:t>
      </w:r>
      <w:r>
        <w:rPr>
          <w:rFonts w:ascii="Times New Roman" w:hAnsi="Times New Roman"/>
          <w:sz w:val="24"/>
          <w:szCs w:val="24"/>
        </w:rPr>
        <w:t>planirana su sredstva u iznosu 150.200,00 kuna no nisu realizirana.</w:t>
      </w:r>
    </w:p>
    <w:p w14:paraId="2B5BB5E3" w14:textId="7013166F" w:rsidR="00573FE7" w:rsidRDefault="00573FE7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K100054 Izgradnja vodovoda </w:t>
      </w:r>
      <w:r>
        <w:rPr>
          <w:rFonts w:ascii="Times New Roman" w:hAnsi="Times New Roman"/>
          <w:sz w:val="24"/>
          <w:szCs w:val="24"/>
        </w:rPr>
        <w:t>planirana su sredstva u iznosu od 120.000,00 kuna no nisu realizirana.</w:t>
      </w:r>
    </w:p>
    <w:p w14:paraId="275083E8" w14:textId="683CA91F" w:rsidR="00573FE7" w:rsidRDefault="00573FE7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K100055 Izgradnja javne rasvjete </w:t>
      </w:r>
      <w:r>
        <w:rPr>
          <w:rFonts w:ascii="Times New Roman" w:hAnsi="Times New Roman"/>
          <w:sz w:val="24"/>
          <w:szCs w:val="24"/>
        </w:rPr>
        <w:t>planirana su sredstva u iznosu od 264.000,00 kuna no nisu realizirana.</w:t>
      </w:r>
    </w:p>
    <w:p w14:paraId="7A31025E" w14:textId="0EA8199F" w:rsidR="00573FE7" w:rsidRDefault="00573FE7" w:rsidP="003B0972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K100057 Opremanje groblja </w:t>
      </w:r>
      <w:r w:rsidRPr="00573FE7">
        <w:rPr>
          <w:rFonts w:ascii="Times New Roman" w:hAnsi="Times New Roman"/>
          <w:sz w:val="24"/>
          <w:szCs w:val="24"/>
        </w:rPr>
        <w:t xml:space="preserve">planirana </w:t>
      </w:r>
      <w:r>
        <w:rPr>
          <w:rFonts w:ascii="Times New Roman" w:hAnsi="Times New Roman"/>
          <w:sz w:val="24"/>
          <w:szCs w:val="24"/>
        </w:rPr>
        <w:t xml:space="preserve">je u iznosu od </w:t>
      </w:r>
      <w:r w:rsidR="00797D0F">
        <w:rPr>
          <w:rFonts w:ascii="Times New Roman" w:hAnsi="Times New Roman"/>
          <w:sz w:val="24"/>
          <w:szCs w:val="24"/>
        </w:rPr>
        <w:t>183.020,00</w:t>
      </w:r>
      <w:r>
        <w:rPr>
          <w:rFonts w:ascii="Times New Roman" w:hAnsi="Times New Roman"/>
          <w:sz w:val="24"/>
          <w:szCs w:val="24"/>
        </w:rPr>
        <w:t xml:space="preserve"> kuna a ostvarena s 128.101,65 kuna odnosno </w:t>
      </w:r>
      <w:r w:rsidR="00797D0F">
        <w:rPr>
          <w:rFonts w:ascii="Times New Roman" w:hAnsi="Times New Roman"/>
          <w:sz w:val="24"/>
          <w:szCs w:val="24"/>
        </w:rPr>
        <w:t>69,99</w:t>
      </w:r>
      <w:r>
        <w:rPr>
          <w:rFonts w:ascii="Times New Roman" w:hAnsi="Times New Roman"/>
          <w:sz w:val="24"/>
          <w:szCs w:val="24"/>
        </w:rPr>
        <w:t>%</w:t>
      </w:r>
      <w:r w:rsidR="00CE2E46">
        <w:rPr>
          <w:rFonts w:ascii="Times New Roman" w:hAnsi="Times New Roman"/>
          <w:sz w:val="24"/>
          <w:szCs w:val="24"/>
        </w:rPr>
        <w:t xml:space="preserve"> (uređenje parkirališta na groblju Sirač).</w:t>
      </w:r>
    </w:p>
    <w:p w14:paraId="48466163" w14:textId="2D9D1FEB" w:rsidR="00CE2E46" w:rsidRDefault="00CE2E46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K100077 Ulaganje na tuđu imovinu </w:t>
      </w:r>
      <w:r>
        <w:rPr>
          <w:rFonts w:ascii="Times New Roman" w:hAnsi="Times New Roman"/>
          <w:sz w:val="24"/>
          <w:szCs w:val="24"/>
        </w:rPr>
        <w:t xml:space="preserve">planirana je u iznosu </w:t>
      </w:r>
      <w:r w:rsidR="00797D0F">
        <w:rPr>
          <w:rFonts w:ascii="Times New Roman" w:hAnsi="Times New Roman"/>
          <w:sz w:val="24"/>
          <w:szCs w:val="24"/>
        </w:rPr>
        <w:t>712.500</w:t>
      </w:r>
      <w:r>
        <w:rPr>
          <w:rFonts w:ascii="Times New Roman" w:hAnsi="Times New Roman"/>
          <w:sz w:val="24"/>
          <w:szCs w:val="24"/>
        </w:rPr>
        <w:t>,00 kuna no nije realizirana.</w:t>
      </w:r>
    </w:p>
    <w:p w14:paraId="3D095290" w14:textId="407656CD" w:rsidR="00CE2E46" w:rsidRDefault="00CE2E46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K100102 Izgradnja ceste u Radićevoj - </w:t>
      </w:r>
      <w:r w:rsidRPr="00CE2E46">
        <w:rPr>
          <w:rFonts w:ascii="Times New Roman" w:hAnsi="Times New Roman"/>
          <w:b/>
          <w:bCs/>
          <w:sz w:val="24"/>
          <w:szCs w:val="24"/>
        </w:rPr>
        <w:t xml:space="preserve">odvojak prema </w:t>
      </w:r>
      <w:proofErr w:type="spellStart"/>
      <w:r w:rsidRPr="00CE2E46">
        <w:rPr>
          <w:rFonts w:ascii="Times New Roman" w:hAnsi="Times New Roman"/>
          <w:b/>
          <w:bCs/>
          <w:sz w:val="24"/>
          <w:szCs w:val="24"/>
        </w:rPr>
        <w:t>Ajmanu</w:t>
      </w:r>
      <w:proofErr w:type="spellEnd"/>
      <w:r w:rsidRPr="00CE2E46">
        <w:rPr>
          <w:rFonts w:ascii="Times New Roman" w:hAnsi="Times New Roman"/>
          <w:sz w:val="24"/>
          <w:szCs w:val="24"/>
        </w:rPr>
        <w:t xml:space="preserve"> planirana je u iznosu od 70.000,00 kuna no još nije realizirana.</w:t>
      </w:r>
    </w:p>
    <w:p w14:paraId="16ECC467" w14:textId="3CD452CA" w:rsidR="00CE2E46" w:rsidRDefault="00CE2E46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K100106 Rekonstrukcija i sanacija ceste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Pakrani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-Bijela-Borki </w:t>
      </w:r>
      <w:r>
        <w:rPr>
          <w:rFonts w:ascii="Times New Roman" w:hAnsi="Times New Roman"/>
          <w:sz w:val="24"/>
          <w:szCs w:val="24"/>
        </w:rPr>
        <w:t>planirana je u iznosu od 190.000,00 kuna i ostvarena s 162.640,00 kuna odnosno 85,60%</w:t>
      </w:r>
      <w:r w:rsidR="00A464FD">
        <w:rPr>
          <w:rFonts w:ascii="Times New Roman" w:hAnsi="Times New Roman"/>
          <w:sz w:val="24"/>
          <w:szCs w:val="24"/>
        </w:rPr>
        <w:t xml:space="preserve"> za projektnu dokumentaciju.</w:t>
      </w:r>
    </w:p>
    <w:p w14:paraId="19DC983B" w14:textId="1691530A" w:rsidR="00CE2E46" w:rsidRDefault="00CE2E46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K100113 Ulica Nikole Tesle </w:t>
      </w:r>
      <w:r w:rsidRPr="00CE2E46"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anirana je u iznosu od 333.700,00 kuna i ostvarena u iznosu od 333.552,93 kuna odnosno 99,96</w:t>
      </w:r>
      <w:r w:rsidR="00F500D5">
        <w:rPr>
          <w:rFonts w:ascii="Times New Roman" w:hAnsi="Times New Roman"/>
          <w:sz w:val="24"/>
          <w:szCs w:val="24"/>
        </w:rPr>
        <w:t>%</w:t>
      </w:r>
      <w:r w:rsidR="00A464FD">
        <w:rPr>
          <w:rFonts w:ascii="Times New Roman" w:hAnsi="Times New Roman"/>
          <w:sz w:val="24"/>
          <w:szCs w:val="24"/>
        </w:rPr>
        <w:t xml:space="preserve"> za usluge stručnog nadzora, izvođenje radova na rekonstrukciji i asfaltiranj</w:t>
      </w:r>
      <w:r w:rsidR="00797D0F">
        <w:rPr>
          <w:rFonts w:ascii="Times New Roman" w:hAnsi="Times New Roman"/>
          <w:sz w:val="24"/>
          <w:szCs w:val="24"/>
        </w:rPr>
        <w:t>u, ulica je u potpunosti dovršena</w:t>
      </w:r>
      <w:r w:rsidR="00A464FD">
        <w:rPr>
          <w:rFonts w:ascii="Times New Roman" w:hAnsi="Times New Roman"/>
          <w:sz w:val="24"/>
          <w:szCs w:val="24"/>
        </w:rPr>
        <w:t xml:space="preserve">.  </w:t>
      </w:r>
    </w:p>
    <w:p w14:paraId="4559A673" w14:textId="4BF2108E" w:rsidR="00F500D5" w:rsidRDefault="00F500D5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500D5">
        <w:rPr>
          <w:rFonts w:ascii="Times New Roman" w:hAnsi="Times New Roman"/>
          <w:b/>
          <w:bCs/>
          <w:sz w:val="24"/>
          <w:szCs w:val="24"/>
        </w:rPr>
        <w:t>Aktivnost K100115 Krešimirova ulica</w:t>
      </w:r>
      <w:r>
        <w:rPr>
          <w:rFonts w:ascii="Times New Roman" w:hAnsi="Times New Roman"/>
          <w:sz w:val="24"/>
          <w:szCs w:val="24"/>
        </w:rPr>
        <w:t xml:space="preserve"> planirana je u iznosu od 80.000,00 kuna no nije ostvarena.</w:t>
      </w:r>
    </w:p>
    <w:p w14:paraId="2071F014" w14:textId="76324837" w:rsidR="00F500D5" w:rsidRDefault="00F500D5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K100126 Odvojak u Kipu (prema Tutiću) </w:t>
      </w:r>
      <w:r w:rsidRPr="00F500D5">
        <w:rPr>
          <w:rFonts w:ascii="Times New Roman" w:hAnsi="Times New Roman"/>
          <w:sz w:val="24"/>
          <w:szCs w:val="24"/>
        </w:rPr>
        <w:t>planirana 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iznosu od 35.000,00 kuna no nije ostvarena.</w:t>
      </w:r>
    </w:p>
    <w:p w14:paraId="0209606B" w14:textId="22E53033" w:rsidR="00F500D5" w:rsidRDefault="00F500D5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K100147 Groblje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Miljanovac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0D5">
        <w:rPr>
          <w:rFonts w:ascii="Times New Roman" w:hAnsi="Times New Roman"/>
          <w:sz w:val="24"/>
          <w:szCs w:val="24"/>
        </w:rPr>
        <w:t>planirana je u iznosu od 287.000,00 no nije ostvarena.</w:t>
      </w:r>
    </w:p>
    <w:p w14:paraId="4D76D68A" w14:textId="3F4B2611" w:rsidR="00F500D5" w:rsidRDefault="00F500D5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K100148 Groblje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Šibovac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0D5">
        <w:rPr>
          <w:rFonts w:ascii="Times New Roman" w:hAnsi="Times New Roman"/>
          <w:sz w:val="24"/>
          <w:szCs w:val="24"/>
        </w:rPr>
        <w:t>planirana je u iznosu od 30.000,00 kuna no nije ostvarena.</w:t>
      </w:r>
    </w:p>
    <w:p w14:paraId="4100392F" w14:textId="66F904E4" w:rsidR="00F500D5" w:rsidRDefault="00F500D5" w:rsidP="00CE2E46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Aktivnost K100149 Groblje Kip </w:t>
      </w:r>
      <w:r w:rsidRPr="00F500D5">
        <w:rPr>
          <w:rFonts w:ascii="Times New Roman" w:hAnsi="Times New Roman"/>
          <w:sz w:val="24"/>
          <w:szCs w:val="24"/>
        </w:rPr>
        <w:t>planirana je u iznosu od 30.000,00 kuna no nije ostvarena.</w:t>
      </w:r>
    </w:p>
    <w:p w14:paraId="434EB9D5" w14:textId="3E3C05FB" w:rsidR="00F500D5" w:rsidRDefault="00F500D5" w:rsidP="00F500D5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1FBE53B7" w14:textId="639E4BAD" w:rsidR="00F500D5" w:rsidRDefault="00F500D5" w:rsidP="00F500D5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4ACA0E87" w14:textId="311C3D4D" w:rsidR="00F500D5" w:rsidRDefault="00F500D5" w:rsidP="00F500D5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500D5">
        <w:rPr>
          <w:rFonts w:ascii="Times New Roman" w:hAnsi="Times New Roman"/>
          <w:b/>
          <w:bCs/>
          <w:sz w:val="24"/>
          <w:szCs w:val="24"/>
          <w:u w:val="single"/>
        </w:rPr>
        <w:t>Program 1035 Legalizacija komunalne infrastrukture</w:t>
      </w:r>
      <w:r>
        <w:rPr>
          <w:rFonts w:ascii="Times New Roman" w:hAnsi="Times New Roman"/>
          <w:sz w:val="24"/>
          <w:szCs w:val="24"/>
        </w:rPr>
        <w:t xml:space="preserve"> – planiran je u iznosu od 600.000,00 kuna no nije realiziran.</w:t>
      </w:r>
    </w:p>
    <w:p w14:paraId="236876DC" w14:textId="77777777" w:rsidR="00F500D5" w:rsidRPr="00F500D5" w:rsidRDefault="00F500D5" w:rsidP="00F500D5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3E52B041" w14:textId="13E7BB8B" w:rsidR="00F500D5" w:rsidRPr="005B38F8" w:rsidRDefault="00CE2E46" w:rsidP="00F500D5">
      <w:pPr>
        <w:shd w:val="clear" w:color="auto" w:fill="B4C6E7" w:themeFill="accent1" w:themeFillTint="66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0D5" w:rsidRPr="005B38F8">
        <w:rPr>
          <w:rFonts w:ascii="Times New Roman" w:hAnsi="Times New Roman"/>
          <w:sz w:val="24"/>
          <w:szCs w:val="24"/>
        </w:rPr>
        <w:t>GLAVA 0020</w:t>
      </w:r>
      <w:r w:rsidR="00F500D5">
        <w:rPr>
          <w:rFonts w:ascii="Times New Roman" w:hAnsi="Times New Roman"/>
          <w:sz w:val="24"/>
          <w:szCs w:val="24"/>
        </w:rPr>
        <w:t>3</w:t>
      </w:r>
      <w:r w:rsidR="00F500D5" w:rsidRPr="005B38F8">
        <w:rPr>
          <w:rFonts w:ascii="Times New Roman" w:hAnsi="Times New Roman"/>
          <w:sz w:val="24"/>
          <w:szCs w:val="24"/>
        </w:rPr>
        <w:t xml:space="preserve"> KOMUNALN</w:t>
      </w:r>
      <w:r w:rsidR="00F500D5">
        <w:rPr>
          <w:rFonts w:ascii="Times New Roman" w:hAnsi="Times New Roman"/>
          <w:sz w:val="24"/>
          <w:szCs w:val="24"/>
        </w:rPr>
        <w:t>E DJELATNOSTI</w:t>
      </w:r>
    </w:p>
    <w:p w14:paraId="38560CFE" w14:textId="1FD33F11" w:rsidR="00CE2E46" w:rsidRDefault="00F500D5" w:rsidP="00F500D5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05258A">
        <w:rPr>
          <w:rFonts w:ascii="Times New Roman" w:hAnsi="Times New Roman"/>
          <w:b/>
          <w:bCs/>
          <w:sz w:val="24"/>
          <w:szCs w:val="24"/>
          <w:u w:val="single"/>
        </w:rPr>
        <w:t>Program 1026 Održavanje nerazvrstanih cesta</w:t>
      </w:r>
      <w:r>
        <w:rPr>
          <w:rFonts w:ascii="Times New Roman" w:hAnsi="Times New Roman"/>
          <w:sz w:val="24"/>
          <w:szCs w:val="24"/>
        </w:rPr>
        <w:t xml:space="preserve"> planiran je u iznosu od 1.</w:t>
      </w:r>
      <w:r w:rsidR="00797D0F">
        <w:rPr>
          <w:rFonts w:ascii="Times New Roman" w:hAnsi="Times New Roman"/>
          <w:sz w:val="24"/>
          <w:szCs w:val="24"/>
        </w:rPr>
        <w:t>539.832</w:t>
      </w:r>
      <w:r>
        <w:rPr>
          <w:rFonts w:ascii="Times New Roman" w:hAnsi="Times New Roman"/>
          <w:sz w:val="24"/>
          <w:szCs w:val="24"/>
        </w:rPr>
        <w:t>,00 kuna i ostvaren u iznosu od 746.610,65 kuna odnosno 4</w:t>
      </w:r>
      <w:r w:rsidR="00797D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797D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9%.</w:t>
      </w:r>
    </w:p>
    <w:p w14:paraId="09BD6A86" w14:textId="5AD62E81" w:rsidR="0005258A" w:rsidRDefault="0005258A" w:rsidP="0005258A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5258A">
        <w:rPr>
          <w:rFonts w:ascii="Times New Roman" w:hAnsi="Times New Roman"/>
          <w:b/>
          <w:bCs/>
          <w:sz w:val="24"/>
          <w:szCs w:val="24"/>
        </w:rPr>
        <w:t>Aktivnost A100128 Održavanje nerazvrstanih cesta</w:t>
      </w:r>
      <w:r>
        <w:rPr>
          <w:rFonts w:ascii="Times New Roman" w:hAnsi="Times New Roman"/>
          <w:sz w:val="24"/>
          <w:szCs w:val="24"/>
        </w:rPr>
        <w:t xml:space="preserve"> planirana je u iznosu 320.000,00 kuna i ostvarena u iznosu od 308.970,08 kuna odnosno 96,55%</w:t>
      </w:r>
      <w:r w:rsidR="00DB6AAB">
        <w:rPr>
          <w:rFonts w:ascii="Times New Roman" w:hAnsi="Times New Roman"/>
          <w:sz w:val="24"/>
          <w:szCs w:val="24"/>
        </w:rPr>
        <w:t xml:space="preserve"> za </w:t>
      </w:r>
      <w:r w:rsidR="00A040E9">
        <w:rPr>
          <w:rFonts w:ascii="Times New Roman" w:hAnsi="Times New Roman"/>
          <w:sz w:val="24"/>
          <w:szCs w:val="24"/>
        </w:rPr>
        <w:t>nasipavanje bankina, kopanje i održavanje jaraka, nasipavanje puteva, krčenje uz cestu, održavanje bankina i dr.</w:t>
      </w:r>
    </w:p>
    <w:p w14:paraId="6AE40566" w14:textId="3BE1C810" w:rsidR="0005258A" w:rsidRDefault="0005258A" w:rsidP="0005258A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5258A">
        <w:rPr>
          <w:rFonts w:ascii="Times New Roman" w:hAnsi="Times New Roman"/>
          <w:b/>
          <w:bCs/>
          <w:sz w:val="24"/>
          <w:szCs w:val="24"/>
        </w:rPr>
        <w:t>Aktivnost A100140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8A">
        <w:rPr>
          <w:rFonts w:ascii="Times New Roman" w:hAnsi="Times New Roman"/>
          <w:b/>
          <w:bCs/>
          <w:sz w:val="24"/>
          <w:szCs w:val="24"/>
        </w:rPr>
        <w:t>Zimsko održavanje nerazvrstanih cesta</w:t>
      </w:r>
      <w:r>
        <w:rPr>
          <w:rFonts w:ascii="Times New Roman" w:hAnsi="Times New Roman"/>
          <w:sz w:val="24"/>
          <w:szCs w:val="24"/>
        </w:rPr>
        <w:t xml:space="preserve"> planirano je u iznosu od 180.500,00 kuna a ostvareno je 46.820,15 kuna odnosno 25,94%.</w:t>
      </w:r>
    </w:p>
    <w:p w14:paraId="5FC4D7FD" w14:textId="22D0E537" w:rsidR="0005258A" w:rsidRDefault="0005258A" w:rsidP="0005258A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5258A">
        <w:rPr>
          <w:rFonts w:ascii="Times New Roman" w:hAnsi="Times New Roman"/>
          <w:b/>
          <w:bCs/>
          <w:sz w:val="24"/>
          <w:szCs w:val="24"/>
        </w:rPr>
        <w:t>Aktivnost A100144 Horizontalna i vertikalna signalizacija</w:t>
      </w:r>
      <w:r>
        <w:rPr>
          <w:rFonts w:ascii="Times New Roman" w:hAnsi="Times New Roman"/>
          <w:sz w:val="24"/>
          <w:szCs w:val="24"/>
        </w:rPr>
        <w:t xml:space="preserve"> planirana je u iznosu od 2.000,00 kuna no nije realizirano.</w:t>
      </w:r>
    </w:p>
    <w:p w14:paraId="42F63D0E" w14:textId="7B912643" w:rsidR="0005258A" w:rsidRDefault="0005258A" w:rsidP="0005258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0A75D2ED" w14:textId="527F4084" w:rsidR="0005258A" w:rsidRDefault="0005258A" w:rsidP="0005258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05258A">
        <w:rPr>
          <w:rFonts w:ascii="Times New Roman" w:hAnsi="Times New Roman"/>
          <w:b/>
          <w:bCs/>
          <w:sz w:val="24"/>
          <w:szCs w:val="24"/>
          <w:u w:val="single"/>
        </w:rPr>
        <w:t>Program 1027 Održavanje javnih površina</w:t>
      </w:r>
      <w:r>
        <w:rPr>
          <w:rFonts w:ascii="Times New Roman" w:hAnsi="Times New Roman"/>
          <w:sz w:val="24"/>
          <w:szCs w:val="24"/>
        </w:rPr>
        <w:t xml:space="preserve"> odnosno Aktivnost A100129 Održavanje javnih površina na kojima nije dopušten promet motornim vozilima planirano je u iznosu od 50.000,00 kuna te je ostvareno 10.820,26 kuna odnosno 21,64%</w:t>
      </w:r>
      <w:r w:rsidR="00E131AD">
        <w:rPr>
          <w:rFonts w:ascii="Times New Roman" w:hAnsi="Times New Roman"/>
          <w:sz w:val="24"/>
          <w:szCs w:val="24"/>
        </w:rPr>
        <w:t xml:space="preserve"> za </w:t>
      </w:r>
      <w:r w:rsidR="00F01998">
        <w:rPr>
          <w:rFonts w:ascii="Times New Roman" w:hAnsi="Times New Roman"/>
          <w:sz w:val="24"/>
          <w:szCs w:val="24"/>
        </w:rPr>
        <w:t xml:space="preserve">razne </w:t>
      </w:r>
      <w:r w:rsidR="00E131AD">
        <w:rPr>
          <w:rFonts w:ascii="Times New Roman" w:hAnsi="Times New Roman"/>
          <w:sz w:val="24"/>
          <w:szCs w:val="24"/>
        </w:rPr>
        <w:t>usluge održavanja oko zgrade općine, parkirališta, staza</w:t>
      </w:r>
      <w:r w:rsidR="00F01998">
        <w:rPr>
          <w:rFonts w:ascii="Times New Roman" w:hAnsi="Times New Roman"/>
          <w:sz w:val="24"/>
          <w:szCs w:val="24"/>
        </w:rPr>
        <w:t xml:space="preserve"> i dr.</w:t>
      </w:r>
    </w:p>
    <w:p w14:paraId="73E779F1" w14:textId="123E0E7C" w:rsidR="0005258A" w:rsidRDefault="0005258A" w:rsidP="0005258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564D1820" w14:textId="43E68F13" w:rsidR="0005258A" w:rsidRDefault="0005258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5A689A">
        <w:rPr>
          <w:rFonts w:ascii="Times New Roman" w:hAnsi="Times New Roman"/>
          <w:b/>
          <w:bCs/>
          <w:sz w:val="24"/>
          <w:szCs w:val="24"/>
          <w:u w:val="single"/>
        </w:rPr>
        <w:t>Program 1029 Održavanje javnih zelenih površina</w:t>
      </w:r>
      <w:r w:rsidR="005A689A">
        <w:rPr>
          <w:rFonts w:ascii="Times New Roman" w:hAnsi="Times New Roman"/>
          <w:sz w:val="24"/>
          <w:szCs w:val="24"/>
        </w:rPr>
        <w:t xml:space="preserve"> odnosno Aktivnost A100131 planirana je u iznosu od 35</w:t>
      </w:r>
      <w:r w:rsidR="001F4179">
        <w:rPr>
          <w:rFonts w:ascii="Times New Roman" w:hAnsi="Times New Roman"/>
          <w:sz w:val="24"/>
          <w:szCs w:val="24"/>
        </w:rPr>
        <w:t>7</w:t>
      </w:r>
      <w:r w:rsidR="005A689A">
        <w:rPr>
          <w:rFonts w:ascii="Times New Roman" w:hAnsi="Times New Roman"/>
          <w:sz w:val="24"/>
          <w:szCs w:val="24"/>
        </w:rPr>
        <w:t>.000,00 kuna a izvršena s 80.238,99 kuna odnosno 22,</w:t>
      </w:r>
      <w:r w:rsidR="001F4179">
        <w:rPr>
          <w:rFonts w:ascii="Times New Roman" w:hAnsi="Times New Roman"/>
          <w:sz w:val="24"/>
          <w:szCs w:val="24"/>
        </w:rPr>
        <w:t>48</w:t>
      </w:r>
      <w:r w:rsidR="005A689A">
        <w:rPr>
          <w:rFonts w:ascii="Times New Roman" w:hAnsi="Times New Roman"/>
          <w:sz w:val="24"/>
          <w:szCs w:val="24"/>
        </w:rPr>
        <w:t>%.</w:t>
      </w:r>
    </w:p>
    <w:p w14:paraId="7574974B" w14:textId="14DD1049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7FC673B1" w14:textId="029A402F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5A689A">
        <w:rPr>
          <w:rFonts w:ascii="Times New Roman" w:hAnsi="Times New Roman"/>
          <w:b/>
          <w:bCs/>
          <w:sz w:val="24"/>
          <w:szCs w:val="24"/>
          <w:u w:val="single"/>
        </w:rPr>
        <w:t>Program 1030 Održavanje građevina, uređaja i predmeta javne namjene</w:t>
      </w:r>
      <w:r>
        <w:rPr>
          <w:rFonts w:ascii="Times New Roman" w:hAnsi="Times New Roman"/>
          <w:sz w:val="24"/>
          <w:szCs w:val="24"/>
        </w:rPr>
        <w:t xml:space="preserve"> odnosno Aktivnost A100132 planirana je u iznosu od </w:t>
      </w:r>
      <w:r w:rsidR="001F4179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.</w:t>
      </w:r>
      <w:r w:rsidR="001F4179">
        <w:rPr>
          <w:rFonts w:ascii="Times New Roman" w:hAnsi="Times New Roman"/>
          <w:sz w:val="24"/>
          <w:szCs w:val="24"/>
        </w:rPr>
        <w:t>332</w:t>
      </w:r>
      <w:r>
        <w:rPr>
          <w:rFonts w:ascii="Times New Roman" w:hAnsi="Times New Roman"/>
          <w:sz w:val="24"/>
          <w:szCs w:val="24"/>
        </w:rPr>
        <w:t xml:space="preserve">,00 kuna i izvršena u iznosu od 68.280,65 kuna odnosno </w:t>
      </w:r>
      <w:r w:rsidR="001F4179">
        <w:rPr>
          <w:rFonts w:ascii="Times New Roman" w:hAnsi="Times New Roman"/>
          <w:sz w:val="24"/>
          <w:szCs w:val="24"/>
        </w:rPr>
        <w:t>99,92</w:t>
      </w:r>
      <w:r>
        <w:rPr>
          <w:rFonts w:ascii="Times New Roman" w:hAnsi="Times New Roman"/>
          <w:sz w:val="24"/>
          <w:szCs w:val="24"/>
        </w:rPr>
        <w:t>%</w:t>
      </w:r>
      <w:r w:rsidR="00F01998">
        <w:rPr>
          <w:rFonts w:ascii="Times New Roman" w:hAnsi="Times New Roman"/>
          <w:sz w:val="24"/>
          <w:szCs w:val="24"/>
        </w:rPr>
        <w:t xml:space="preserve"> za održavanje zgrade Općine, domova na području Općine, izletišta </w:t>
      </w:r>
      <w:proofErr w:type="spellStart"/>
      <w:r w:rsidR="00F01998">
        <w:rPr>
          <w:rFonts w:ascii="Times New Roman" w:hAnsi="Times New Roman"/>
          <w:sz w:val="24"/>
          <w:szCs w:val="24"/>
        </w:rPr>
        <w:t>Mračara</w:t>
      </w:r>
      <w:proofErr w:type="spellEnd"/>
      <w:r w:rsidR="00F01998">
        <w:rPr>
          <w:rFonts w:ascii="Times New Roman" w:hAnsi="Times New Roman"/>
          <w:sz w:val="24"/>
          <w:szCs w:val="24"/>
        </w:rPr>
        <w:t xml:space="preserve"> i dr.</w:t>
      </w:r>
    </w:p>
    <w:p w14:paraId="31794904" w14:textId="14F2DCDF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14001DD2" w14:textId="08DF92CE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5A689A">
        <w:rPr>
          <w:rFonts w:ascii="Times New Roman" w:hAnsi="Times New Roman"/>
          <w:b/>
          <w:bCs/>
          <w:sz w:val="24"/>
          <w:szCs w:val="24"/>
          <w:u w:val="single"/>
        </w:rPr>
        <w:t>Program 1031 Održavanje groblja i mrtvačnica unutar groblja</w:t>
      </w:r>
      <w:r>
        <w:rPr>
          <w:rFonts w:ascii="Times New Roman" w:hAnsi="Times New Roman"/>
          <w:sz w:val="24"/>
          <w:szCs w:val="24"/>
        </w:rPr>
        <w:t xml:space="preserve"> planiran je u iznosu od 120.000,00 kuna te je ostvaren u iznosu od 98.727,77 kuna odnosno 82,27%.</w:t>
      </w:r>
    </w:p>
    <w:p w14:paraId="040FA11C" w14:textId="66A47275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4DC7D0B0" w14:textId="1EF5D620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5A689A">
        <w:rPr>
          <w:rFonts w:ascii="Times New Roman" w:hAnsi="Times New Roman"/>
          <w:b/>
          <w:bCs/>
          <w:sz w:val="24"/>
          <w:szCs w:val="24"/>
          <w:u w:val="single"/>
        </w:rPr>
        <w:t>Program 1032 Održavanje čistoće javnih površina</w:t>
      </w:r>
      <w:r>
        <w:rPr>
          <w:rFonts w:ascii="Times New Roman" w:hAnsi="Times New Roman"/>
          <w:sz w:val="24"/>
          <w:szCs w:val="24"/>
        </w:rPr>
        <w:t xml:space="preserve"> planiran je u iznosu od 30.000,00 kuna a ostvaren je s 2.142,00 kuna odnosno 7,14%.</w:t>
      </w:r>
    </w:p>
    <w:p w14:paraId="582452E7" w14:textId="048D5A7D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1FED9DD5" w14:textId="061A9CA3" w:rsidR="00F01998" w:rsidRDefault="005A689A" w:rsidP="00261F77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5A689A">
        <w:rPr>
          <w:rFonts w:ascii="Times New Roman" w:hAnsi="Times New Roman"/>
          <w:b/>
          <w:bCs/>
          <w:sz w:val="24"/>
          <w:szCs w:val="24"/>
          <w:u w:val="single"/>
        </w:rPr>
        <w:t>Program 1033 Održavanje javne rasvjete</w:t>
      </w:r>
      <w:r>
        <w:rPr>
          <w:rFonts w:ascii="Times New Roman" w:hAnsi="Times New Roman"/>
          <w:sz w:val="24"/>
          <w:szCs w:val="24"/>
        </w:rPr>
        <w:t xml:space="preserve"> planiran je u iznosu od 256.000,00 kuna te je ostvaren s 90.590,89 kuna odnosno 35,39%.</w:t>
      </w:r>
      <w:r w:rsidR="00F01998">
        <w:rPr>
          <w:rFonts w:ascii="Times New Roman" w:hAnsi="Times New Roman"/>
          <w:sz w:val="24"/>
          <w:szCs w:val="24"/>
        </w:rPr>
        <w:t xml:space="preserve"> </w:t>
      </w:r>
      <w:r w:rsidR="00F01998" w:rsidRPr="004A4B09">
        <w:rPr>
          <w:rFonts w:ascii="Times New Roman" w:hAnsi="Times New Roman"/>
          <w:sz w:val="24"/>
          <w:szCs w:val="24"/>
        </w:rPr>
        <w:t xml:space="preserve">Za troškove električne energije javne rasvjete u iznosu od </w:t>
      </w:r>
      <w:r w:rsidR="00261F77">
        <w:rPr>
          <w:rFonts w:ascii="Times New Roman" w:hAnsi="Times New Roman"/>
          <w:sz w:val="24"/>
          <w:szCs w:val="24"/>
        </w:rPr>
        <w:t>66.759,14</w:t>
      </w:r>
      <w:r w:rsidR="00F01998" w:rsidRPr="004A4B09">
        <w:rPr>
          <w:rFonts w:ascii="Times New Roman" w:hAnsi="Times New Roman"/>
          <w:sz w:val="24"/>
          <w:szCs w:val="24"/>
        </w:rPr>
        <w:t xml:space="preserve"> kuna, usluge tekućeg i investicijskog održavanja javne rasvjete u iznosu od </w:t>
      </w:r>
      <w:r w:rsidR="00261F77">
        <w:rPr>
          <w:rFonts w:ascii="Times New Roman" w:hAnsi="Times New Roman"/>
          <w:sz w:val="24"/>
          <w:szCs w:val="24"/>
        </w:rPr>
        <w:t>13.744,25</w:t>
      </w:r>
      <w:r w:rsidR="00F01998" w:rsidRPr="004A4B09">
        <w:rPr>
          <w:rFonts w:ascii="Times New Roman" w:hAnsi="Times New Roman"/>
          <w:sz w:val="24"/>
          <w:szCs w:val="24"/>
        </w:rPr>
        <w:t xml:space="preserve"> kuna te za demontažu božićnih ukrasa u iznosu od </w:t>
      </w:r>
      <w:r w:rsidR="00261F77">
        <w:rPr>
          <w:rFonts w:ascii="Times New Roman" w:hAnsi="Times New Roman"/>
          <w:sz w:val="24"/>
          <w:szCs w:val="24"/>
        </w:rPr>
        <w:t>10.087,50</w:t>
      </w:r>
      <w:r w:rsidR="00F01998" w:rsidRPr="004A4B09">
        <w:rPr>
          <w:rFonts w:ascii="Times New Roman" w:hAnsi="Times New Roman"/>
          <w:sz w:val="24"/>
          <w:szCs w:val="24"/>
        </w:rPr>
        <w:t xml:space="preserve"> kuna. </w:t>
      </w:r>
    </w:p>
    <w:p w14:paraId="056BF458" w14:textId="198999BB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4EDB5288" w14:textId="0EC2629D" w:rsidR="005A689A" w:rsidRDefault="005A689A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D95C18">
        <w:rPr>
          <w:rFonts w:ascii="Times New Roman" w:hAnsi="Times New Roman"/>
          <w:b/>
          <w:bCs/>
          <w:sz w:val="24"/>
          <w:szCs w:val="24"/>
          <w:u w:val="single"/>
        </w:rPr>
        <w:t xml:space="preserve">Program 1034 Dezinfekcija, </w:t>
      </w:r>
      <w:r w:rsidR="00D95C18" w:rsidRPr="00D95C18">
        <w:rPr>
          <w:rFonts w:ascii="Times New Roman" w:hAnsi="Times New Roman"/>
          <w:b/>
          <w:bCs/>
          <w:sz w:val="24"/>
          <w:szCs w:val="24"/>
          <w:u w:val="single"/>
        </w:rPr>
        <w:t>dezinsekcija i deratizacija</w:t>
      </w:r>
      <w:r w:rsidR="00D95C18">
        <w:rPr>
          <w:rFonts w:ascii="Times New Roman" w:hAnsi="Times New Roman"/>
          <w:sz w:val="24"/>
          <w:szCs w:val="24"/>
        </w:rPr>
        <w:t xml:space="preserve"> planiran je u iznosu 56.000,00 kuna no još nije realiziran.</w:t>
      </w:r>
    </w:p>
    <w:p w14:paraId="524DCDEB" w14:textId="0DE182A5" w:rsidR="00D95C18" w:rsidRDefault="00D95C18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DB85A" w14:textId="6B9B5449" w:rsidR="00D95C18" w:rsidRDefault="00D95C18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D95C18">
        <w:rPr>
          <w:rFonts w:ascii="Times New Roman" w:hAnsi="Times New Roman"/>
          <w:b/>
          <w:bCs/>
          <w:sz w:val="24"/>
          <w:szCs w:val="24"/>
          <w:u w:val="single"/>
        </w:rPr>
        <w:t>Program 1036 Nabava kamenog materijala</w:t>
      </w:r>
      <w:r>
        <w:rPr>
          <w:rFonts w:ascii="Times New Roman" w:hAnsi="Times New Roman"/>
          <w:sz w:val="24"/>
          <w:szCs w:val="24"/>
        </w:rPr>
        <w:t xml:space="preserve"> planiran je u iznosu 100.000,00 kuna a ostvaren je u iznosu od 40.019,86 kuna odnosno 40,02%.</w:t>
      </w:r>
    </w:p>
    <w:p w14:paraId="40FD6609" w14:textId="77777777" w:rsidR="00D95C18" w:rsidRDefault="00D95C18" w:rsidP="005A689A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37ED14B0" w14:textId="77777777" w:rsidR="00261F77" w:rsidRPr="00BE6F42" w:rsidRDefault="00261F77" w:rsidP="00CC13B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2747A25" w14:textId="77777777" w:rsidR="00CC13B8" w:rsidRPr="00BE6F42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6F42">
        <w:rPr>
          <w:rFonts w:ascii="Times New Roman" w:hAnsi="Times New Roman"/>
          <w:b/>
          <w:sz w:val="24"/>
          <w:szCs w:val="24"/>
          <w:u w:val="single"/>
        </w:rPr>
        <w:t>Izvještaj o zaduženju</w:t>
      </w:r>
    </w:p>
    <w:p w14:paraId="597EB422" w14:textId="6C4BC573" w:rsidR="00CC13B8" w:rsidRPr="00BE6F42" w:rsidRDefault="00CC13B8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F42">
        <w:rPr>
          <w:rFonts w:ascii="Times New Roman" w:hAnsi="Times New Roman"/>
          <w:bCs/>
          <w:sz w:val="24"/>
          <w:szCs w:val="24"/>
        </w:rPr>
        <w:t>Općina Sirač u razdoblju od 01. 01. do 3</w:t>
      </w:r>
      <w:r>
        <w:rPr>
          <w:rFonts w:ascii="Times New Roman" w:hAnsi="Times New Roman"/>
          <w:bCs/>
          <w:sz w:val="24"/>
          <w:szCs w:val="24"/>
        </w:rPr>
        <w:t>0. 06.</w:t>
      </w:r>
      <w:r w:rsidRPr="00BE6F42">
        <w:rPr>
          <w:rFonts w:ascii="Times New Roman" w:hAnsi="Times New Roman"/>
          <w:bCs/>
          <w:sz w:val="24"/>
          <w:szCs w:val="24"/>
        </w:rPr>
        <w:t xml:space="preserve"> 20</w:t>
      </w:r>
      <w:r w:rsidR="00261F77">
        <w:rPr>
          <w:rFonts w:ascii="Times New Roman" w:hAnsi="Times New Roman"/>
          <w:bCs/>
          <w:sz w:val="24"/>
          <w:szCs w:val="24"/>
        </w:rPr>
        <w:t>20</w:t>
      </w:r>
      <w:r w:rsidRPr="00BE6F42">
        <w:rPr>
          <w:rFonts w:ascii="Times New Roman" w:hAnsi="Times New Roman"/>
          <w:bCs/>
          <w:sz w:val="24"/>
          <w:szCs w:val="24"/>
        </w:rPr>
        <w:t xml:space="preserve">. godine nije se zaduživala na domaćem i stranom tržištu novca i kapitala.  </w:t>
      </w:r>
    </w:p>
    <w:p w14:paraId="6CD15C42" w14:textId="26047D9E" w:rsidR="00CC13B8" w:rsidRDefault="00CC13B8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1553D916" w14:textId="4CBBEDCB" w:rsidR="003E14FD" w:rsidRDefault="003E14FD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609E658D" w14:textId="37AAC623" w:rsidR="003E14FD" w:rsidRDefault="003E14FD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2D80067B" w14:textId="23856764" w:rsidR="003E14FD" w:rsidRDefault="003E14FD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632D456F" w14:textId="77777777" w:rsidR="003E14FD" w:rsidRDefault="003E14FD" w:rsidP="00CC13B8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CD3D00" w14:textId="5F150F05" w:rsidR="00CC13B8" w:rsidRDefault="00CC13B8" w:rsidP="00CC13B8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6F42">
        <w:rPr>
          <w:rFonts w:ascii="Times New Roman" w:hAnsi="Times New Roman"/>
          <w:b/>
          <w:bCs/>
          <w:sz w:val="24"/>
          <w:szCs w:val="24"/>
          <w:u w:val="single"/>
        </w:rPr>
        <w:t>Izvještaj o obvezama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 w:rsidR="00716AA9">
        <w:rPr>
          <w:rFonts w:ascii="Times New Roman" w:hAnsi="Times New Roman"/>
          <w:b/>
          <w:bCs/>
          <w:sz w:val="24"/>
          <w:szCs w:val="24"/>
          <w:u w:val="single"/>
        </w:rPr>
        <w:t xml:space="preserve">obračunatim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potraživanjima</w:t>
      </w:r>
    </w:p>
    <w:p w14:paraId="7AA9E790" w14:textId="77777777" w:rsidR="00CC13B8" w:rsidRDefault="00CC13B8" w:rsidP="00CC13B8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2572DA" w14:textId="24E14096" w:rsidR="00CC13B8" w:rsidRDefault="00CC13B8" w:rsidP="00CC13B8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OBVEZE</w:t>
      </w:r>
    </w:p>
    <w:p w14:paraId="70777FF3" w14:textId="77777777" w:rsidR="00645DFA" w:rsidRDefault="00645DFA" w:rsidP="00CC13B8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Reetkatablice"/>
        <w:tblW w:w="9209" w:type="dxa"/>
        <w:jc w:val="center"/>
        <w:tblLook w:val="04A0" w:firstRow="1" w:lastRow="0" w:firstColumn="1" w:lastColumn="0" w:noHBand="0" w:noVBand="1"/>
      </w:tblPr>
      <w:tblGrid>
        <w:gridCol w:w="6236"/>
        <w:gridCol w:w="1130"/>
        <w:gridCol w:w="1843"/>
      </w:tblGrid>
      <w:tr w:rsidR="00CC13B8" w14:paraId="6129F882" w14:textId="77777777" w:rsidTr="000321A0">
        <w:trPr>
          <w:jc w:val="center"/>
        </w:trPr>
        <w:tc>
          <w:tcPr>
            <w:tcW w:w="6236" w:type="dxa"/>
          </w:tcPr>
          <w:p w14:paraId="2EB3F2A2" w14:textId="1513CD0E" w:rsidR="00CC13B8" w:rsidRPr="00A80289" w:rsidRDefault="00CC13B8" w:rsidP="000321A0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80289">
              <w:rPr>
                <w:rFonts w:ascii="Times New Roman" w:hAnsi="Times New Roman"/>
                <w:bCs/>
                <w:sz w:val="24"/>
                <w:szCs w:val="24"/>
              </w:rPr>
              <w:t>Stanje obveza na početku izvještajnog razdoblja 01.01.20</w:t>
            </w:r>
            <w:r w:rsidR="00261F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802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14:paraId="486FF7BC" w14:textId="77777777" w:rsidR="00CC13B8" w:rsidRPr="004360CE" w:rsidRDefault="00CC13B8" w:rsidP="000321A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0CE">
              <w:rPr>
                <w:rFonts w:ascii="Times New Roman" w:hAnsi="Times New Roman"/>
                <w:sz w:val="24"/>
                <w:szCs w:val="24"/>
              </w:rPr>
              <w:t xml:space="preserve">Račun iz </w:t>
            </w:r>
            <w:proofErr w:type="spellStart"/>
            <w:r w:rsidRPr="004360CE">
              <w:rPr>
                <w:rFonts w:ascii="Times New Roman" w:hAnsi="Times New Roman"/>
                <w:sz w:val="24"/>
                <w:szCs w:val="24"/>
              </w:rPr>
              <w:t>rač.plana</w:t>
            </w:r>
            <w:proofErr w:type="spellEnd"/>
          </w:p>
        </w:tc>
        <w:tc>
          <w:tcPr>
            <w:tcW w:w="1843" w:type="dxa"/>
          </w:tcPr>
          <w:p w14:paraId="0A7FBAB2" w14:textId="0647CC8E" w:rsidR="00CC13B8" w:rsidRPr="00A80289" w:rsidRDefault="00330275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829.542</w:t>
            </w:r>
            <w:r w:rsidR="00CC13B8" w:rsidRPr="009A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kn</w:t>
            </w:r>
          </w:p>
        </w:tc>
      </w:tr>
      <w:tr w:rsidR="00CC13B8" w14:paraId="3DE6FC74" w14:textId="77777777" w:rsidTr="000321A0">
        <w:trPr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14:paraId="222F75C2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>Povećanje obveza u izvještajnom razdoblju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1C567D9" w14:textId="77777777" w:rsidR="00CC13B8" w:rsidRDefault="00CC13B8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2DB789" w14:textId="44B5668C" w:rsidR="00CC13B8" w:rsidRDefault="00CC13B8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330275">
              <w:rPr>
                <w:rFonts w:ascii="Times New Roman" w:hAnsi="Times New Roman"/>
                <w:bCs/>
                <w:sz w:val="24"/>
                <w:szCs w:val="24"/>
              </w:rPr>
              <w:t>378.509</w:t>
            </w: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CC13B8" w14:paraId="0F16B9E2" w14:textId="77777777" w:rsidTr="000321A0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14:paraId="616FC761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>Podmirene obveze u izvještajnom razdoblju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1840BAE5" w14:textId="77777777" w:rsidR="00CC13B8" w:rsidRDefault="00CC13B8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64E90D4" w14:textId="651F01D1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5.515.454</w:t>
            </w:r>
            <w:r w:rsidR="00CC13B8" w:rsidRPr="00BE6F42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CC13B8" w14:paraId="2EDA625B" w14:textId="77777777" w:rsidTr="000321A0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14:paraId="75E5D4A9" w14:textId="4A5AF30B" w:rsidR="00CC13B8" w:rsidRPr="009A44C9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A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Stanje obveza na kraju izvještajnog razdoblja 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4" w:space="0" w:color="auto"/>
            </w:tcBorders>
          </w:tcPr>
          <w:p w14:paraId="0D1C5521" w14:textId="77777777" w:rsidR="00CC13B8" w:rsidRDefault="00CC13B8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12FA7EAD" w14:textId="6D4AA70A" w:rsidR="00CC13B8" w:rsidRPr="009A44C9" w:rsidRDefault="00C862B2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1" w:name="_Hlk838807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692.597</w:t>
            </w:r>
            <w:r w:rsidR="00CC13B8" w:rsidRPr="009A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kn</w:t>
            </w:r>
            <w:bookmarkEnd w:id="1"/>
          </w:p>
        </w:tc>
      </w:tr>
      <w:tr w:rsidR="00CC13B8" w14:paraId="1C60A6FB" w14:textId="77777777" w:rsidTr="000321A0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BF6AF" w14:textId="77777777" w:rsidR="00CC13B8" w:rsidRPr="009A44C9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33ED5" w14:textId="77777777" w:rsidR="00CC13B8" w:rsidRPr="009A44C9" w:rsidRDefault="00CC13B8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E7879" w14:textId="77777777" w:rsidR="00CC13B8" w:rsidRPr="009A44C9" w:rsidRDefault="00CC13B8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13B8" w14:paraId="4A47BAFC" w14:textId="77777777" w:rsidTr="000321A0">
        <w:trPr>
          <w:jc w:val="center"/>
        </w:trPr>
        <w:tc>
          <w:tcPr>
            <w:tcW w:w="6236" w:type="dxa"/>
            <w:tcBorders>
              <w:top w:val="single" w:sz="4" w:space="0" w:color="auto"/>
            </w:tcBorders>
          </w:tcPr>
          <w:p w14:paraId="42F2A9C0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sz w:val="24"/>
                <w:szCs w:val="24"/>
              </w:rPr>
              <w:t>Obveze za materijalne rashode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7266F7EC" w14:textId="77777777" w:rsidR="00CC13B8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421C61" w14:textId="049A01FC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10.389</w:t>
            </w:r>
            <w:r w:rsidR="00CC13B8" w:rsidRPr="00BE6F42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</w:tr>
      <w:tr w:rsidR="00CC13B8" w14:paraId="0B4A7877" w14:textId="77777777" w:rsidTr="000321A0">
        <w:trPr>
          <w:jc w:val="center"/>
        </w:trPr>
        <w:tc>
          <w:tcPr>
            <w:tcW w:w="6236" w:type="dxa"/>
          </w:tcPr>
          <w:p w14:paraId="3CDD383A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sz w:val="24"/>
                <w:szCs w:val="24"/>
              </w:rPr>
              <w:t xml:space="preserve">Obveze za </w:t>
            </w:r>
            <w:r>
              <w:rPr>
                <w:rFonts w:ascii="Times New Roman" w:hAnsi="Times New Roman"/>
                <w:sz w:val="24"/>
                <w:szCs w:val="24"/>
              </w:rPr>
              <w:t>financijske rashode</w:t>
            </w:r>
          </w:p>
        </w:tc>
        <w:tc>
          <w:tcPr>
            <w:tcW w:w="1130" w:type="dxa"/>
          </w:tcPr>
          <w:p w14:paraId="0DC2EB61" w14:textId="77777777" w:rsidR="00CC13B8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14:paraId="09CCA7B5" w14:textId="34AF7571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="00CC13B8" w:rsidRPr="00BE6F4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CC13B8" w14:paraId="15F7D11A" w14:textId="77777777" w:rsidTr="000321A0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14:paraId="065E05D5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sz w:val="24"/>
                <w:szCs w:val="24"/>
              </w:rPr>
              <w:t xml:space="preserve">Obveze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tekuće obveze 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6012801D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0C9BA2B" w14:textId="636A88A2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6.200</w:t>
            </w:r>
            <w:r w:rsidR="00CC13B8" w:rsidRPr="00BE6F42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CC13B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CC13B8" w14:paraId="7DDFC625" w14:textId="77777777" w:rsidTr="000321A0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14:paraId="5F1D7EE0" w14:textId="5F68964D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b/>
                <w:sz w:val="24"/>
                <w:szCs w:val="24"/>
              </w:rPr>
              <w:t>Stanje dospjelih obveza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3250">
              <w:rPr>
                <w:rFonts w:ascii="Times New Roman" w:hAnsi="Times New Roman"/>
                <w:b/>
                <w:sz w:val="24"/>
                <w:szCs w:val="24"/>
              </w:rPr>
              <w:t>na kraju izvještajnog razdoblja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4" w:space="0" w:color="auto"/>
            </w:tcBorders>
          </w:tcPr>
          <w:p w14:paraId="09994C91" w14:textId="77777777" w:rsidR="00CC13B8" w:rsidRDefault="00CC13B8" w:rsidP="000321A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591B0D72" w14:textId="663232C3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2" w:name="_Hlk8388150"/>
            <w:r>
              <w:rPr>
                <w:rFonts w:ascii="Times New Roman" w:hAnsi="Times New Roman"/>
                <w:b/>
                <w:sz w:val="24"/>
                <w:szCs w:val="24"/>
              </w:rPr>
              <w:t>17.539</w:t>
            </w:r>
            <w:r w:rsidR="00CC13B8" w:rsidRPr="00BE6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2"/>
            <w:r w:rsidR="00CC13B8" w:rsidRPr="00BE6F42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  <w:tr w:rsidR="00CC13B8" w14:paraId="6434E8E2" w14:textId="77777777" w:rsidTr="000321A0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183B0" w14:textId="77777777" w:rsidR="00CC13B8" w:rsidRPr="00BE6F42" w:rsidRDefault="00CC13B8" w:rsidP="000321A0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5AF5B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52DA4" w14:textId="77777777" w:rsidR="00CC13B8" w:rsidRPr="00BE6F42" w:rsidRDefault="00CC13B8" w:rsidP="000321A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B8" w14:paraId="1F2256CB" w14:textId="77777777" w:rsidTr="000321A0">
        <w:trPr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14:paraId="5CD70D0D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sz w:val="24"/>
                <w:szCs w:val="24"/>
              </w:rPr>
              <w:t>Obveze za rashode poslovanja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11C9B97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89D0F7" w14:textId="6E424D61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670.436</w:t>
            </w:r>
            <w:r w:rsidR="00CC13B8" w:rsidRPr="00BE6F4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CC13B8" w14:paraId="50FE3EE6" w14:textId="77777777" w:rsidTr="000321A0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14:paraId="03687308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F42">
              <w:rPr>
                <w:rFonts w:ascii="Times New Roman" w:hAnsi="Times New Roman"/>
                <w:sz w:val="24"/>
                <w:szCs w:val="24"/>
              </w:rPr>
              <w:t>Obveze za nabavu nefinancijske imovine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5911AB3F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5E36DF6" w14:textId="53D4CD92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4.622</w:t>
            </w:r>
            <w:r w:rsidR="00CC13B8" w:rsidRPr="00BE6F4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CC13B8" w14:paraId="3036C6BB" w14:textId="77777777" w:rsidTr="000321A0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14:paraId="44BFD0CD" w14:textId="1F5E334D" w:rsidR="00CC13B8" w:rsidRPr="009A44C9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F42">
              <w:rPr>
                <w:rFonts w:ascii="Times New Roman" w:hAnsi="Times New Roman"/>
                <w:b/>
                <w:sz w:val="24"/>
                <w:szCs w:val="24"/>
              </w:rPr>
              <w:t xml:space="preserve">Stanje nedospjelih obveza </w:t>
            </w:r>
            <w:r w:rsidR="004E3250">
              <w:rPr>
                <w:rFonts w:ascii="Times New Roman" w:hAnsi="Times New Roman"/>
                <w:b/>
                <w:sz w:val="24"/>
                <w:szCs w:val="24"/>
              </w:rPr>
              <w:t>na kraju izvještajnog razdoblja</w:t>
            </w:r>
          </w:p>
        </w:tc>
        <w:tc>
          <w:tcPr>
            <w:tcW w:w="1130" w:type="dxa"/>
            <w:tcBorders>
              <w:top w:val="single" w:sz="18" w:space="0" w:color="auto"/>
              <w:bottom w:val="single" w:sz="4" w:space="0" w:color="auto"/>
            </w:tcBorders>
          </w:tcPr>
          <w:p w14:paraId="0DBA1ABF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37A0D5CC" w14:textId="7CBC7299" w:rsidR="00CC13B8" w:rsidRDefault="00330275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3" w:name="_Hlk8388168"/>
            <w:r>
              <w:rPr>
                <w:rFonts w:ascii="Times New Roman" w:hAnsi="Times New Roman"/>
                <w:b/>
                <w:sz w:val="24"/>
                <w:szCs w:val="24"/>
              </w:rPr>
              <w:t>675.058</w:t>
            </w:r>
            <w:r w:rsidR="00CC13B8" w:rsidRPr="00BE6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3"/>
            <w:r w:rsidR="00CC13B8" w:rsidRPr="00BE6F42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</w:tbl>
    <w:p w14:paraId="4072C2AF" w14:textId="77777777" w:rsidR="00CC13B8" w:rsidRDefault="00CC13B8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0CBC14DA" w14:textId="77777777" w:rsidR="002906B3" w:rsidRDefault="00CC13B8" w:rsidP="00CC13B8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252B6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0DA389BF" w14:textId="1CE47072" w:rsidR="00CC13B8" w:rsidRDefault="003E14FD" w:rsidP="003E14FD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OBRAČUNATA </w:t>
      </w:r>
      <w:r w:rsidR="00CC13B8" w:rsidRPr="00744B64">
        <w:rPr>
          <w:rFonts w:ascii="Times New Roman" w:hAnsi="Times New Roman"/>
          <w:b/>
          <w:sz w:val="24"/>
          <w:szCs w:val="24"/>
          <w:u w:val="single"/>
        </w:rPr>
        <w:t>POTRAŽIVANJA</w:t>
      </w:r>
    </w:p>
    <w:p w14:paraId="7CC35521" w14:textId="77777777" w:rsidR="002906B3" w:rsidRPr="00744B64" w:rsidRDefault="002906B3" w:rsidP="00CC13B8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9209" w:type="dxa"/>
        <w:jc w:val="center"/>
        <w:tblLook w:val="04A0" w:firstRow="1" w:lastRow="0" w:firstColumn="1" w:lastColumn="0" w:noHBand="0" w:noVBand="1"/>
      </w:tblPr>
      <w:tblGrid>
        <w:gridCol w:w="6236"/>
        <w:gridCol w:w="1130"/>
        <w:gridCol w:w="1843"/>
      </w:tblGrid>
      <w:tr w:rsidR="00CC13B8" w14:paraId="1E372F29" w14:textId="77777777" w:rsidTr="000321A0">
        <w:trPr>
          <w:jc w:val="center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5E81384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Obračunati </w:t>
            </w: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 xml:space="preserve"> poslovanja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nenaplaćeni 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3419275" w14:textId="77777777" w:rsidR="00CC13B8" w:rsidRDefault="00CC13B8" w:rsidP="000321A0">
            <w:pPr>
              <w:pStyle w:val="Bezprored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9C74BC" w14:textId="1C9CB85C" w:rsidR="00CC13B8" w:rsidRDefault="00C862B2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755.257,56</w:t>
            </w:r>
            <w:r w:rsidR="00CC13B8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CC13B8" w14:paraId="574A27FE" w14:textId="77777777" w:rsidTr="000321A0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14:paraId="4618E9B9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Obračunati </w:t>
            </w: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E6F42">
              <w:rPr>
                <w:rFonts w:ascii="Times New Roman" w:hAnsi="Times New Roman"/>
                <w:bCs/>
                <w:sz w:val="24"/>
                <w:szCs w:val="24"/>
              </w:rPr>
              <w:t xml:space="preserve"> od nefinancijske imovine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nenaplaćeni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44CB3007" w14:textId="77777777" w:rsidR="00CC13B8" w:rsidRPr="00BE6F42" w:rsidRDefault="00CC13B8" w:rsidP="000321A0">
            <w:pPr>
              <w:pStyle w:val="Bezprored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1FE63DF" w14:textId="14182715" w:rsidR="00CC13B8" w:rsidRDefault="00C862B2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45.484,17</w:t>
            </w:r>
            <w:r w:rsidR="00CC13B8" w:rsidRPr="00BE6F42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CC13B8" w14:paraId="3DC4F0F7" w14:textId="77777777" w:rsidTr="000321A0">
        <w:trPr>
          <w:jc w:val="center"/>
        </w:trPr>
        <w:tc>
          <w:tcPr>
            <w:tcW w:w="6236" w:type="dxa"/>
            <w:tcBorders>
              <w:top w:val="single" w:sz="18" w:space="0" w:color="auto"/>
            </w:tcBorders>
          </w:tcPr>
          <w:p w14:paraId="52ED2E23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Obračunati prihodi </w:t>
            </w:r>
            <w:r w:rsidRPr="00BE6F42">
              <w:rPr>
                <w:rFonts w:ascii="Times New Roman" w:hAnsi="Times New Roman"/>
                <w:b/>
                <w:bCs/>
                <w:sz w:val="24"/>
                <w:szCs w:val="24"/>
              </w:rPr>
              <w:t>Općine Sirač</w:t>
            </w:r>
          </w:p>
        </w:tc>
        <w:tc>
          <w:tcPr>
            <w:tcW w:w="1130" w:type="dxa"/>
            <w:tcBorders>
              <w:top w:val="single" w:sz="18" w:space="0" w:color="auto"/>
            </w:tcBorders>
          </w:tcPr>
          <w:p w14:paraId="700FE002" w14:textId="77777777" w:rsidR="00CC13B8" w:rsidRDefault="00CC13B8" w:rsidP="000321A0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96, 97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C11B120" w14:textId="3F58B628" w:rsidR="00CC13B8" w:rsidRDefault="00C862B2" w:rsidP="000321A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800.741,73</w:t>
            </w:r>
            <w:r w:rsidR="00CC13B8" w:rsidRPr="00BE6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kn</w:t>
            </w:r>
          </w:p>
        </w:tc>
      </w:tr>
    </w:tbl>
    <w:p w14:paraId="475D137D" w14:textId="77777777" w:rsidR="00CC13B8" w:rsidRDefault="00CC13B8" w:rsidP="00CC13B8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91ABDF" w14:textId="77777777" w:rsidR="00CC13B8" w:rsidRPr="00BE6F42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6F42">
        <w:rPr>
          <w:rFonts w:ascii="Times New Roman" w:hAnsi="Times New Roman"/>
          <w:b/>
          <w:sz w:val="24"/>
          <w:szCs w:val="24"/>
          <w:u w:val="single"/>
        </w:rPr>
        <w:t>Izvještaj o proračunskoj pričuvi</w:t>
      </w:r>
    </w:p>
    <w:p w14:paraId="1D258917" w14:textId="63F71674" w:rsidR="00CC13B8" w:rsidRPr="00BE6F42" w:rsidRDefault="00CC13B8" w:rsidP="00C862B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 xml:space="preserve">Sukladno članku 56. Zakona o proračunu (NN br.87/08, 136/12 i 15/15), sredstva proračunske pričuve mogu se koristiti za nepredviđene namjene za koje u Proračunu nisu osigurana sredstva ili za namjene za koje se tijekom godine pokaže da za njih nisu utvrđena dostatna sredstva jer ih pri planiranju Proračuna nije bilo moguće predvidjeti; za financiranje rashoda nastalih pri otklanjanju posljedica elementarnih nepogoda, epidemija, ekoloških nesreća ili izvanrednih događaja i ostalih nepredviđenih nesreća, te za druge nepredviđene rashode tijekom godine. </w:t>
      </w:r>
    </w:p>
    <w:p w14:paraId="440907AE" w14:textId="54BEC3DC" w:rsidR="00CC13B8" w:rsidRPr="004E3250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4E3250">
        <w:rPr>
          <w:rFonts w:ascii="Times New Roman" w:hAnsi="Times New Roman"/>
          <w:sz w:val="24"/>
          <w:szCs w:val="24"/>
        </w:rPr>
        <w:t>Visina sredstava proračunske zalihe JLP(R)S utvrđuje se Odlukom o izvršavanju proračuna, a u Općini Sirač za 20</w:t>
      </w:r>
      <w:r w:rsidR="001E7151" w:rsidRPr="004E3250">
        <w:rPr>
          <w:rFonts w:ascii="Times New Roman" w:hAnsi="Times New Roman"/>
          <w:sz w:val="24"/>
          <w:szCs w:val="24"/>
        </w:rPr>
        <w:t>20</w:t>
      </w:r>
      <w:r w:rsidRPr="004E3250">
        <w:rPr>
          <w:rFonts w:ascii="Times New Roman" w:hAnsi="Times New Roman"/>
          <w:sz w:val="24"/>
          <w:szCs w:val="24"/>
        </w:rPr>
        <w:t xml:space="preserve">. godinu planirana su u iznosu od 20.000 kn. O korištenju sredstava proračunske pričuve odlučuje Općinski načelnik i o tome izvješćuje Općinsko vijeće u okviru polugodišnjeg i godišnjeg izvještaja o izvršenju proračuna. </w:t>
      </w:r>
    </w:p>
    <w:p w14:paraId="29786D43" w14:textId="6C7FE33E" w:rsidR="00CC13B8" w:rsidRPr="00BE6F42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4E3250">
        <w:rPr>
          <w:rFonts w:ascii="Times New Roman" w:hAnsi="Times New Roman"/>
          <w:sz w:val="24"/>
          <w:szCs w:val="24"/>
        </w:rPr>
        <w:t>Proračunska pričuva nije korištena u prvom polugodištu 20</w:t>
      </w:r>
      <w:r w:rsidR="001E7151" w:rsidRPr="004E3250">
        <w:rPr>
          <w:rFonts w:ascii="Times New Roman" w:hAnsi="Times New Roman"/>
          <w:sz w:val="24"/>
          <w:szCs w:val="24"/>
        </w:rPr>
        <w:t>20</w:t>
      </w:r>
      <w:r w:rsidRPr="004E3250">
        <w:rPr>
          <w:rFonts w:ascii="Times New Roman" w:hAnsi="Times New Roman"/>
          <w:sz w:val="24"/>
          <w:szCs w:val="24"/>
        </w:rPr>
        <w:t>. godine.</w:t>
      </w:r>
    </w:p>
    <w:p w14:paraId="0C046F05" w14:textId="77777777" w:rsidR="00CC13B8" w:rsidRPr="00BE6F42" w:rsidRDefault="00CC13B8" w:rsidP="00CC13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23D7D4" w14:textId="77777777" w:rsidR="00CC13B8" w:rsidRPr="00B57FC2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7FC2">
        <w:rPr>
          <w:rFonts w:ascii="Times New Roman" w:hAnsi="Times New Roman"/>
          <w:b/>
          <w:bCs/>
          <w:sz w:val="24"/>
          <w:szCs w:val="24"/>
          <w:u w:val="single"/>
        </w:rPr>
        <w:t xml:space="preserve">Izvještaj o danim jamstvima i izdacima po jamstvima </w:t>
      </w:r>
    </w:p>
    <w:p w14:paraId="771B9EA7" w14:textId="7DAC12AF" w:rsidR="00CC13B8" w:rsidRPr="00B57FC2" w:rsidRDefault="00CC13B8" w:rsidP="00CC13B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 xml:space="preserve">Sukladno članku 91. Zakona o proračunu, JLP(R)S može dati jamstvo pravnoj osobi u njezinom većinskom izravnom ili neizravnom vlasništvu i ustanovi čiji je osnivač, za ispunjenje obveza pravne osobe i ustanove. </w:t>
      </w:r>
      <w:r w:rsidRPr="00BE6F42">
        <w:rPr>
          <w:rFonts w:ascii="Times New Roman" w:hAnsi="Times New Roman"/>
          <w:bCs/>
          <w:sz w:val="24"/>
          <w:szCs w:val="24"/>
        </w:rPr>
        <w:t>Općina Sirač u 20</w:t>
      </w:r>
      <w:r w:rsidR="000B7D80">
        <w:rPr>
          <w:rFonts w:ascii="Times New Roman" w:hAnsi="Times New Roman"/>
          <w:bCs/>
          <w:sz w:val="24"/>
          <w:szCs w:val="24"/>
        </w:rPr>
        <w:t>20</w:t>
      </w:r>
      <w:r w:rsidRPr="00BE6F42">
        <w:rPr>
          <w:rFonts w:ascii="Times New Roman" w:hAnsi="Times New Roman"/>
          <w:bCs/>
          <w:sz w:val="24"/>
          <w:szCs w:val="24"/>
        </w:rPr>
        <w:t xml:space="preserve">. godini nije davala jamstva niti je imala izdatke  po danim jamstvima. </w:t>
      </w:r>
    </w:p>
    <w:p w14:paraId="79A2672C" w14:textId="77777777" w:rsidR="00CC13B8" w:rsidRPr="00BE6F42" w:rsidRDefault="00CC13B8" w:rsidP="00CC13B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665D0296" w14:textId="77777777" w:rsidR="00CC13B8" w:rsidRPr="00B57FC2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7FC2">
        <w:rPr>
          <w:rFonts w:ascii="Times New Roman" w:hAnsi="Times New Roman"/>
          <w:b/>
          <w:bCs/>
          <w:sz w:val="24"/>
          <w:szCs w:val="24"/>
          <w:u w:val="single"/>
        </w:rPr>
        <w:t>Proračunski korisnici</w:t>
      </w:r>
    </w:p>
    <w:p w14:paraId="19391B39" w14:textId="77777777" w:rsidR="00CC13B8" w:rsidRPr="00BE6F42" w:rsidRDefault="00CC13B8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F42">
        <w:rPr>
          <w:rFonts w:ascii="Times New Roman" w:hAnsi="Times New Roman"/>
          <w:bCs/>
          <w:sz w:val="24"/>
          <w:szCs w:val="24"/>
        </w:rPr>
        <w:t xml:space="preserve">Općina Sirač nema proračunske korisnike jer su Vijeća nacionalnih manjina uključena u proračun sa svim prihodima i rashodima. Dječji vrtić je pri </w:t>
      </w:r>
      <w:r>
        <w:rPr>
          <w:rFonts w:ascii="Times New Roman" w:hAnsi="Times New Roman"/>
          <w:bCs/>
          <w:sz w:val="24"/>
          <w:szCs w:val="24"/>
        </w:rPr>
        <w:t>O</w:t>
      </w:r>
      <w:r w:rsidRPr="00BE6F42">
        <w:rPr>
          <w:rFonts w:ascii="Times New Roman" w:hAnsi="Times New Roman"/>
          <w:bCs/>
          <w:sz w:val="24"/>
          <w:szCs w:val="24"/>
        </w:rPr>
        <w:t>snovnoj školi i proračunski je korisnik Bjelovarsko-bilogorske županije.</w:t>
      </w:r>
    </w:p>
    <w:p w14:paraId="3ED60E4F" w14:textId="77777777" w:rsidR="00CC13B8" w:rsidRDefault="00CC13B8" w:rsidP="00CC13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7B6C26" w14:textId="77777777" w:rsidR="003E14FD" w:rsidRDefault="003E14FD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C64686" w14:textId="77777777" w:rsidR="003E14FD" w:rsidRDefault="003E14FD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FB3CF" w14:textId="02BA98D0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7FC2">
        <w:rPr>
          <w:rFonts w:ascii="Times New Roman" w:hAnsi="Times New Roman"/>
          <w:b/>
          <w:bCs/>
          <w:sz w:val="24"/>
          <w:szCs w:val="24"/>
          <w:u w:val="single"/>
        </w:rPr>
        <w:t xml:space="preserve">Obrazloženje manjka/viška prihoda: </w:t>
      </w:r>
    </w:p>
    <w:p w14:paraId="4B851D68" w14:textId="77777777" w:rsidR="003E14FD" w:rsidRPr="00B57FC2" w:rsidRDefault="003E14FD" w:rsidP="00CC13B8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2CBCB0" w14:textId="45EE2C80" w:rsidR="004E3250" w:rsidRDefault="00CC13B8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3250">
        <w:rPr>
          <w:rFonts w:ascii="Times New Roman" w:hAnsi="Times New Roman"/>
          <w:bCs/>
          <w:sz w:val="24"/>
          <w:szCs w:val="24"/>
        </w:rPr>
        <w:t xml:space="preserve">Usklađenje prihoda i rashoda te uključivanje prenesenog viška/manjka izvršeno je s </w:t>
      </w:r>
      <w:r w:rsidR="002906B3" w:rsidRPr="004E3250">
        <w:rPr>
          <w:rFonts w:ascii="Times New Roman" w:hAnsi="Times New Roman"/>
          <w:bCs/>
          <w:sz w:val="24"/>
          <w:szCs w:val="24"/>
        </w:rPr>
        <w:t>prvim</w:t>
      </w:r>
      <w:r w:rsidRPr="004E3250">
        <w:rPr>
          <w:rFonts w:ascii="Times New Roman" w:hAnsi="Times New Roman"/>
          <w:bCs/>
          <w:sz w:val="24"/>
          <w:szCs w:val="24"/>
        </w:rPr>
        <w:t xml:space="preserve"> izmjenama i dopunama proračuna za 20</w:t>
      </w:r>
      <w:r w:rsidR="002906B3" w:rsidRPr="004E3250">
        <w:rPr>
          <w:rFonts w:ascii="Times New Roman" w:hAnsi="Times New Roman"/>
          <w:bCs/>
          <w:sz w:val="24"/>
          <w:szCs w:val="24"/>
        </w:rPr>
        <w:t>20</w:t>
      </w:r>
      <w:r w:rsidRPr="004E3250">
        <w:rPr>
          <w:rFonts w:ascii="Times New Roman" w:hAnsi="Times New Roman"/>
          <w:bCs/>
          <w:sz w:val="24"/>
          <w:szCs w:val="24"/>
        </w:rPr>
        <w:t>. godinu.</w:t>
      </w:r>
      <w:r w:rsidR="004E3250">
        <w:rPr>
          <w:rFonts w:ascii="Times New Roman" w:hAnsi="Times New Roman"/>
          <w:bCs/>
          <w:sz w:val="24"/>
          <w:szCs w:val="24"/>
        </w:rPr>
        <w:t xml:space="preserve"> </w:t>
      </w:r>
    </w:p>
    <w:p w14:paraId="49525050" w14:textId="77777777" w:rsidR="00716AA9" w:rsidRDefault="004E3250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Prijenos viška prihoda obračunskog razdoblja je 796.112,10 kn, a preneseni višak iz prethodne godine je 1.712.570,65 kn. </w:t>
      </w:r>
    </w:p>
    <w:p w14:paraId="0DDDE890" w14:textId="5D2E03BD" w:rsidR="00CC13B8" w:rsidRDefault="004E3250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 prihoda i primitaka raspoloživ u slijedećem razdoblju je 2.508.682,75 kn.</w:t>
      </w:r>
    </w:p>
    <w:p w14:paraId="48999ECA" w14:textId="77777777" w:rsidR="004E3250" w:rsidRPr="00BE6F42" w:rsidRDefault="004E3250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8C9C7AE" w14:textId="7225A9B4" w:rsidR="00716AA9" w:rsidRDefault="00716AA9" w:rsidP="00CC13B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6AA9">
        <w:rPr>
          <w:rFonts w:ascii="Times New Roman" w:hAnsi="Times New Roman"/>
          <w:b/>
          <w:sz w:val="24"/>
          <w:szCs w:val="24"/>
          <w:u w:val="single"/>
        </w:rPr>
        <w:t>Novčana sredstva</w:t>
      </w:r>
    </w:p>
    <w:p w14:paraId="29EC541B" w14:textId="77777777" w:rsidR="00716AA9" w:rsidRPr="00716AA9" w:rsidRDefault="00716AA9" w:rsidP="00CC13B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2F99AF" w14:textId="75DFE10E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F42">
        <w:rPr>
          <w:rFonts w:ascii="Times New Roman" w:hAnsi="Times New Roman"/>
          <w:bCs/>
          <w:sz w:val="24"/>
          <w:szCs w:val="24"/>
        </w:rPr>
        <w:t>Stanje svih novčanih sredstava na dan 3</w:t>
      </w:r>
      <w:r>
        <w:rPr>
          <w:rFonts w:ascii="Times New Roman" w:hAnsi="Times New Roman"/>
          <w:bCs/>
          <w:sz w:val="24"/>
          <w:szCs w:val="24"/>
        </w:rPr>
        <w:t>0</w:t>
      </w:r>
      <w:r w:rsidRPr="00BE6F4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06</w:t>
      </w:r>
      <w:r w:rsidRPr="00BE6F42">
        <w:rPr>
          <w:rFonts w:ascii="Times New Roman" w:hAnsi="Times New Roman"/>
          <w:bCs/>
          <w:sz w:val="24"/>
          <w:szCs w:val="24"/>
        </w:rPr>
        <w:t>.20</w:t>
      </w:r>
      <w:r w:rsidR="000B7D80">
        <w:rPr>
          <w:rFonts w:ascii="Times New Roman" w:hAnsi="Times New Roman"/>
          <w:bCs/>
          <w:sz w:val="24"/>
          <w:szCs w:val="24"/>
        </w:rPr>
        <w:t>20</w:t>
      </w:r>
      <w:r w:rsidRPr="00BE6F42">
        <w:rPr>
          <w:rFonts w:ascii="Times New Roman" w:hAnsi="Times New Roman"/>
          <w:bCs/>
          <w:sz w:val="24"/>
          <w:szCs w:val="24"/>
        </w:rPr>
        <w:t xml:space="preserve">. godine iznosi  </w:t>
      </w:r>
      <w:r w:rsidR="002E345B" w:rsidRPr="002E345B">
        <w:rPr>
          <w:rFonts w:ascii="Times New Roman" w:hAnsi="Times New Roman"/>
          <w:bCs/>
          <w:sz w:val="24"/>
          <w:szCs w:val="24"/>
        </w:rPr>
        <w:t>3.078.919,67</w:t>
      </w:r>
      <w:r w:rsidR="002E345B">
        <w:rPr>
          <w:rFonts w:ascii="Times New Roman" w:hAnsi="Times New Roman"/>
          <w:bCs/>
          <w:sz w:val="24"/>
          <w:szCs w:val="24"/>
        </w:rPr>
        <w:t xml:space="preserve"> </w:t>
      </w:r>
      <w:r w:rsidRPr="00BE6F42">
        <w:rPr>
          <w:rFonts w:ascii="Times New Roman" w:hAnsi="Times New Roman"/>
          <w:bCs/>
          <w:sz w:val="24"/>
          <w:szCs w:val="24"/>
        </w:rPr>
        <w:t xml:space="preserve">kuna, kako slijedi: </w:t>
      </w:r>
    </w:p>
    <w:p w14:paraId="5E2778FB" w14:textId="77777777" w:rsidR="00CC13B8" w:rsidRDefault="00CC13B8" w:rsidP="00CC13B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5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8"/>
        <w:gridCol w:w="2123"/>
      </w:tblGrid>
      <w:tr w:rsidR="00CC13B8" w:rsidRPr="00A80289" w14:paraId="48320552" w14:textId="77777777" w:rsidTr="000321A0">
        <w:trPr>
          <w:jc w:val="center"/>
        </w:trPr>
        <w:tc>
          <w:tcPr>
            <w:tcW w:w="3148" w:type="dxa"/>
          </w:tcPr>
          <w:p w14:paraId="2B592E0B" w14:textId="6AFA591C" w:rsidR="00CC13B8" w:rsidRPr="00AD202D" w:rsidRDefault="00CC13B8" w:rsidP="000321A0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2D">
              <w:rPr>
                <w:rFonts w:ascii="Times New Roman" w:hAnsi="Times New Roman"/>
                <w:bCs/>
                <w:sz w:val="24"/>
                <w:szCs w:val="24"/>
              </w:rPr>
              <w:t xml:space="preserve">Redovni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žiroračun Općine</w:t>
            </w:r>
          </w:p>
        </w:tc>
        <w:tc>
          <w:tcPr>
            <w:tcW w:w="2123" w:type="dxa"/>
          </w:tcPr>
          <w:p w14:paraId="17483550" w14:textId="723605BE" w:rsidR="00CC13B8" w:rsidRPr="00AD202D" w:rsidRDefault="00CC13B8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D20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B7D80">
              <w:rPr>
                <w:rFonts w:ascii="Times New Roman" w:hAnsi="Times New Roman"/>
                <w:bCs/>
                <w:sz w:val="24"/>
                <w:szCs w:val="24"/>
              </w:rPr>
              <w:t>629.620,16</w:t>
            </w:r>
            <w:r w:rsidRPr="00AD202D">
              <w:rPr>
                <w:rFonts w:ascii="Times New Roman" w:hAnsi="Times New Roman"/>
                <w:bCs/>
                <w:sz w:val="24"/>
                <w:szCs w:val="24"/>
              </w:rPr>
              <w:t xml:space="preserve"> kuna</w:t>
            </w:r>
          </w:p>
        </w:tc>
      </w:tr>
      <w:tr w:rsidR="00CC13B8" w14:paraId="374B78D4" w14:textId="77777777" w:rsidTr="000321A0">
        <w:trPr>
          <w:jc w:val="center"/>
        </w:trPr>
        <w:tc>
          <w:tcPr>
            <w:tcW w:w="3148" w:type="dxa"/>
          </w:tcPr>
          <w:p w14:paraId="4202EAAA" w14:textId="77777777" w:rsidR="00CC13B8" w:rsidRPr="00AD202D" w:rsidRDefault="00CC13B8" w:rsidP="000321A0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Žiroračun Programa „Zaželi“</w:t>
            </w:r>
          </w:p>
        </w:tc>
        <w:tc>
          <w:tcPr>
            <w:tcW w:w="2123" w:type="dxa"/>
          </w:tcPr>
          <w:p w14:paraId="04F1475D" w14:textId="7AC8D66D" w:rsidR="00CC13B8" w:rsidRPr="00AD202D" w:rsidRDefault="000B7D80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446.297,47</w:t>
            </w:r>
            <w:r w:rsidR="00CC13B8">
              <w:rPr>
                <w:rFonts w:ascii="Times New Roman" w:hAnsi="Times New Roman"/>
                <w:bCs/>
                <w:sz w:val="24"/>
                <w:szCs w:val="24"/>
              </w:rPr>
              <w:t xml:space="preserve"> kuna</w:t>
            </w:r>
          </w:p>
        </w:tc>
      </w:tr>
      <w:tr w:rsidR="00CC13B8" w14:paraId="530412A4" w14:textId="77777777" w:rsidTr="000321A0">
        <w:trPr>
          <w:jc w:val="center"/>
        </w:trPr>
        <w:tc>
          <w:tcPr>
            <w:tcW w:w="3148" w:type="dxa"/>
          </w:tcPr>
          <w:p w14:paraId="76BCE76C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Kunska blagajna</w:t>
            </w:r>
          </w:p>
        </w:tc>
        <w:tc>
          <w:tcPr>
            <w:tcW w:w="2123" w:type="dxa"/>
          </w:tcPr>
          <w:p w14:paraId="480716D7" w14:textId="0CE7EBCE" w:rsidR="00CC13B8" w:rsidRPr="00AD202D" w:rsidRDefault="000B7D80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3.002,04</w:t>
            </w:r>
            <w:r w:rsidR="00CC13B8" w:rsidRPr="00AD202D">
              <w:rPr>
                <w:rFonts w:ascii="Times New Roman" w:hAnsi="Times New Roman"/>
                <w:bCs/>
                <w:sz w:val="24"/>
                <w:szCs w:val="24"/>
              </w:rPr>
              <w:t xml:space="preserve"> kuna</w:t>
            </w:r>
          </w:p>
        </w:tc>
      </w:tr>
      <w:tr w:rsidR="00CC13B8" w14:paraId="14E7E2A1" w14:textId="77777777" w:rsidTr="000321A0">
        <w:trPr>
          <w:jc w:val="center"/>
        </w:trPr>
        <w:tc>
          <w:tcPr>
            <w:tcW w:w="3148" w:type="dxa"/>
          </w:tcPr>
          <w:p w14:paraId="5E4C03EE" w14:textId="77777777" w:rsidR="00CC13B8" w:rsidRDefault="00CC13B8" w:rsidP="000321A0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3F9FF3" w14:textId="77777777" w:rsidR="00CC13B8" w:rsidRPr="00AD202D" w:rsidRDefault="00CC13B8" w:rsidP="000321A0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EEDFA8E" w14:textId="77777777" w:rsidR="00CC13B8" w:rsidRDefault="00CC13B8" w:rsidP="00CC13B8">
      <w:pPr>
        <w:pStyle w:val="Default"/>
      </w:pPr>
    </w:p>
    <w:p w14:paraId="2AB1D8AD" w14:textId="77777777" w:rsidR="00CC13B8" w:rsidRDefault="00CC13B8" w:rsidP="00CC13B8">
      <w:pPr>
        <w:pStyle w:val="Default"/>
        <w:rPr>
          <w:color w:val="auto"/>
        </w:rPr>
      </w:pPr>
      <w:r>
        <w:t xml:space="preserve">Obrazloženje je sastavni dio </w:t>
      </w:r>
      <w:r w:rsidRPr="004A7EC6">
        <w:rPr>
          <w:color w:val="auto"/>
        </w:rPr>
        <w:t xml:space="preserve">Polugodišnjeg </w:t>
      </w:r>
      <w:r>
        <w:rPr>
          <w:color w:val="auto"/>
        </w:rPr>
        <w:t xml:space="preserve">izvještaja o </w:t>
      </w:r>
      <w:r w:rsidRPr="004A7EC6">
        <w:rPr>
          <w:color w:val="auto"/>
        </w:rPr>
        <w:t>izvršenj</w:t>
      </w:r>
      <w:r>
        <w:rPr>
          <w:color w:val="auto"/>
        </w:rPr>
        <w:t>u</w:t>
      </w:r>
      <w:r w:rsidRPr="004A7EC6">
        <w:rPr>
          <w:color w:val="auto"/>
        </w:rPr>
        <w:t xml:space="preserve"> Proračuna Općine Sirač</w:t>
      </w:r>
      <w:r>
        <w:rPr>
          <w:color w:val="auto"/>
        </w:rPr>
        <w:t>.</w:t>
      </w:r>
    </w:p>
    <w:p w14:paraId="03D23C71" w14:textId="77777777" w:rsidR="00CC13B8" w:rsidRDefault="00CC13B8" w:rsidP="00CC13B8">
      <w:pPr>
        <w:pStyle w:val="Default"/>
        <w:jc w:val="center"/>
        <w:rPr>
          <w:color w:val="auto"/>
        </w:rPr>
      </w:pPr>
    </w:p>
    <w:p w14:paraId="573F4C57" w14:textId="77777777" w:rsidR="00CC13B8" w:rsidRDefault="00CC13B8" w:rsidP="00CC13B8">
      <w:pPr>
        <w:pStyle w:val="Default"/>
        <w:jc w:val="center"/>
        <w:rPr>
          <w:color w:val="auto"/>
        </w:rPr>
      </w:pPr>
    </w:p>
    <w:p w14:paraId="32608EF5" w14:textId="77777777" w:rsidR="00CC13B8" w:rsidRPr="004A7EC6" w:rsidRDefault="00CC13B8" w:rsidP="00CC13B8">
      <w:pPr>
        <w:pStyle w:val="Default"/>
        <w:jc w:val="center"/>
      </w:pPr>
    </w:p>
    <w:p w14:paraId="3D590F51" w14:textId="77777777" w:rsidR="00CC13B8" w:rsidRPr="005B38F8" w:rsidRDefault="00CC13B8" w:rsidP="00CC13B8">
      <w:pPr>
        <w:ind w:left="7080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 xml:space="preserve"> vijeća</w:t>
      </w:r>
      <w:r w:rsidRPr="005B38F8">
        <w:rPr>
          <w:rFonts w:ascii="Times New Roman" w:hAnsi="Times New Roman"/>
          <w:sz w:val="24"/>
          <w:szCs w:val="24"/>
        </w:rPr>
        <w:t>:</w:t>
      </w:r>
    </w:p>
    <w:p w14:paraId="1CAD66C0" w14:textId="77777777" w:rsidR="00CC13B8" w:rsidRPr="005B38F8" w:rsidRDefault="00CC13B8" w:rsidP="00CC13B8">
      <w:pPr>
        <w:rPr>
          <w:rFonts w:ascii="Times New Roman" w:hAnsi="Times New Roman"/>
          <w:sz w:val="24"/>
          <w:szCs w:val="24"/>
        </w:rPr>
      </w:pPr>
    </w:p>
    <w:p w14:paraId="434BA2CD" w14:textId="77777777" w:rsidR="00CC13B8" w:rsidRPr="005B38F8" w:rsidRDefault="00CC13B8" w:rsidP="00CC13B8">
      <w:pPr>
        <w:ind w:left="5664" w:firstLine="708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38F8">
        <w:rPr>
          <w:rFonts w:ascii="Times New Roman" w:hAnsi="Times New Roman"/>
          <w:sz w:val="24"/>
          <w:szCs w:val="24"/>
        </w:rPr>
        <w:t xml:space="preserve"> ___________________</w:t>
      </w:r>
    </w:p>
    <w:p w14:paraId="61DC5C34" w14:textId="5667C1A8" w:rsidR="00D838F4" w:rsidRPr="0021233F" w:rsidRDefault="00CC13B8" w:rsidP="002906B3">
      <w:pPr>
        <w:ind w:left="5664" w:firstLine="708"/>
      </w:pPr>
      <w:r w:rsidRPr="005B38F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38F8">
        <w:rPr>
          <w:rFonts w:ascii="Times New Roman" w:hAnsi="Times New Roman"/>
          <w:sz w:val="24"/>
          <w:szCs w:val="24"/>
        </w:rPr>
        <w:t xml:space="preserve">(Stjepan </w:t>
      </w:r>
      <w:proofErr w:type="spellStart"/>
      <w:r w:rsidRPr="005B38F8">
        <w:rPr>
          <w:rFonts w:ascii="Times New Roman" w:hAnsi="Times New Roman"/>
          <w:sz w:val="24"/>
          <w:szCs w:val="24"/>
        </w:rPr>
        <w:t>Juraić</w:t>
      </w:r>
      <w:proofErr w:type="spellEnd"/>
      <w:r w:rsidRPr="005B38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38F8">
        <w:rPr>
          <w:rFonts w:ascii="Times New Roman" w:hAnsi="Times New Roman"/>
          <w:sz w:val="24"/>
          <w:szCs w:val="24"/>
        </w:rPr>
        <w:t>ing.str</w:t>
      </w:r>
      <w:proofErr w:type="spellEnd"/>
      <w:r w:rsidRPr="005B38F8">
        <w:rPr>
          <w:rFonts w:ascii="Times New Roman" w:hAnsi="Times New Roman"/>
          <w:sz w:val="24"/>
          <w:szCs w:val="24"/>
        </w:rPr>
        <w:t>.)</w:t>
      </w:r>
    </w:p>
    <w:sectPr w:rsidR="00D838F4" w:rsidRPr="0021233F" w:rsidSect="00C947ED">
      <w:footerReference w:type="default" r:id="rId39"/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9B5E" w14:textId="77777777" w:rsidR="006813FD" w:rsidRDefault="006813FD" w:rsidP="00100CAD">
      <w:pPr>
        <w:spacing w:after="0" w:line="240" w:lineRule="auto"/>
      </w:pPr>
      <w:r>
        <w:separator/>
      </w:r>
    </w:p>
  </w:endnote>
  <w:endnote w:type="continuationSeparator" w:id="0">
    <w:p w14:paraId="21304F35" w14:textId="77777777" w:rsidR="006813FD" w:rsidRDefault="006813FD" w:rsidP="0010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974559"/>
      <w:docPartObj>
        <w:docPartGallery w:val="Page Numbers (Bottom of Page)"/>
        <w:docPartUnique/>
      </w:docPartObj>
    </w:sdtPr>
    <w:sdtEndPr/>
    <w:sdtContent>
      <w:p w14:paraId="19C925EC" w14:textId="7B30022E" w:rsidR="006813FD" w:rsidRDefault="006813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DA69B" w14:textId="77777777" w:rsidR="006813FD" w:rsidRDefault="00681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86CC" w14:textId="77777777" w:rsidR="006813FD" w:rsidRDefault="006813FD" w:rsidP="00100CAD">
      <w:pPr>
        <w:spacing w:after="0" w:line="240" w:lineRule="auto"/>
      </w:pPr>
      <w:r>
        <w:separator/>
      </w:r>
    </w:p>
  </w:footnote>
  <w:footnote w:type="continuationSeparator" w:id="0">
    <w:p w14:paraId="2F556F0E" w14:textId="77777777" w:rsidR="006813FD" w:rsidRDefault="006813FD" w:rsidP="0010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16F"/>
    <w:multiLevelType w:val="hybridMultilevel"/>
    <w:tmpl w:val="36CA4528"/>
    <w:lvl w:ilvl="0" w:tplc="AB3CA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29E"/>
    <w:multiLevelType w:val="hybridMultilevel"/>
    <w:tmpl w:val="C672A2D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6059"/>
    <w:multiLevelType w:val="hybridMultilevel"/>
    <w:tmpl w:val="1A6AD730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8CC"/>
    <w:multiLevelType w:val="hybridMultilevel"/>
    <w:tmpl w:val="A7B6758A"/>
    <w:lvl w:ilvl="0" w:tplc="4F2E2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5D0"/>
    <w:multiLevelType w:val="hybridMultilevel"/>
    <w:tmpl w:val="23EA2A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E9C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330C8"/>
    <w:multiLevelType w:val="hybridMultilevel"/>
    <w:tmpl w:val="7F94D788"/>
    <w:lvl w:ilvl="0" w:tplc="D5F6F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31E"/>
    <w:multiLevelType w:val="hybridMultilevel"/>
    <w:tmpl w:val="0324D416"/>
    <w:lvl w:ilvl="0" w:tplc="4F2E226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DF2639"/>
    <w:multiLevelType w:val="hybridMultilevel"/>
    <w:tmpl w:val="2796019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3746"/>
    <w:multiLevelType w:val="hybridMultilevel"/>
    <w:tmpl w:val="AA56323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D038E"/>
    <w:multiLevelType w:val="hybridMultilevel"/>
    <w:tmpl w:val="3C7CBBAE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A6887"/>
    <w:multiLevelType w:val="hybridMultilevel"/>
    <w:tmpl w:val="53CAE6D4"/>
    <w:lvl w:ilvl="0" w:tplc="6FC8AD7E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5E11"/>
    <w:multiLevelType w:val="hybridMultilevel"/>
    <w:tmpl w:val="D26C0752"/>
    <w:lvl w:ilvl="0" w:tplc="93F6BDE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69351A3"/>
    <w:multiLevelType w:val="hybridMultilevel"/>
    <w:tmpl w:val="4F7CC99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1392D"/>
    <w:multiLevelType w:val="hybridMultilevel"/>
    <w:tmpl w:val="BCF0B1FE"/>
    <w:lvl w:ilvl="0" w:tplc="4F2E226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93D63"/>
    <w:multiLevelType w:val="hybridMultilevel"/>
    <w:tmpl w:val="F73E93BE"/>
    <w:lvl w:ilvl="0" w:tplc="70B2D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8A7"/>
    <w:multiLevelType w:val="hybridMultilevel"/>
    <w:tmpl w:val="5158EDA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49F2"/>
    <w:multiLevelType w:val="hybridMultilevel"/>
    <w:tmpl w:val="3970E616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3152E"/>
    <w:multiLevelType w:val="hybridMultilevel"/>
    <w:tmpl w:val="14960AF8"/>
    <w:lvl w:ilvl="0" w:tplc="A2A05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29C2"/>
    <w:multiLevelType w:val="hybridMultilevel"/>
    <w:tmpl w:val="83DAA7F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211"/>
    <w:multiLevelType w:val="hybridMultilevel"/>
    <w:tmpl w:val="89C84C3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13B6"/>
    <w:multiLevelType w:val="hybridMultilevel"/>
    <w:tmpl w:val="E1A4DD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27ABE"/>
    <w:multiLevelType w:val="hybridMultilevel"/>
    <w:tmpl w:val="CE4A9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73EB2"/>
    <w:multiLevelType w:val="hybridMultilevel"/>
    <w:tmpl w:val="C2E6AA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077F"/>
    <w:multiLevelType w:val="hybridMultilevel"/>
    <w:tmpl w:val="F230B2D6"/>
    <w:lvl w:ilvl="0" w:tplc="F2124B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615224"/>
    <w:multiLevelType w:val="hybridMultilevel"/>
    <w:tmpl w:val="9190A590"/>
    <w:lvl w:ilvl="0" w:tplc="33581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55A"/>
    <w:multiLevelType w:val="hybridMultilevel"/>
    <w:tmpl w:val="F8EE7E58"/>
    <w:lvl w:ilvl="0" w:tplc="C754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632"/>
    <w:multiLevelType w:val="hybridMultilevel"/>
    <w:tmpl w:val="3A808B5C"/>
    <w:lvl w:ilvl="0" w:tplc="289A11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815887"/>
    <w:multiLevelType w:val="hybridMultilevel"/>
    <w:tmpl w:val="03FEA6A6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B46BB"/>
    <w:multiLevelType w:val="hybridMultilevel"/>
    <w:tmpl w:val="EDDCB3F6"/>
    <w:lvl w:ilvl="0" w:tplc="D98E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1019"/>
    <w:multiLevelType w:val="hybridMultilevel"/>
    <w:tmpl w:val="7CE02C7E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F262F"/>
    <w:multiLevelType w:val="hybridMultilevel"/>
    <w:tmpl w:val="B24A488A"/>
    <w:lvl w:ilvl="0" w:tplc="587C12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86F5B"/>
    <w:multiLevelType w:val="hybridMultilevel"/>
    <w:tmpl w:val="B74C88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2"/>
  </w:num>
  <w:num w:numId="4">
    <w:abstractNumId w:val="27"/>
  </w:num>
  <w:num w:numId="5">
    <w:abstractNumId w:val="30"/>
  </w:num>
  <w:num w:numId="6">
    <w:abstractNumId w:val="0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23"/>
  </w:num>
  <w:num w:numId="12">
    <w:abstractNumId w:val="19"/>
  </w:num>
  <w:num w:numId="13">
    <w:abstractNumId w:val="33"/>
  </w:num>
  <w:num w:numId="14">
    <w:abstractNumId w:val="21"/>
  </w:num>
  <w:num w:numId="15">
    <w:abstractNumId w:val="24"/>
  </w:num>
  <w:num w:numId="16">
    <w:abstractNumId w:val="5"/>
  </w:num>
  <w:num w:numId="17">
    <w:abstractNumId w:val="12"/>
  </w:num>
  <w:num w:numId="18">
    <w:abstractNumId w:val="26"/>
  </w:num>
  <w:num w:numId="19">
    <w:abstractNumId w:val="11"/>
  </w:num>
  <w:num w:numId="20">
    <w:abstractNumId w:val="18"/>
  </w:num>
  <w:num w:numId="21">
    <w:abstractNumId w:val="17"/>
  </w:num>
  <w:num w:numId="22">
    <w:abstractNumId w:val="7"/>
  </w:num>
  <w:num w:numId="23">
    <w:abstractNumId w:val="14"/>
  </w:num>
  <w:num w:numId="24">
    <w:abstractNumId w:val="20"/>
  </w:num>
  <w:num w:numId="25">
    <w:abstractNumId w:val="8"/>
  </w:num>
  <w:num w:numId="26">
    <w:abstractNumId w:val="2"/>
  </w:num>
  <w:num w:numId="27">
    <w:abstractNumId w:val="10"/>
  </w:num>
  <w:num w:numId="28">
    <w:abstractNumId w:val="31"/>
  </w:num>
  <w:num w:numId="29">
    <w:abstractNumId w:val="29"/>
  </w:num>
  <w:num w:numId="30">
    <w:abstractNumId w:val="1"/>
  </w:num>
  <w:num w:numId="31">
    <w:abstractNumId w:val="6"/>
  </w:num>
  <w:num w:numId="32">
    <w:abstractNumId w:val="2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DC"/>
    <w:rsid w:val="00003040"/>
    <w:rsid w:val="00012F2A"/>
    <w:rsid w:val="000210F3"/>
    <w:rsid w:val="00031CFD"/>
    <w:rsid w:val="000321A0"/>
    <w:rsid w:val="00037A18"/>
    <w:rsid w:val="0005258A"/>
    <w:rsid w:val="00083D36"/>
    <w:rsid w:val="000A5204"/>
    <w:rsid w:val="000B2852"/>
    <w:rsid w:val="000B600C"/>
    <w:rsid w:val="000B7D80"/>
    <w:rsid w:val="000E7917"/>
    <w:rsid w:val="00100CAD"/>
    <w:rsid w:val="001212FA"/>
    <w:rsid w:val="0015358B"/>
    <w:rsid w:val="00192720"/>
    <w:rsid w:val="001B2A4F"/>
    <w:rsid w:val="001B6986"/>
    <w:rsid w:val="001C42F7"/>
    <w:rsid w:val="001E7151"/>
    <w:rsid w:val="001F128B"/>
    <w:rsid w:val="001F4179"/>
    <w:rsid w:val="001F6B7F"/>
    <w:rsid w:val="0021233F"/>
    <w:rsid w:val="00230846"/>
    <w:rsid w:val="00261F77"/>
    <w:rsid w:val="002777A3"/>
    <w:rsid w:val="002804B4"/>
    <w:rsid w:val="00282037"/>
    <w:rsid w:val="002906B3"/>
    <w:rsid w:val="002A040F"/>
    <w:rsid w:val="002D298D"/>
    <w:rsid w:val="002E345B"/>
    <w:rsid w:val="002F417C"/>
    <w:rsid w:val="002F5E74"/>
    <w:rsid w:val="00330275"/>
    <w:rsid w:val="00332D96"/>
    <w:rsid w:val="003429F3"/>
    <w:rsid w:val="00354EFB"/>
    <w:rsid w:val="003630FA"/>
    <w:rsid w:val="003810F7"/>
    <w:rsid w:val="00392D68"/>
    <w:rsid w:val="003A10BE"/>
    <w:rsid w:val="003B0972"/>
    <w:rsid w:val="003D39ED"/>
    <w:rsid w:val="003E14FD"/>
    <w:rsid w:val="003E4A99"/>
    <w:rsid w:val="003F3DEA"/>
    <w:rsid w:val="00401AB0"/>
    <w:rsid w:val="004043AB"/>
    <w:rsid w:val="004065AC"/>
    <w:rsid w:val="00416241"/>
    <w:rsid w:val="004179F8"/>
    <w:rsid w:val="00421CEA"/>
    <w:rsid w:val="0042493A"/>
    <w:rsid w:val="0044596C"/>
    <w:rsid w:val="004628F3"/>
    <w:rsid w:val="004723CB"/>
    <w:rsid w:val="004A539E"/>
    <w:rsid w:val="004E3250"/>
    <w:rsid w:val="004F0F71"/>
    <w:rsid w:val="005100A5"/>
    <w:rsid w:val="00533B7C"/>
    <w:rsid w:val="00573FE7"/>
    <w:rsid w:val="005759B5"/>
    <w:rsid w:val="005828B3"/>
    <w:rsid w:val="005A689A"/>
    <w:rsid w:val="005B588B"/>
    <w:rsid w:val="005C6D51"/>
    <w:rsid w:val="005D0776"/>
    <w:rsid w:val="005D3908"/>
    <w:rsid w:val="005D7E33"/>
    <w:rsid w:val="005E1EF1"/>
    <w:rsid w:val="006135FC"/>
    <w:rsid w:val="00622EC4"/>
    <w:rsid w:val="006426FD"/>
    <w:rsid w:val="00645DFA"/>
    <w:rsid w:val="00652683"/>
    <w:rsid w:val="00680FB2"/>
    <w:rsid w:val="006813FD"/>
    <w:rsid w:val="006A3F8C"/>
    <w:rsid w:val="006B4350"/>
    <w:rsid w:val="006F3A2A"/>
    <w:rsid w:val="00716AA9"/>
    <w:rsid w:val="00722A68"/>
    <w:rsid w:val="007356F4"/>
    <w:rsid w:val="00740F55"/>
    <w:rsid w:val="0076468D"/>
    <w:rsid w:val="007814DC"/>
    <w:rsid w:val="00783D1A"/>
    <w:rsid w:val="00783D1C"/>
    <w:rsid w:val="00797D0F"/>
    <w:rsid w:val="007A5436"/>
    <w:rsid w:val="007A6D5E"/>
    <w:rsid w:val="007B46D3"/>
    <w:rsid w:val="007C1504"/>
    <w:rsid w:val="007D61B1"/>
    <w:rsid w:val="00836411"/>
    <w:rsid w:val="00855778"/>
    <w:rsid w:val="00860F93"/>
    <w:rsid w:val="00893F30"/>
    <w:rsid w:val="00895266"/>
    <w:rsid w:val="008A5CA6"/>
    <w:rsid w:val="008B34F0"/>
    <w:rsid w:val="008B7858"/>
    <w:rsid w:val="008F4227"/>
    <w:rsid w:val="00905399"/>
    <w:rsid w:val="00931386"/>
    <w:rsid w:val="0093714F"/>
    <w:rsid w:val="00956C69"/>
    <w:rsid w:val="00967B04"/>
    <w:rsid w:val="0098334D"/>
    <w:rsid w:val="00990495"/>
    <w:rsid w:val="009D3461"/>
    <w:rsid w:val="009F639D"/>
    <w:rsid w:val="00A040E9"/>
    <w:rsid w:val="00A04B0B"/>
    <w:rsid w:val="00A149F1"/>
    <w:rsid w:val="00A23A69"/>
    <w:rsid w:val="00A4167A"/>
    <w:rsid w:val="00A43C4C"/>
    <w:rsid w:val="00A464FD"/>
    <w:rsid w:val="00A8429C"/>
    <w:rsid w:val="00A96973"/>
    <w:rsid w:val="00AA2C00"/>
    <w:rsid w:val="00AA53AC"/>
    <w:rsid w:val="00AD155D"/>
    <w:rsid w:val="00AF75B8"/>
    <w:rsid w:val="00B14BCD"/>
    <w:rsid w:val="00B36DF8"/>
    <w:rsid w:val="00B46487"/>
    <w:rsid w:val="00B826E1"/>
    <w:rsid w:val="00B91294"/>
    <w:rsid w:val="00BA3B32"/>
    <w:rsid w:val="00BA5598"/>
    <w:rsid w:val="00BB2FCF"/>
    <w:rsid w:val="00BD18CE"/>
    <w:rsid w:val="00BE19C6"/>
    <w:rsid w:val="00C04A02"/>
    <w:rsid w:val="00C10370"/>
    <w:rsid w:val="00C21A81"/>
    <w:rsid w:val="00C35233"/>
    <w:rsid w:val="00C57C0B"/>
    <w:rsid w:val="00C66863"/>
    <w:rsid w:val="00C70F0A"/>
    <w:rsid w:val="00C862B2"/>
    <w:rsid w:val="00C947ED"/>
    <w:rsid w:val="00C96A3A"/>
    <w:rsid w:val="00CC13B8"/>
    <w:rsid w:val="00CC5F17"/>
    <w:rsid w:val="00CC63D9"/>
    <w:rsid w:val="00CD7BE9"/>
    <w:rsid w:val="00CE2E46"/>
    <w:rsid w:val="00CE764B"/>
    <w:rsid w:val="00D008C8"/>
    <w:rsid w:val="00D34905"/>
    <w:rsid w:val="00D42603"/>
    <w:rsid w:val="00D47433"/>
    <w:rsid w:val="00D61030"/>
    <w:rsid w:val="00D73334"/>
    <w:rsid w:val="00D838F4"/>
    <w:rsid w:val="00D95C18"/>
    <w:rsid w:val="00DB1746"/>
    <w:rsid w:val="00DB6AAB"/>
    <w:rsid w:val="00DD2C80"/>
    <w:rsid w:val="00DD4C92"/>
    <w:rsid w:val="00DF218A"/>
    <w:rsid w:val="00DF34CB"/>
    <w:rsid w:val="00DF68C9"/>
    <w:rsid w:val="00E131AD"/>
    <w:rsid w:val="00E1401B"/>
    <w:rsid w:val="00E44B97"/>
    <w:rsid w:val="00E54862"/>
    <w:rsid w:val="00E562C3"/>
    <w:rsid w:val="00E64BB2"/>
    <w:rsid w:val="00E77D33"/>
    <w:rsid w:val="00E941FE"/>
    <w:rsid w:val="00EB3FDF"/>
    <w:rsid w:val="00EE3AC0"/>
    <w:rsid w:val="00EF043C"/>
    <w:rsid w:val="00F01998"/>
    <w:rsid w:val="00F500D5"/>
    <w:rsid w:val="00F53906"/>
    <w:rsid w:val="00F624BA"/>
    <w:rsid w:val="00F65003"/>
    <w:rsid w:val="00F901C4"/>
    <w:rsid w:val="00F90756"/>
    <w:rsid w:val="00FA3993"/>
    <w:rsid w:val="00FB35A5"/>
    <w:rsid w:val="00FD428C"/>
    <w:rsid w:val="00FD63AF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008"/>
  <w15:chartTrackingRefBased/>
  <w15:docId w15:val="{D535D5F6-4263-4B1F-B551-835EAE0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  <w:style w:type="paragraph" w:customStyle="1" w:styleId="Default">
    <w:name w:val="Default"/>
    <w:rsid w:val="00416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CC13B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13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C13B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C13B8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C13B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C13B8"/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3B8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3B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rsid w:val="00CC13B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C13B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3534-CCE3-4198-A72D-3C39F1E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2020-09-22T11:04:00Z</cp:lastPrinted>
  <dcterms:created xsi:type="dcterms:W3CDTF">2020-09-22T11:04:00Z</dcterms:created>
  <dcterms:modified xsi:type="dcterms:W3CDTF">2020-09-22T11:04:00Z</dcterms:modified>
</cp:coreProperties>
</file>