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73FD" w14:textId="77777777" w:rsidR="00522F94" w:rsidRDefault="00522F94" w:rsidP="00522F94">
      <w:pPr>
        <w:pStyle w:val="Bezproreda"/>
        <w:tabs>
          <w:tab w:val="left" w:pos="709"/>
          <w:tab w:val="left" w:pos="1843"/>
        </w:tabs>
        <w:rPr>
          <w:rFonts w:ascii="Arial" w:hAnsi="Arial" w:cs="Arial"/>
          <w:sz w:val="24"/>
          <w:szCs w:val="24"/>
        </w:rPr>
      </w:pPr>
      <w:r>
        <w:t xml:space="preserve">  </w:t>
      </w:r>
      <w:r w:rsidRPr="005A7A9B">
        <w:rPr>
          <w:noProof/>
        </w:rPr>
        <w:drawing>
          <wp:inline distT="0" distB="0" distL="0" distR="0" wp14:anchorId="02F242C2" wp14:editId="22F7B0D2">
            <wp:extent cx="352425" cy="428625"/>
            <wp:effectExtent l="0" t="0" r="9525" b="9525"/>
            <wp:docPr id="2" name="Slika 2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7C0050">
        <w:rPr>
          <w:noProof/>
        </w:rPr>
        <w:drawing>
          <wp:inline distT="0" distB="0" distL="0" distR="0" wp14:anchorId="13471F71" wp14:editId="2A8DF08B">
            <wp:extent cx="1087538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7" cy="7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2FB6897A" w14:textId="77777777" w:rsidR="00522F94" w:rsidRPr="00CC6E88" w:rsidRDefault="00522F94" w:rsidP="00522F94">
      <w:pPr>
        <w:pStyle w:val="Bezproreda"/>
        <w:rPr>
          <w:rFonts w:ascii="Times New Roman" w:hAnsi="Times New Roman"/>
          <w:sz w:val="20"/>
          <w:szCs w:val="20"/>
        </w:rPr>
      </w:pPr>
      <w:r w:rsidRPr="00CC6E88">
        <w:rPr>
          <w:rFonts w:ascii="Times New Roman" w:hAnsi="Times New Roman"/>
          <w:b/>
          <w:sz w:val="20"/>
          <w:szCs w:val="20"/>
        </w:rPr>
        <w:t xml:space="preserve">           REPUBLIKA HRVATSKA</w:t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</w:p>
    <w:p w14:paraId="08C4DBA0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6E88">
        <w:rPr>
          <w:rFonts w:ascii="Times New Roman" w:hAnsi="Times New Roman"/>
          <w:color w:val="000000"/>
          <w:sz w:val="18"/>
          <w:szCs w:val="18"/>
        </w:rPr>
        <w:t xml:space="preserve">    BJELOVARSKO BILOGORSKA ŽUPANIJA</w:t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</w:p>
    <w:p w14:paraId="032A357D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C6E88">
        <w:rPr>
          <w:rFonts w:ascii="Times New Roman" w:hAnsi="Times New Roman"/>
          <w:b/>
          <w:bCs/>
          <w:color w:val="000000"/>
        </w:rPr>
        <w:t xml:space="preserve">                OPĆINA SIRAČ</w:t>
      </w:r>
    </w:p>
    <w:p w14:paraId="05529DE8" w14:textId="77777777" w:rsidR="00522F94" w:rsidRPr="00CC6E88" w:rsidRDefault="00A30E86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C6E88">
        <w:rPr>
          <w:rFonts w:ascii="Times New Roman" w:hAnsi="Times New Roman"/>
          <w:b/>
          <w:color w:val="000000"/>
        </w:rPr>
        <w:t xml:space="preserve">             OPĆINSKO VIJEĆE</w:t>
      </w:r>
    </w:p>
    <w:p w14:paraId="4D80882D" w14:textId="77777777" w:rsidR="00522F94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6F50E56" w14:textId="492D01BD" w:rsidR="00624955" w:rsidRPr="009B7199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Na temelju članka 108. i članka 1</w:t>
      </w:r>
      <w:r w:rsidR="00D64BC1">
        <w:rPr>
          <w:rFonts w:ascii="Times New Roman" w:hAnsi="Times New Roman"/>
          <w:color w:val="000000"/>
          <w:sz w:val="24"/>
          <w:szCs w:val="24"/>
        </w:rPr>
        <w:t>10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stavka 2. Zakona o proračunu ("Narodne novine" br. 87/08, 136/12 i 15/15) i članka </w:t>
      </w:r>
      <w:r w:rsidR="00624955" w:rsidRPr="009B7199">
        <w:rPr>
          <w:rFonts w:ascii="Times New Roman" w:hAnsi="Times New Roman"/>
          <w:sz w:val="24"/>
          <w:szCs w:val="24"/>
        </w:rPr>
        <w:t>1</w:t>
      </w:r>
      <w:r w:rsidR="00114FCD">
        <w:rPr>
          <w:rFonts w:ascii="Times New Roman" w:hAnsi="Times New Roman"/>
          <w:sz w:val="24"/>
          <w:szCs w:val="24"/>
        </w:rPr>
        <w:t>5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="00624955" w:rsidRPr="009B7199">
        <w:rPr>
          <w:rFonts w:ascii="Times New Roman" w:hAnsi="Times New Roman"/>
          <w:sz w:val="24"/>
          <w:szCs w:val="24"/>
        </w:rPr>
        <w:t>3.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(Narodne novine br.</w:t>
      </w:r>
      <w:r w:rsidR="00D57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24/13,102/17</w:t>
      </w:r>
      <w:r w:rsidR="00D64BC1">
        <w:rPr>
          <w:rFonts w:ascii="Times New Roman" w:hAnsi="Times New Roman"/>
          <w:color w:val="000000"/>
          <w:sz w:val="24"/>
          <w:szCs w:val="24"/>
        </w:rPr>
        <w:t>,1/20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) članka 32 i 94. Statuta Općine Sirač („Županijski glasnik – Službeno glasilo Bjelovarsko-bilogorske županije“ br.</w:t>
      </w:r>
      <w:r w:rsidR="00D57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19/09, 06</w:t>
      </w:r>
      <w:r w:rsidR="00624955" w:rsidRPr="009B7199">
        <w:rPr>
          <w:rFonts w:ascii="Times New Roman" w:hAnsi="Times New Roman"/>
          <w:sz w:val="24"/>
          <w:szCs w:val="24"/>
        </w:rPr>
        <w:t xml:space="preserve">/10,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03/13 i 1/18), Općinsko vijeće Općine Sirač na </w:t>
      </w:r>
      <w:r w:rsidR="00624955" w:rsidRPr="009B7199">
        <w:rPr>
          <w:rFonts w:ascii="Times New Roman" w:hAnsi="Times New Roman"/>
          <w:sz w:val="24"/>
          <w:szCs w:val="24"/>
        </w:rPr>
        <w:t>svojoj</w:t>
      </w:r>
      <w:r w:rsidR="000F607A">
        <w:rPr>
          <w:rFonts w:ascii="Times New Roman" w:hAnsi="Times New Roman"/>
          <w:sz w:val="24"/>
          <w:szCs w:val="24"/>
        </w:rPr>
        <w:t xml:space="preserve"> 31</w:t>
      </w:r>
      <w:r w:rsidR="00624955" w:rsidRPr="009B7199">
        <w:rPr>
          <w:rFonts w:ascii="Times New Roman" w:hAnsi="Times New Roman"/>
          <w:sz w:val="24"/>
          <w:szCs w:val="24"/>
        </w:rPr>
        <w:t>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sjednici 7. saziva održanoj </w:t>
      </w:r>
      <w:r w:rsidR="00920E7E">
        <w:rPr>
          <w:rFonts w:ascii="Times New Roman" w:hAnsi="Times New Roman"/>
          <w:color w:val="000000"/>
          <w:sz w:val="24"/>
          <w:szCs w:val="24"/>
        </w:rPr>
        <w:t>14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955">
        <w:rPr>
          <w:rFonts w:ascii="Times New Roman" w:hAnsi="Times New Roman"/>
          <w:color w:val="000000"/>
          <w:sz w:val="24"/>
          <w:szCs w:val="24"/>
        </w:rPr>
        <w:t>rujn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a 20</w:t>
      </w:r>
      <w:r w:rsidR="001246B5">
        <w:rPr>
          <w:rFonts w:ascii="Times New Roman" w:hAnsi="Times New Roman"/>
          <w:color w:val="000000"/>
          <w:sz w:val="24"/>
          <w:szCs w:val="24"/>
        </w:rPr>
        <w:t>20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1233EEA8" w14:textId="77777777" w:rsidR="00624955" w:rsidRDefault="00A30E86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6D576EB5" w14:textId="77777777" w:rsidR="00624955" w:rsidRDefault="00624955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E3F0120" w14:textId="77777777" w:rsidR="00522F94" w:rsidRPr="00A30E86" w:rsidRDefault="003D4FF0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14:paraId="621B0DB4" w14:textId="77777777" w:rsid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prihvaćanju Polugodišnjeg izvještaja o izvršenju Proračuna Općine Sirač </w:t>
      </w:r>
    </w:p>
    <w:p w14:paraId="42E98D81" w14:textId="77777777" w:rsidR="00522F94" w:rsidRP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za razdoblje</w:t>
      </w:r>
      <w:r w:rsidR="00A30E86"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1. siječnja do 30. lipnja 20</w:t>
      </w:r>
      <w:r w:rsidR="009E185C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. godine</w:t>
      </w:r>
    </w:p>
    <w:p w14:paraId="14E662E9" w14:textId="77777777" w:rsidR="00522F94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656D3E56" w14:textId="77777777" w:rsidR="00A30E86" w:rsidRDefault="00A30E86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AFD6433" w14:textId="77777777" w:rsidR="00624955" w:rsidRPr="00410E02" w:rsidRDefault="00624955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F9D523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6C728D08" w14:textId="77777777" w:rsidR="00522F94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>Prihvaća se 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01996CA3" w14:textId="77777777" w:rsidR="00E35EB9" w:rsidRPr="00410E02" w:rsidRDefault="00E35EB9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E95F16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14F1BFD7" w14:textId="77777777" w:rsidR="00A30E86" w:rsidRPr="00410E02" w:rsidRDefault="00A30E86" w:rsidP="00E35E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Cs/>
          <w:color w:val="000000"/>
          <w:sz w:val="24"/>
          <w:szCs w:val="24"/>
        </w:rPr>
        <w:t>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10E02">
        <w:rPr>
          <w:rFonts w:ascii="Times New Roman" w:hAnsi="Times New Roman"/>
          <w:bCs/>
          <w:color w:val="000000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 xml:space="preserve"> nalazi se u privitku ov</w:t>
      </w:r>
      <w:r w:rsidR="003D4FF0" w:rsidRPr="00410E02">
        <w:rPr>
          <w:rFonts w:ascii="Times New Roman" w:hAnsi="Times New Roman"/>
          <w:sz w:val="24"/>
          <w:szCs w:val="24"/>
        </w:rPr>
        <w:t>e Odluke</w:t>
      </w:r>
      <w:r w:rsidRPr="00410E02">
        <w:rPr>
          <w:rFonts w:ascii="Times New Roman" w:hAnsi="Times New Roman"/>
          <w:sz w:val="24"/>
          <w:szCs w:val="24"/>
        </w:rPr>
        <w:t xml:space="preserve"> i čini nje</w:t>
      </w:r>
      <w:r w:rsidR="003D4FF0" w:rsidRPr="00410E02">
        <w:rPr>
          <w:rFonts w:ascii="Times New Roman" w:hAnsi="Times New Roman"/>
          <w:sz w:val="24"/>
          <w:szCs w:val="24"/>
        </w:rPr>
        <w:t>zin</w:t>
      </w:r>
      <w:r w:rsidRPr="00410E02">
        <w:rPr>
          <w:rFonts w:ascii="Times New Roman" w:hAnsi="Times New Roman"/>
          <w:sz w:val="24"/>
          <w:szCs w:val="24"/>
        </w:rPr>
        <w:t xml:space="preserve"> sastavni dio.</w:t>
      </w:r>
    </w:p>
    <w:p w14:paraId="195948E4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E0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A30E86" w:rsidRPr="00410E02">
        <w:rPr>
          <w:rFonts w:ascii="Times New Roman" w:hAnsi="Times New Roman"/>
          <w:b/>
          <w:bCs/>
          <w:sz w:val="24"/>
          <w:szCs w:val="24"/>
        </w:rPr>
        <w:t>3</w:t>
      </w:r>
      <w:r w:rsidRPr="00410E02">
        <w:rPr>
          <w:rFonts w:ascii="Times New Roman" w:hAnsi="Times New Roman"/>
          <w:b/>
          <w:bCs/>
          <w:sz w:val="24"/>
          <w:szCs w:val="24"/>
        </w:rPr>
        <w:t>.</w:t>
      </w:r>
    </w:p>
    <w:p w14:paraId="114E05A2" w14:textId="77777777" w:rsidR="00A30E86" w:rsidRPr="00410E02" w:rsidRDefault="00E35EB9" w:rsidP="00E35EB9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30E86" w:rsidRPr="00410E02">
        <w:rPr>
          <w:rFonts w:ascii="Times New Roman" w:hAnsi="Times New Roman"/>
          <w:bCs/>
          <w:sz w:val="24"/>
          <w:szCs w:val="24"/>
        </w:rPr>
        <w:t>Ova</w:t>
      </w:r>
      <w:r w:rsidR="003D4FF0" w:rsidRPr="00410E02">
        <w:rPr>
          <w:rFonts w:ascii="Times New Roman" w:hAnsi="Times New Roman"/>
          <w:bCs/>
          <w:sz w:val="24"/>
          <w:szCs w:val="24"/>
        </w:rPr>
        <w:t xml:space="preserve"> Odluka</w:t>
      </w:r>
      <w:r w:rsidR="00A30E86" w:rsidRPr="00410E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objavit će se u „Županijskom glasniku – Službeno glasilo Bjelovarsko bilogorske županije“  i na internetskim stranicama Općine Sirač, a stupa na snagu osam dana od dana objave.</w:t>
      </w:r>
    </w:p>
    <w:p w14:paraId="793AD12B" w14:textId="77777777" w:rsidR="00A30E86" w:rsidRDefault="00A30E86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775D19" w14:textId="77777777" w:rsidR="00E35EB9" w:rsidRPr="00410E02" w:rsidRDefault="00E35EB9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3B794C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9440F" w14:textId="71423CF3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KLASA: 400-0</w:t>
      </w:r>
      <w:r w:rsidR="0027094E" w:rsidRPr="00410E02">
        <w:rPr>
          <w:rFonts w:ascii="Times New Roman" w:hAnsi="Times New Roman"/>
          <w:sz w:val="24"/>
          <w:szCs w:val="24"/>
        </w:rPr>
        <w:t>8</w:t>
      </w:r>
      <w:r w:rsidRPr="00410E02">
        <w:rPr>
          <w:rFonts w:ascii="Times New Roman" w:hAnsi="Times New Roman"/>
          <w:sz w:val="24"/>
          <w:szCs w:val="24"/>
        </w:rPr>
        <w:t>/</w:t>
      </w:r>
      <w:r w:rsidR="000F607A" w:rsidRPr="000F607A">
        <w:rPr>
          <w:rFonts w:ascii="Times New Roman" w:hAnsi="Times New Roman"/>
          <w:sz w:val="24"/>
          <w:szCs w:val="24"/>
        </w:rPr>
        <w:t>20</w:t>
      </w:r>
      <w:r w:rsidRPr="00410E02">
        <w:rPr>
          <w:rFonts w:ascii="Times New Roman" w:hAnsi="Times New Roman"/>
          <w:sz w:val="24"/>
          <w:szCs w:val="24"/>
        </w:rPr>
        <w:t>-01-</w:t>
      </w:r>
      <w:r w:rsidR="000F607A">
        <w:rPr>
          <w:rFonts w:ascii="Times New Roman" w:hAnsi="Times New Roman"/>
          <w:sz w:val="24"/>
          <w:szCs w:val="24"/>
        </w:rPr>
        <w:t>6</w:t>
      </w:r>
    </w:p>
    <w:p w14:paraId="3AA4B90F" w14:textId="54B9A6D6" w:rsidR="0027400E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URBROJ: 2111/04-</w:t>
      </w:r>
      <w:r w:rsidR="00C148B5" w:rsidRPr="00410E02">
        <w:rPr>
          <w:rFonts w:ascii="Times New Roman" w:hAnsi="Times New Roman"/>
          <w:sz w:val="24"/>
          <w:szCs w:val="24"/>
        </w:rPr>
        <w:t>01</w:t>
      </w:r>
      <w:r w:rsidR="00C148B5" w:rsidRPr="000F607A">
        <w:rPr>
          <w:rFonts w:ascii="Times New Roman" w:hAnsi="Times New Roman"/>
          <w:sz w:val="24"/>
          <w:szCs w:val="24"/>
        </w:rPr>
        <w:t>-</w:t>
      </w:r>
      <w:r w:rsidR="000F607A" w:rsidRPr="000F607A">
        <w:rPr>
          <w:rFonts w:ascii="Times New Roman" w:hAnsi="Times New Roman"/>
          <w:sz w:val="24"/>
          <w:szCs w:val="24"/>
        </w:rPr>
        <w:t>20</w:t>
      </w:r>
      <w:r w:rsidRPr="000F607A">
        <w:rPr>
          <w:rFonts w:ascii="Times New Roman" w:hAnsi="Times New Roman"/>
          <w:sz w:val="24"/>
          <w:szCs w:val="24"/>
        </w:rPr>
        <w:t>-</w:t>
      </w:r>
      <w:r w:rsidR="00E33478" w:rsidRPr="000F607A">
        <w:rPr>
          <w:rFonts w:ascii="Times New Roman" w:hAnsi="Times New Roman"/>
          <w:sz w:val="24"/>
          <w:szCs w:val="24"/>
        </w:rPr>
        <w:t>2</w:t>
      </w:r>
      <w:r w:rsidRPr="00410E02">
        <w:rPr>
          <w:rFonts w:ascii="Times New Roman" w:hAnsi="Times New Roman"/>
          <w:sz w:val="24"/>
          <w:szCs w:val="24"/>
        </w:rPr>
        <w:tab/>
      </w:r>
    </w:p>
    <w:p w14:paraId="5C5C4479" w14:textId="002C1A55" w:rsidR="00522F94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Sirač,</w:t>
      </w:r>
      <w:r w:rsidR="00920E7E">
        <w:rPr>
          <w:rFonts w:ascii="Times New Roman" w:hAnsi="Times New Roman"/>
          <w:sz w:val="24"/>
          <w:szCs w:val="24"/>
        </w:rPr>
        <w:t xml:space="preserve"> 14.</w:t>
      </w:r>
      <w:r w:rsidR="00114FCD">
        <w:rPr>
          <w:rFonts w:ascii="Times New Roman" w:hAnsi="Times New Roman"/>
          <w:sz w:val="24"/>
          <w:szCs w:val="24"/>
        </w:rPr>
        <w:t xml:space="preserve"> rujan 2020</w:t>
      </w:r>
      <w:r w:rsidRPr="00410E02">
        <w:rPr>
          <w:rFonts w:ascii="Times New Roman" w:hAnsi="Times New Roman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</w:p>
    <w:p w14:paraId="5ABBAF7F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8774C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522F94" w:rsidRPr="00410E02">
        <w:rPr>
          <w:rFonts w:ascii="Times New Roman" w:hAnsi="Times New Roman"/>
          <w:sz w:val="24"/>
          <w:szCs w:val="24"/>
        </w:rPr>
        <w:t>Predsjednik</w:t>
      </w:r>
      <w:r w:rsidR="003E4696" w:rsidRPr="00410E02">
        <w:rPr>
          <w:rFonts w:ascii="Times New Roman" w:hAnsi="Times New Roman"/>
          <w:sz w:val="24"/>
          <w:szCs w:val="24"/>
        </w:rPr>
        <w:t xml:space="preserve"> vijeća:</w:t>
      </w:r>
    </w:p>
    <w:p w14:paraId="1015887C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</w:p>
    <w:p w14:paraId="2521C9DA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  <w:t xml:space="preserve">        ____________________</w:t>
      </w:r>
    </w:p>
    <w:p w14:paraId="1C496AA4" w14:textId="77777777" w:rsidR="00522F94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27400E"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 xml:space="preserve">         Stjepan </w:t>
      </w:r>
      <w:proofErr w:type="spellStart"/>
      <w:r w:rsidRPr="00410E02">
        <w:rPr>
          <w:rFonts w:ascii="Times New Roman" w:hAnsi="Times New Roman"/>
          <w:sz w:val="24"/>
          <w:szCs w:val="24"/>
        </w:rPr>
        <w:t>Juraić</w:t>
      </w:r>
      <w:proofErr w:type="spellEnd"/>
      <w:r w:rsidRPr="00410E02">
        <w:rPr>
          <w:rFonts w:ascii="Times New Roman" w:hAnsi="Times New Roman"/>
          <w:sz w:val="24"/>
          <w:szCs w:val="24"/>
        </w:rPr>
        <w:t>, ing. str.</w:t>
      </w:r>
    </w:p>
    <w:p w14:paraId="478CE321" w14:textId="77777777" w:rsidR="00275B16" w:rsidRDefault="00426584"/>
    <w:sectPr w:rsidR="0027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94"/>
    <w:rsid w:val="000F607A"/>
    <w:rsid w:val="00114FCD"/>
    <w:rsid w:val="001246B5"/>
    <w:rsid w:val="001A001F"/>
    <w:rsid w:val="0027094E"/>
    <w:rsid w:val="0027400E"/>
    <w:rsid w:val="003A5A57"/>
    <w:rsid w:val="003D4FF0"/>
    <w:rsid w:val="003E4696"/>
    <w:rsid w:val="00410E02"/>
    <w:rsid w:val="00426584"/>
    <w:rsid w:val="0047185C"/>
    <w:rsid w:val="004A5389"/>
    <w:rsid w:val="00522F94"/>
    <w:rsid w:val="00616EFC"/>
    <w:rsid w:val="00624955"/>
    <w:rsid w:val="00624EA0"/>
    <w:rsid w:val="007D6423"/>
    <w:rsid w:val="00836411"/>
    <w:rsid w:val="008F4227"/>
    <w:rsid w:val="00920E7E"/>
    <w:rsid w:val="009858F4"/>
    <w:rsid w:val="009E185C"/>
    <w:rsid w:val="00A30E86"/>
    <w:rsid w:val="00BD18CE"/>
    <w:rsid w:val="00C148B5"/>
    <w:rsid w:val="00C21A81"/>
    <w:rsid w:val="00CB7F54"/>
    <w:rsid w:val="00CC6E88"/>
    <w:rsid w:val="00CE764B"/>
    <w:rsid w:val="00D035C3"/>
    <w:rsid w:val="00D57E31"/>
    <w:rsid w:val="00D64BC1"/>
    <w:rsid w:val="00D767A5"/>
    <w:rsid w:val="00E33478"/>
    <w:rsid w:val="00E35EB9"/>
    <w:rsid w:val="00E90757"/>
    <w:rsid w:val="00E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CCC"/>
  <w15:chartTrackingRefBased/>
  <w15:docId w15:val="{D68BB968-0916-4E81-BBA0-936A9DB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94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F9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85C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Default">
    <w:name w:val="Default"/>
    <w:rsid w:val="00624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2</cp:revision>
  <cp:lastPrinted>2019-09-08T15:19:00Z</cp:lastPrinted>
  <dcterms:created xsi:type="dcterms:W3CDTF">2020-09-22T11:11:00Z</dcterms:created>
  <dcterms:modified xsi:type="dcterms:W3CDTF">2020-09-22T11:11:00Z</dcterms:modified>
</cp:coreProperties>
</file>