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465" w:rsidRDefault="00753AC5">
      <w:pPr>
        <w:pStyle w:val="Tijeloteksta"/>
        <w:ind w:left="240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6333" cy="426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3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465" w:rsidRDefault="00753AC5">
      <w:pPr>
        <w:spacing w:before="27"/>
        <w:ind w:left="366" w:right="5849"/>
        <w:jc w:val="center"/>
        <w:rPr>
          <w:b/>
          <w:sz w:val="18"/>
        </w:rPr>
      </w:pPr>
      <w:r>
        <w:rPr>
          <w:b/>
          <w:sz w:val="18"/>
        </w:rPr>
        <w:t>REPUBLIKA HRVATSKA</w:t>
      </w:r>
    </w:p>
    <w:p w:rsidR="00B60465" w:rsidRDefault="00753AC5">
      <w:pPr>
        <w:spacing w:before="40"/>
        <w:ind w:left="366" w:right="5855"/>
        <w:jc w:val="center"/>
        <w:rPr>
          <w:sz w:val="18"/>
        </w:rPr>
      </w:pPr>
      <w:r>
        <w:rPr>
          <w:sz w:val="18"/>
        </w:rPr>
        <w:t>BJELOVARSKO BILOGORSKA ŽUPANIJA</w:t>
      </w:r>
    </w:p>
    <w:p w:rsidR="00B60465" w:rsidRDefault="00753AC5">
      <w:pPr>
        <w:spacing w:before="40"/>
        <w:ind w:left="366" w:right="5845"/>
        <w:jc w:val="center"/>
        <w:rPr>
          <w:b/>
        </w:rPr>
      </w:pPr>
      <w:r>
        <w:rPr>
          <w:b/>
        </w:rPr>
        <w:t>OPĆINA SIRAČ</w:t>
      </w:r>
    </w:p>
    <w:p w:rsidR="00B60465" w:rsidRDefault="00753AC5">
      <w:pPr>
        <w:spacing w:before="50"/>
        <w:ind w:left="366" w:right="5849"/>
        <w:jc w:val="center"/>
        <w:rPr>
          <w:sz w:val="18"/>
        </w:rPr>
      </w:pPr>
      <w:r>
        <w:rPr>
          <w:sz w:val="18"/>
        </w:rPr>
        <w:t>Općinsko vijeće</w:t>
      </w:r>
    </w:p>
    <w:p w:rsidR="00B60465" w:rsidRDefault="00B60465">
      <w:pPr>
        <w:rPr>
          <w:sz w:val="20"/>
        </w:rPr>
      </w:pPr>
    </w:p>
    <w:p w:rsidR="00B60465" w:rsidRDefault="00753AC5">
      <w:pPr>
        <w:ind w:left="129"/>
        <w:rPr>
          <w:sz w:val="20"/>
        </w:rPr>
      </w:pPr>
      <w:r>
        <w:rPr>
          <w:sz w:val="20"/>
        </w:rPr>
        <w:t>Na temelju članka 39. Zakona o proračunu ("Narodne novine br. 87/08, 136/12, 15/15) i članka 32. Statuta Općine Sirač ("Županijski glasnik - Službeno glasilo Bjelovarsko-bilogorske županije" br.19/09, 06/10, 03/13, 1/18),</w:t>
      </w:r>
    </w:p>
    <w:p w:rsidR="00B60465" w:rsidRDefault="00753AC5">
      <w:pPr>
        <w:spacing w:line="240" w:lineRule="exact"/>
        <w:ind w:left="129"/>
        <w:rPr>
          <w:sz w:val="20"/>
        </w:rPr>
      </w:pPr>
      <w:r>
        <w:rPr>
          <w:sz w:val="20"/>
        </w:rPr>
        <w:t>Općinsko vijeće Općine Sirač na sv</w:t>
      </w:r>
      <w:r>
        <w:rPr>
          <w:sz w:val="20"/>
        </w:rPr>
        <w:t>ojoj 15. sjednici 7. saziva držanoj 17.12.2018. godine donosi:</w:t>
      </w:r>
    </w:p>
    <w:p w:rsidR="00B60465" w:rsidRDefault="00753AC5">
      <w:pPr>
        <w:pStyle w:val="Naslov"/>
        <w:spacing w:before="151"/>
        <w:ind w:right="478"/>
      </w:pPr>
      <w:r>
        <w:t>Proračun Općine Sirač za 2019. godinu s projekcijama</w:t>
      </w:r>
    </w:p>
    <w:p w:rsidR="00B60465" w:rsidRDefault="00753AC5">
      <w:pPr>
        <w:pStyle w:val="Naslov"/>
      </w:pPr>
      <w:r>
        <w:t>za 2020. i 2021.godinu</w:t>
      </w:r>
    </w:p>
    <w:p w:rsidR="00B60465" w:rsidRDefault="00753AC5">
      <w:pPr>
        <w:pStyle w:val="Naslov1"/>
        <w:spacing w:before="286"/>
        <w:ind w:left="4476" w:right="0"/>
        <w:jc w:val="left"/>
        <w:rPr>
          <w:rFonts w:ascii="Tahoma" w:hAnsi="Tahoma"/>
        </w:rPr>
      </w:pPr>
      <w:r>
        <w:rPr>
          <w:rFonts w:ascii="Tahoma" w:hAnsi="Tahoma"/>
        </w:rPr>
        <w:t>I. OPĆI DIO</w:t>
      </w:r>
    </w:p>
    <w:p w:rsidR="00B60465" w:rsidRDefault="00753AC5">
      <w:pPr>
        <w:spacing w:before="59"/>
        <w:ind w:left="4822"/>
        <w:rPr>
          <w:b/>
        </w:rPr>
      </w:pPr>
      <w:r>
        <w:rPr>
          <w:b/>
        </w:rPr>
        <w:t>Članak 1.</w:t>
      </w:r>
    </w:p>
    <w:p w:rsidR="00B60465" w:rsidRDefault="00753AC5">
      <w:pPr>
        <w:spacing w:before="26"/>
        <w:ind w:left="129" w:right="1516"/>
        <w:rPr>
          <w:sz w:val="20"/>
        </w:rPr>
      </w:pPr>
      <w:r>
        <w:rPr>
          <w:sz w:val="20"/>
        </w:rPr>
        <w:t>Proračun Općine Sirač za 2019. godinu sastoji se od Računa prihoda i primitaka, rashoda i izdat</w:t>
      </w:r>
      <w:r>
        <w:rPr>
          <w:sz w:val="20"/>
        </w:rPr>
        <w:t>aka te Računa/financiranja kako slijedi:</w:t>
      </w:r>
    </w:p>
    <w:p w:rsidR="00B60465" w:rsidRDefault="00B60465">
      <w:pPr>
        <w:rPr>
          <w:sz w:val="20"/>
        </w:rPr>
        <w:sectPr w:rsidR="00B60465">
          <w:type w:val="continuous"/>
          <w:pgSz w:w="11910" w:h="16850"/>
          <w:pgMar w:top="280" w:right="540" w:bottom="280" w:left="740" w:header="720" w:footer="720" w:gutter="0"/>
          <w:cols w:space="720"/>
        </w:sectPr>
      </w:pPr>
    </w:p>
    <w:p w:rsidR="00B60465" w:rsidRDefault="00B60465">
      <w:pPr>
        <w:spacing w:before="8"/>
        <w:rPr>
          <w:sz w:val="34"/>
        </w:rPr>
      </w:pPr>
    </w:p>
    <w:p w:rsidR="00B60465" w:rsidRDefault="00753AC5">
      <w:pPr>
        <w:pStyle w:val="Naslov2"/>
      </w:pPr>
      <w:r>
        <w:t>RAČUN PRIHODA I RASHODA</w:t>
      </w:r>
    </w:p>
    <w:p w:rsidR="00B60465" w:rsidRDefault="00753AC5">
      <w:pPr>
        <w:spacing w:before="195"/>
        <w:ind w:left="127"/>
        <w:rPr>
          <w:sz w:val="18"/>
        </w:rPr>
      </w:pPr>
      <w:r>
        <w:br w:type="column"/>
      </w:r>
      <w:r>
        <w:rPr>
          <w:sz w:val="18"/>
        </w:rPr>
        <w:t>Plan za 2019.g</w:t>
      </w:r>
    </w:p>
    <w:p w:rsidR="00B60465" w:rsidRDefault="00753AC5">
      <w:pPr>
        <w:spacing w:before="195"/>
        <w:ind w:left="127"/>
        <w:rPr>
          <w:sz w:val="18"/>
        </w:rPr>
      </w:pPr>
      <w:r>
        <w:br w:type="column"/>
      </w:r>
      <w:r>
        <w:rPr>
          <w:sz w:val="18"/>
        </w:rPr>
        <w:t xml:space="preserve">Projekcija za </w:t>
      </w:r>
      <w:r>
        <w:rPr>
          <w:spacing w:val="-4"/>
          <w:sz w:val="18"/>
        </w:rPr>
        <w:t>2020.g</w:t>
      </w:r>
    </w:p>
    <w:p w:rsidR="00B60465" w:rsidRDefault="00753AC5">
      <w:pPr>
        <w:spacing w:before="195"/>
        <w:ind w:left="127"/>
        <w:rPr>
          <w:sz w:val="18"/>
        </w:rPr>
      </w:pPr>
      <w:r>
        <w:br w:type="column"/>
      </w:r>
      <w:r>
        <w:rPr>
          <w:sz w:val="18"/>
        </w:rPr>
        <w:t>Projekcija za 2021.g</w:t>
      </w:r>
    </w:p>
    <w:p w:rsidR="00B60465" w:rsidRDefault="00B60465">
      <w:pPr>
        <w:rPr>
          <w:sz w:val="18"/>
        </w:rPr>
        <w:sectPr w:rsidR="00B60465">
          <w:type w:val="continuous"/>
          <w:pgSz w:w="11910" w:h="16850"/>
          <w:pgMar w:top="280" w:right="540" w:bottom="280" w:left="740" w:header="720" w:footer="720" w:gutter="0"/>
          <w:cols w:num="4" w:space="720" w:equalWidth="0">
            <w:col w:w="3731" w:space="1575"/>
            <w:col w:w="1335" w:space="249"/>
            <w:col w:w="1724" w:space="75"/>
            <w:col w:w="1941"/>
          </w:cols>
        </w:sectPr>
      </w:pPr>
    </w:p>
    <w:p w:rsidR="00B60465" w:rsidRDefault="00B60465">
      <w:pPr>
        <w:spacing w:before="9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B60465">
        <w:trPr>
          <w:trHeight w:val="401"/>
        </w:trPr>
        <w:tc>
          <w:tcPr>
            <w:tcW w:w="5003" w:type="dxa"/>
          </w:tcPr>
          <w:p w:rsidR="00B60465" w:rsidRDefault="00753AC5">
            <w:pPr>
              <w:pStyle w:val="TableParagraph"/>
              <w:spacing w:before="18"/>
              <w:ind w:left="13"/>
            </w:pPr>
            <w:r>
              <w:t>Prihodi poslovanja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14.821.800,00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10.178.800,00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8.514.800,00 kn</w:t>
            </w:r>
          </w:p>
        </w:tc>
      </w:tr>
      <w:tr w:rsidR="00B60465">
        <w:trPr>
          <w:trHeight w:val="401"/>
        </w:trPr>
        <w:tc>
          <w:tcPr>
            <w:tcW w:w="5003" w:type="dxa"/>
          </w:tcPr>
          <w:p w:rsidR="00B60465" w:rsidRDefault="00753AC5">
            <w:pPr>
              <w:pStyle w:val="TableParagraph"/>
              <w:spacing w:before="18"/>
              <w:ind w:left="13"/>
            </w:pPr>
            <w:r>
              <w:t>Prihodi od prodaje nefinancijske imovine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178.200,00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103.200,00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18.200,00 kn</w:t>
            </w:r>
          </w:p>
        </w:tc>
      </w:tr>
      <w:tr w:rsidR="00B60465">
        <w:trPr>
          <w:trHeight w:val="401"/>
        </w:trPr>
        <w:tc>
          <w:tcPr>
            <w:tcW w:w="5003" w:type="dxa"/>
            <w:tcBorders>
              <w:left w:val="nil"/>
            </w:tcBorders>
          </w:tcPr>
          <w:p w:rsidR="00B60465" w:rsidRDefault="00753AC5">
            <w:pPr>
              <w:pStyle w:val="TableParagraph"/>
              <w:spacing w:before="16"/>
              <w:ind w:left="3274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15.000.000,00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10.282.000,00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8.533.000,00 kn</w:t>
            </w:r>
          </w:p>
        </w:tc>
      </w:tr>
      <w:tr w:rsidR="00B60465">
        <w:trPr>
          <w:trHeight w:val="401"/>
        </w:trPr>
        <w:tc>
          <w:tcPr>
            <w:tcW w:w="5003" w:type="dxa"/>
          </w:tcPr>
          <w:p w:rsidR="00B60465" w:rsidRDefault="00753AC5">
            <w:pPr>
              <w:pStyle w:val="TableParagraph"/>
              <w:spacing w:before="17"/>
              <w:ind w:left="13"/>
            </w:pPr>
            <w:r>
              <w:t>Rashodi poslovanja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9.281.640,00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8.273.550,00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7.124.550,00 kn</w:t>
            </w:r>
          </w:p>
        </w:tc>
      </w:tr>
      <w:tr w:rsidR="00B60465">
        <w:trPr>
          <w:trHeight w:val="401"/>
        </w:trPr>
        <w:tc>
          <w:tcPr>
            <w:tcW w:w="5003" w:type="dxa"/>
          </w:tcPr>
          <w:p w:rsidR="00B60465" w:rsidRDefault="00753AC5">
            <w:pPr>
              <w:pStyle w:val="TableParagraph"/>
              <w:spacing w:before="17"/>
              <w:ind w:left="13"/>
            </w:pPr>
            <w:r>
              <w:t>Rashodi za nabavu nefinancijske imovine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5.718.360,00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8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2.008.450,00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8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1.408.450,00 kn</w:t>
            </w:r>
          </w:p>
        </w:tc>
      </w:tr>
      <w:tr w:rsidR="00B60465">
        <w:trPr>
          <w:trHeight w:val="401"/>
        </w:trPr>
        <w:tc>
          <w:tcPr>
            <w:tcW w:w="5003" w:type="dxa"/>
            <w:vMerge w:val="restart"/>
            <w:tcBorders>
              <w:left w:val="nil"/>
              <w:bottom w:val="nil"/>
            </w:tcBorders>
          </w:tcPr>
          <w:p w:rsidR="00B60465" w:rsidRDefault="00753AC5">
            <w:pPr>
              <w:pStyle w:val="TableParagraph"/>
              <w:spacing w:before="16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B60465" w:rsidRDefault="00753AC5">
            <w:pPr>
              <w:pStyle w:val="TableParagraph"/>
              <w:spacing w:before="19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15.000.000,00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10.282.000,00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8.533.000,00 kn</w:t>
            </w:r>
          </w:p>
        </w:tc>
      </w:tr>
      <w:tr w:rsidR="00B60465">
        <w:trPr>
          <w:trHeight w:val="401"/>
        </w:trPr>
        <w:tc>
          <w:tcPr>
            <w:tcW w:w="5003" w:type="dxa"/>
            <w:vMerge/>
            <w:tcBorders>
              <w:top w:val="nil"/>
              <w:left w:val="nil"/>
              <w:bottom w:val="nil"/>
            </w:tcBorders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B60465" w:rsidRDefault="00B60465">
      <w:pPr>
        <w:rPr>
          <w:sz w:val="20"/>
        </w:rPr>
      </w:pPr>
    </w:p>
    <w:p w:rsidR="00B60465" w:rsidRDefault="00B60465">
      <w:pPr>
        <w:spacing w:before="9"/>
        <w:rPr>
          <w:sz w:val="15"/>
        </w:rPr>
      </w:pPr>
    </w:p>
    <w:p w:rsidR="00B60465" w:rsidRDefault="00753AC5">
      <w:pPr>
        <w:pStyle w:val="Naslov2"/>
        <w:spacing w:before="101" w:after="39"/>
      </w:pPr>
      <w:r>
        <w:t>RASPOLOŽIVA SREDSTVA IZ PRETHODNIH GODINA</w:t>
      </w: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B60465">
        <w:trPr>
          <w:trHeight w:val="401"/>
        </w:trPr>
        <w:tc>
          <w:tcPr>
            <w:tcW w:w="5003" w:type="dxa"/>
          </w:tcPr>
          <w:p w:rsidR="00B60465" w:rsidRDefault="00753AC5">
            <w:pPr>
              <w:pStyle w:val="TableParagraph"/>
              <w:spacing w:before="17"/>
              <w:ind w:left="13"/>
            </w:pPr>
            <w:r>
              <w:t>Ukupan donos viška/manjka iz prethodnih godina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  <w:tr w:rsidR="00B60465">
        <w:trPr>
          <w:trHeight w:val="401"/>
        </w:trPr>
        <w:tc>
          <w:tcPr>
            <w:tcW w:w="5003" w:type="dxa"/>
          </w:tcPr>
          <w:p w:rsidR="00B60465" w:rsidRDefault="00753AC5">
            <w:pPr>
              <w:pStyle w:val="TableParagraph"/>
              <w:spacing w:before="16"/>
              <w:ind w:left="13"/>
            </w:pPr>
            <w:r>
              <w:t>Dio koji će se rasporediti/pokriti u razdoblju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</w:tbl>
    <w:p w:rsidR="00B60465" w:rsidRDefault="00B60465">
      <w:pPr>
        <w:spacing w:before="5"/>
        <w:rPr>
          <w:b/>
          <w:sz w:val="27"/>
        </w:rPr>
      </w:pPr>
    </w:p>
    <w:p w:rsidR="00B60465" w:rsidRDefault="00753AC5">
      <w:pPr>
        <w:spacing w:after="16"/>
        <w:ind w:left="127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B60465">
        <w:trPr>
          <w:trHeight w:val="401"/>
        </w:trPr>
        <w:tc>
          <w:tcPr>
            <w:tcW w:w="5003" w:type="dxa"/>
          </w:tcPr>
          <w:p w:rsidR="00B60465" w:rsidRDefault="00753AC5">
            <w:pPr>
              <w:pStyle w:val="TableParagraph"/>
              <w:spacing w:before="17"/>
              <w:ind w:left="13"/>
            </w:pPr>
            <w:r>
              <w:t>Primici od financijske imovine i zaduživanja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6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B60465">
        <w:trPr>
          <w:trHeight w:val="401"/>
        </w:trPr>
        <w:tc>
          <w:tcPr>
            <w:tcW w:w="5003" w:type="dxa"/>
          </w:tcPr>
          <w:p w:rsidR="00B60465" w:rsidRDefault="00753AC5">
            <w:pPr>
              <w:pStyle w:val="TableParagraph"/>
              <w:spacing w:before="17"/>
              <w:ind w:left="13"/>
            </w:pPr>
            <w:r>
              <w:t>Izdaci za financijsku imovinu i otplate zajmova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B60465">
        <w:trPr>
          <w:trHeight w:val="401"/>
        </w:trPr>
        <w:tc>
          <w:tcPr>
            <w:tcW w:w="5003" w:type="dxa"/>
            <w:tcBorders>
              <w:left w:val="nil"/>
              <w:bottom w:val="nil"/>
            </w:tcBorders>
          </w:tcPr>
          <w:p w:rsidR="00B60465" w:rsidRDefault="00753AC5">
            <w:pPr>
              <w:pStyle w:val="TableParagraph"/>
              <w:spacing w:before="15"/>
              <w:ind w:left="3039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B60465" w:rsidRDefault="00B60465">
      <w:pPr>
        <w:rPr>
          <w:b/>
          <w:sz w:val="20"/>
        </w:rPr>
      </w:pPr>
    </w:p>
    <w:p w:rsidR="00B60465" w:rsidRDefault="00B60465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B60465">
        <w:trPr>
          <w:trHeight w:val="687"/>
        </w:trPr>
        <w:tc>
          <w:tcPr>
            <w:tcW w:w="5003" w:type="dxa"/>
          </w:tcPr>
          <w:p w:rsidR="00B60465" w:rsidRDefault="00753AC5">
            <w:pPr>
              <w:pStyle w:val="TableParagraph"/>
              <w:spacing w:before="25" w:line="240" w:lineRule="exact"/>
              <w:ind w:left="13" w:right="67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left="1112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left="1112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B60465" w:rsidRDefault="00753AC5">
            <w:pPr>
              <w:pStyle w:val="TableParagraph"/>
              <w:spacing w:before="17"/>
              <w:ind w:left="1112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B60465" w:rsidRDefault="00B60465">
      <w:pPr>
        <w:spacing w:before="2"/>
        <w:rPr>
          <w:b/>
          <w:sz w:val="27"/>
        </w:rPr>
      </w:pPr>
    </w:p>
    <w:p w:rsidR="00B60465" w:rsidRDefault="003136EB">
      <w:pPr>
        <w:ind w:left="366" w:right="202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3275330</wp:posOffset>
                </wp:positionH>
                <wp:positionV relativeFrom="paragraph">
                  <wp:posOffset>-127000</wp:posOffset>
                </wp:positionV>
                <wp:extent cx="1454785" cy="462280"/>
                <wp:effectExtent l="0" t="0" r="0" b="0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78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3F012" id="Rectangle 22" o:spid="_x0000_s1026" style="position:absolute;margin-left:257.9pt;margin-top:-10pt;width:114.55pt;height:36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" stroked="f">
                <w10:wrap anchorx="page"/>
              </v:rect>
            </w:pict>
          </mc:Fallback>
        </mc:AlternateContent>
      </w:r>
      <w:r w:rsidR="00753AC5">
        <w:rPr>
          <w:b/>
        </w:rPr>
        <w:t>Članak 2.</w:t>
      </w:r>
    </w:p>
    <w:p w:rsidR="00B60465" w:rsidRDefault="00B60465">
      <w:pPr>
        <w:jc w:val="center"/>
        <w:sectPr w:rsidR="00B60465">
          <w:type w:val="continuous"/>
          <w:pgSz w:w="11910" w:h="16850"/>
          <w:pgMar w:top="280" w:right="540" w:bottom="280" w:left="740" w:header="720" w:footer="720" w:gutter="0"/>
          <w:cols w:space="720"/>
        </w:sectPr>
      </w:pPr>
    </w:p>
    <w:p w:rsidR="00B60465" w:rsidRDefault="00B60465">
      <w:pPr>
        <w:rPr>
          <w:b/>
          <w:sz w:val="20"/>
        </w:rPr>
      </w:pPr>
    </w:p>
    <w:p w:rsidR="00B60465" w:rsidRDefault="00B60465">
      <w:pPr>
        <w:rPr>
          <w:b/>
          <w:sz w:val="20"/>
        </w:rPr>
      </w:pPr>
    </w:p>
    <w:p w:rsidR="00B60465" w:rsidRDefault="00B60465">
      <w:pPr>
        <w:rPr>
          <w:b/>
          <w:sz w:val="20"/>
        </w:rPr>
      </w:pPr>
    </w:p>
    <w:p w:rsidR="00B60465" w:rsidRDefault="00B60465">
      <w:pPr>
        <w:spacing w:before="3" w:after="1"/>
        <w:rPr>
          <w:b/>
          <w:sz w:val="15"/>
        </w:rPr>
      </w:pPr>
    </w:p>
    <w:p w:rsidR="00B60465" w:rsidRDefault="003136EB">
      <w:pPr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789795" cy="8255"/>
                <wp:effectExtent l="0" t="3175" r="0" b="0"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795" cy="8255"/>
                          <a:chOff x="0" y="0"/>
                          <a:chExt cx="15417" cy="13"/>
                        </a:xfrm>
                      </wpg:grpSpPr>
                      <wps:wsp>
                        <wps:cNvPr id="3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7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39A65" id="Group 20" o:spid="_x0000_s1026" style="width:770.85pt;height:.65pt;mso-position-horizontal-relative:char;mso-position-vertical-relative:line" coordsize="154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">
                <v:rect id="Rectangle 21" o:spid="_x0000_s1027" style="position:absolute;width:1541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60465" w:rsidRDefault="003136EB">
      <w:pPr>
        <w:pStyle w:val="Naslov1"/>
        <w:spacing w:before="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-590550</wp:posOffset>
                </wp:positionV>
                <wp:extent cx="9808845" cy="532130"/>
                <wp:effectExtent l="0" t="0" r="0" b="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88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65" w:rsidRDefault="00753AC5">
                            <w:pPr>
                              <w:spacing w:before="9" w:line="271" w:lineRule="exact"/>
                              <w:ind w:left="7229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Članak 2.</w:t>
                            </w:r>
                          </w:p>
                          <w:p w:rsidR="00B60465" w:rsidRDefault="00753AC5">
                            <w:pPr>
                              <w:pStyle w:val="Tijeloteksta"/>
                              <w:spacing w:before="4" w:line="230" w:lineRule="auto"/>
                              <w:ind w:left="19"/>
                            </w:pPr>
                            <w:r>
                              <w:t>Prihodi i rashodi te primici i izdaci, po ekonomskoj klasifikaciji utvrđuju se u Računu prihoda i rashoda i Računu financiranja Proračuna Općine Sirač za 2019. godinu i projekcijama za 2020. i 2021. godinu.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1.7pt;margin-top:-46.5pt;width:772.35pt;height:41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" stroked="f">
                <v:textbox inset="0,0,0,0">
                  <w:txbxContent>
                    <w:p w:rsidR="00B60465" w:rsidRDefault="00753AC5">
                      <w:pPr>
                        <w:spacing w:before="9" w:line="271" w:lineRule="exact"/>
                        <w:ind w:left="7229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Članak 2.</w:t>
                      </w:r>
                    </w:p>
                    <w:p w:rsidR="00B60465" w:rsidRDefault="00753AC5">
                      <w:pPr>
                        <w:pStyle w:val="Tijeloteksta"/>
                        <w:spacing w:before="4" w:line="230" w:lineRule="auto"/>
                        <w:ind w:left="19"/>
                      </w:pPr>
                      <w:r>
                        <w:t>Prihodi i rashodi te primici i izdaci, po ekonomskoj klasifikaciji utvrđuju se u Računu prihoda i rashoda i Računu financiranja Proračuna Općine Sirač za 2019. godinu i projekcijama za 2020. i 2021. godinu.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3AC5">
        <w:t>PRORAČUN OPĆINE SIRAČ ZA 2019. GODINU S PROJEKCIJAMA ZA 2020. I 2021.GODINU</w:t>
      </w:r>
    </w:p>
    <w:p w:rsidR="00B60465" w:rsidRDefault="00753AC5">
      <w:pPr>
        <w:spacing w:before="76"/>
        <w:ind w:left="1877" w:right="207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Prihodi i primici - opći dio</w:t>
      </w:r>
    </w:p>
    <w:p w:rsidR="00B60465" w:rsidRDefault="00B60465">
      <w:pPr>
        <w:pStyle w:val="Tijeloteksta"/>
        <w:spacing w:before="10"/>
        <w:rPr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189"/>
        <w:gridCol w:w="1840"/>
        <w:gridCol w:w="1839"/>
        <w:gridCol w:w="1837"/>
        <w:gridCol w:w="1118"/>
        <w:gridCol w:w="1120"/>
      </w:tblGrid>
      <w:tr w:rsidR="00B60465">
        <w:trPr>
          <w:trHeight w:val="251"/>
        </w:trPr>
        <w:tc>
          <w:tcPr>
            <w:tcW w:w="1476" w:type="dxa"/>
            <w:tcBorders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 w:line="223" w:lineRule="exact"/>
              <w:ind w:left="40" w:right="3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 w:line="228" w:lineRule="exact"/>
              <w:ind w:left="2791" w:right="29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 w:line="221" w:lineRule="exact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 w:line="221" w:lineRule="exact"/>
              <w:ind w:left="67" w:right="78"/>
              <w:jc w:val="center"/>
              <w:rPr>
                <w:sz w:val="20"/>
              </w:rPr>
            </w:pPr>
            <w:r>
              <w:rPr>
                <w:sz w:val="20"/>
              </w:rPr>
              <w:t>Projekcija plana za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 w:line="221" w:lineRule="exact"/>
              <w:ind w:left="213" w:right="186"/>
              <w:jc w:val="center"/>
              <w:rPr>
                <w:sz w:val="20"/>
              </w:rPr>
            </w:pPr>
            <w:r>
              <w:rPr>
                <w:sz w:val="20"/>
              </w:rPr>
              <w:t>Projekcija plana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 w:line="221" w:lineRule="exact"/>
              <w:ind w:left="248" w:right="23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spacing w:before="11" w:line="221" w:lineRule="exact"/>
              <w:ind w:left="231" w:right="25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B60465">
        <w:trPr>
          <w:trHeight w:val="285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ind w:left="108" w:right="45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ind w:left="67" w:right="17"/>
              <w:jc w:val="center"/>
              <w:rPr>
                <w:sz w:val="20"/>
              </w:rPr>
            </w:pPr>
            <w:r>
              <w:rPr>
                <w:sz w:val="20"/>
              </w:rPr>
              <w:t>2020.g.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ind w:left="212" w:right="186"/>
              <w:jc w:val="center"/>
              <w:rPr>
                <w:sz w:val="20"/>
              </w:rPr>
            </w:pPr>
            <w:r>
              <w:rPr>
                <w:sz w:val="20"/>
              </w:rPr>
              <w:t>za 2021.g.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ind w:left="247" w:right="233"/>
              <w:jc w:val="center"/>
              <w:rPr>
                <w:sz w:val="20"/>
              </w:rPr>
            </w:pPr>
            <w:r>
              <w:rPr>
                <w:sz w:val="20"/>
              </w:rPr>
              <w:t>4/3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ind w:left="230" w:right="255"/>
              <w:jc w:val="center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</w:tr>
      <w:tr w:rsidR="00B60465">
        <w:trPr>
          <w:trHeight w:val="303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-1" w:right="15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spacing w:before="44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B60465" w:rsidRDefault="00753AC5">
      <w:pPr>
        <w:spacing w:before="35" w:after="15"/>
        <w:ind w:left="148"/>
        <w:rPr>
          <w:b/>
          <w:sz w:val="20"/>
        </w:rPr>
      </w:pPr>
      <w:r>
        <w:rPr>
          <w:b/>
          <w:sz w:val="20"/>
        </w:rPr>
        <w:t>PRIHODI I PRIMICI</w:t>
      </w: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3"/>
        <w:gridCol w:w="6212"/>
        <w:gridCol w:w="1838"/>
        <w:gridCol w:w="1838"/>
        <w:gridCol w:w="1837"/>
        <w:gridCol w:w="1120"/>
        <w:gridCol w:w="1114"/>
      </w:tblGrid>
      <w:tr w:rsidR="00B60465">
        <w:trPr>
          <w:trHeight w:val="25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31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31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14.821.800,00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3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10.178.800,00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8.514.800,00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31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68,67%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 w:line="231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57,45%</w:t>
            </w:r>
          </w:p>
        </w:tc>
      </w:tr>
      <w:tr w:rsidR="00B60465">
        <w:trPr>
          <w:trHeight w:val="25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4.811.025,00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4.548.476,00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3.605.496,00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94,54%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74,94%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4.609.025,00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4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181.000,00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47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8.077.995,00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3.737.470,00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3.016.450,00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46,27%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37,34%</w:t>
            </w:r>
          </w:p>
        </w:tc>
      </w:tr>
      <w:tr w:rsidR="00B60465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5.916.576,00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263.200,00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6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635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Pomoći izravnanja za decentralizirane funkcije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210.000,00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1.688.219,00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414.460,00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394.460,00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394.460,00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95,17%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95,17%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2.250,00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412.210,00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472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1.345.700,00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1.325.767,00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1.325.767,00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98,52%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98,52%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5.300,00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830.400,00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47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 w:line="217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</w:t>
            </w:r>
          </w:p>
          <w:p w:rsidR="00B60465" w:rsidRDefault="00753AC5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donacija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168.520,00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168.527,00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168.527,00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Prihodi od prodaje proizvoda i robe te pruženih usluga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115.950,00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52.570,00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Kazne, upravne mjere i ostali prihodi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4.100,00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683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Ostali prihodi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4.100,00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0465" w:rsidRDefault="00B60465">
      <w:pPr>
        <w:rPr>
          <w:rFonts w:ascii="Times New Roman"/>
          <w:sz w:val="18"/>
        </w:rPr>
        <w:sectPr w:rsidR="00B60465">
          <w:footerReference w:type="default" r:id="rId7"/>
          <w:pgSz w:w="16850" w:h="11910" w:orient="landscape"/>
          <w:pgMar w:top="220" w:right="300" w:bottom="920" w:left="720" w:header="0" w:footer="723" w:gutter="0"/>
          <w:pgNumType w:start="2"/>
          <w:cols w:space="720"/>
        </w:sectPr>
      </w:pPr>
    </w:p>
    <w:p w:rsidR="00B60465" w:rsidRDefault="00B60465">
      <w:pPr>
        <w:spacing w:before="4"/>
        <w:rPr>
          <w:b/>
          <w:sz w:val="2"/>
        </w:rPr>
      </w:pPr>
    </w:p>
    <w:p w:rsidR="00B60465" w:rsidRDefault="003136EB">
      <w:pPr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789795" cy="8255"/>
                <wp:effectExtent l="0" t="2540" r="0" b="0"/>
                <wp:docPr id="3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795" cy="8255"/>
                          <a:chOff x="0" y="0"/>
                          <a:chExt cx="15417" cy="13"/>
                        </a:xfrm>
                      </wpg:grpSpPr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7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F15A9" id="Group 17" o:spid="_x0000_s1026" style="width:770.85pt;height:.65pt;mso-position-horizontal-relative:char;mso-position-vertical-relative:line" coordsize="154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">
                <v:rect id="Rectangle 18" o:spid="_x0000_s1027" style="position:absolute;width:1541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60465" w:rsidRDefault="00753AC5">
      <w:pPr>
        <w:pStyle w:val="Naslov1"/>
      </w:pPr>
      <w:r>
        <w:t>PRORAČUN OPĆINE SIRAČ ZA 2019. GODINU S PROJEKCIJAMA ZA 2020. I 2021.GODINU</w:t>
      </w:r>
    </w:p>
    <w:p w:rsidR="00B60465" w:rsidRDefault="00753AC5">
      <w:pPr>
        <w:spacing w:before="75"/>
        <w:ind w:left="1877" w:right="207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Prihodi i primici - opći dio</w:t>
      </w:r>
    </w:p>
    <w:p w:rsidR="00B60465" w:rsidRDefault="00B60465">
      <w:pPr>
        <w:pStyle w:val="Tijeloteksta"/>
        <w:spacing w:before="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9"/>
        <w:gridCol w:w="6188"/>
        <w:gridCol w:w="1839"/>
        <w:gridCol w:w="1838"/>
        <w:gridCol w:w="1836"/>
        <w:gridCol w:w="1117"/>
        <w:gridCol w:w="1119"/>
      </w:tblGrid>
      <w:tr w:rsidR="00B60465">
        <w:trPr>
          <w:trHeight w:val="841"/>
        </w:trPr>
        <w:tc>
          <w:tcPr>
            <w:tcW w:w="1476" w:type="dxa"/>
            <w:gridSpan w:val="2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left="50" w:right="2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  <w:p w:rsidR="00B60465" w:rsidRDefault="00B60465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left="2811" w:right="29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B60465" w:rsidRDefault="00753AC5">
            <w:pPr>
              <w:pStyle w:val="TableParagraph"/>
              <w:ind w:left="-1" w:right="1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 w:line="241" w:lineRule="exact"/>
              <w:ind w:left="67" w:right="42"/>
              <w:jc w:val="center"/>
              <w:rPr>
                <w:sz w:val="20"/>
              </w:rPr>
            </w:pPr>
            <w:r>
              <w:rPr>
                <w:sz w:val="20"/>
              </w:rPr>
              <w:t>Plan proračuna za</w:t>
            </w:r>
          </w:p>
          <w:p w:rsidR="00B60465" w:rsidRDefault="00753AC5">
            <w:pPr>
              <w:pStyle w:val="TableParagraph"/>
              <w:ind w:left="164" w:right="78"/>
              <w:jc w:val="center"/>
              <w:rPr>
                <w:sz w:val="20"/>
              </w:rPr>
            </w:pPr>
            <w:r>
              <w:rPr>
                <w:sz w:val="20"/>
              </w:rPr>
              <w:t>2019.g.</w:t>
            </w:r>
          </w:p>
          <w:p w:rsidR="00B60465" w:rsidRDefault="00753AC5">
            <w:pPr>
              <w:pStyle w:val="TableParagraph"/>
              <w:spacing w:before="88"/>
              <w:ind w:left="8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96" w:right="83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2020.g.</w:t>
            </w:r>
          </w:p>
          <w:p w:rsidR="00B60465" w:rsidRDefault="00753AC5">
            <w:pPr>
              <w:pStyle w:val="TableParagraph"/>
              <w:spacing w:before="88"/>
              <w:ind w:left="7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222" w:right="165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2021.g.</w:t>
            </w:r>
          </w:p>
          <w:p w:rsidR="00B60465" w:rsidRDefault="00753AC5">
            <w:pPr>
              <w:pStyle w:val="TableParagraph"/>
              <w:spacing w:before="103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282" w:right="23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1"/>
              <w:ind w:left="264" w:right="25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 w:line="231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 w:line="231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 w:line="231" w:lineRule="exact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178.200,00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 w:line="231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103.200,00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 w:line="231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18.200,00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 w:line="231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57,91%</w:t>
            </w: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 w:line="231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10,21%</w:t>
            </w:r>
          </w:p>
        </w:tc>
      </w:tr>
      <w:tr w:rsidR="00B60465">
        <w:trPr>
          <w:trHeight w:val="25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23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39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2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839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178.200,00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103.200,00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18.200,00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57,91%</w:t>
            </w:r>
          </w:p>
        </w:tc>
        <w:tc>
          <w:tcPr>
            <w:tcW w:w="1119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10,21%</w:t>
            </w:r>
          </w:p>
        </w:tc>
      </w:tr>
      <w:tr w:rsidR="00B60465">
        <w:trPr>
          <w:trHeight w:val="264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23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92.200,00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722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23"/>
              <w:rPr>
                <w:sz w:val="18"/>
              </w:rPr>
            </w:pPr>
            <w:r>
              <w:rPr>
                <w:sz w:val="18"/>
              </w:rPr>
              <w:t>Prihodi od prodaje postrojenja i opreme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5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724</w:t>
            </w:r>
          </w:p>
        </w:tc>
        <w:tc>
          <w:tcPr>
            <w:tcW w:w="7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23"/>
              <w:rPr>
                <w:sz w:val="18"/>
              </w:rPr>
            </w:pPr>
            <w:r>
              <w:rPr>
                <w:sz w:val="18"/>
              </w:rPr>
              <w:t>Prihodi od prodaje knjiga, umjetničkih djela i ostalih izložbenih vrijednosti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0465" w:rsidRDefault="00B60465">
      <w:pPr>
        <w:pStyle w:val="Tijeloteksta"/>
        <w:rPr>
          <w:sz w:val="20"/>
        </w:rPr>
      </w:pPr>
    </w:p>
    <w:p w:rsidR="00B60465" w:rsidRDefault="00B60465">
      <w:pPr>
        <w:pStyle w:val="Tijeloteksta"/>
        <w:spacing w:before="10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1"/>
        <w:gridCol w:w="1838"/>
        <w:gridCol w:w="1838"/>
        <w:gridCol w:w="1837"/>
        <w:gridCol w:w="1120"/>
        <w:gridCol w:w="1114"/>
      </w:tblGrid>
      <w:tr w:rsidR="00B60465">
        <w:trPr>
          <w:trHeight w:val="422"/>
        </w:trPr>
        <w:tc>
          <w:tcPr>
            <w:tcW w:w="7671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5"/>
              <w:ind w:left="12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5"/>
              <w:ind w:left="3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5"/>
              <w:ind w:left="3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10.282.000,00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1"/>
              <w:ind w:left="5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8.533.000,00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5"/>
              <w:ind w:left="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68,55%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1"/>
              <w:ind w:left="3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56,89%</w:t>
            </w:r>
          </w:p>
        </w:tc>
      </w:tr>
    </w:tbl>
    <w:p w:rsidR="00B60465" w:rsidRDefault="00B60465">
      <w:pPr>
        <w:rPr>
          <w:rFonts w:ascii="Times New Roman"/>
          <w:sz w:val="24"/>
        </w:rPr>
        <w:sectPr w:rsidR="00B60465">
          <w:pgSz w:w="16850" w:h="11910" w:orient="landscape"/>
          <w:pgMar w:top="1100" w:right="300" w:bottom="920" w:left="720" w:header="0" w:footer="723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p w:rsidR="00B60465" w:rsidRDefault="003136EB">
      <w:pPr>
        <w:pStyle w:val="Tijeloteksta"/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789795" cy="8255"/>
                <wp:effectExtent l="0" t="2540" r="0" b="0"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795" cy="8255"/>
                          <a:chOff x="0" y="0"/>
                          <a:chExt cx="15417" cy="13"/>
                        </a:xfrm>
                      </wpg:grpSpPr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7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E7880" id="Group 15" o:spid="_x0000_s1026" style="width:770.85pt;height:.65pt;mso-position-horizontal-relative:char;mso-position-vertical-relative:line" coordsize="154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">
                <v:rect id="Rectangle 16" o:spid="_x0000_s1027" style="position:absolute;width:1541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60465" w:rsidRDefault="00753AC5">
      <w:pPr>
        <w:pStyle w:val="Naslov1"/>
      </w:pPr>
      <w:r>
        <w:t>PRORAČUN OPĆINE SIRAČ ZA 2019. GODINU S PROJEKCIJAMA ZA 2020. I 2021.GODINU</w:t>
      </w:r>
    </w:p>
    <w:p w:rsidR="00B60465" w:rsidRDefault="00753AC5">
      <w:pPr>
        <w:spacing w:before="76"/>
        <w:ind w:left="1877" w:right="20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Rashodi i izdaci - opći dio</w:t>
      </w:r>
    </w:p>
    <w:p w:rsidR="00B60465" w:rsidRDefault="00B60465">
      <w:pPr>
        <w:pStyle w:val="Tijeloteksta"/>
        <w:spacing w:before="10"/>
        <w:rPr>
          <w:sz w:val="10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189"/>
        <w:gridCol w:w="1840"/>
        <w:gridCol w:w="1839"/>
        <w:gridCol w:w="1837"/>
        <w:gridCol w:w="1118"/>
        <w:gridCol w:w="1120"/>
      </w:tblGrid>
      <w:tr w:rsidR="00B60465">
        <w:trPr>
          <w:trHeight w:val="251"/>
        </w:trPr>
        <w:tc>
          <w:tcPr>
            <w:tcW w:w="1476" w:type="dxa"/>
            <w:tcBorders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 w:line="223" w:lineRule="exact"/>
              <w:ind w:left="40" w:right="3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 w:line="228" w:lineRule="exact"/>
              <w:ind w:left="2791" w:right="294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 w:line="221" w:lineRule="exact"/>
              <w:ind w:left="107" w:right="10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 w:line="221" w:lineRule="exact"/>
              <w:ind w:left="67" w:right="78"/>
              <w:jc w:val="center"/>
              <w:rPr>
                <w:sz w:val="20"/>
              </w:rPr>
            </w:pPr>
            <w:r>
              <w:rPr>
                <w:sz w:val="20"/>
              </w:rPr>
              <w:t>Projekcija plana za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 w:line="221" w:lineRule="exact"/>
              <w:ind w:left="213" w:right="186"/>
              <w:jc w:val="center"/>
              <w:rPr>
                <w:sz w:val="20"/>
              </w:rPr>
            </w:pPr>
            <w:r>
              <w:rPr>
                <w:sz w:val="20"/>
              </w:rPr>
              <w:t>Projekcija plana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 w:line="221" w:lineRule="exact"/>
              <w:ind w:left="248" w:right="23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spacing w:before="11" w:line="221" w:lineRule="exact"/>
              <w:ind w:left="231" w:right="25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</w:p>
        </w:tc>
      </w:tr>
      <w:tr w:rsidR="00B60465">
        <w:trPr>
          <w:trHeight w:val="285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ind w:left="108" w:right="48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ind w:left="67" w:right="20"/>
              <w:jc w:val="center"/>
              <w:rPr>
                <w:sz w:val="20"/>
              </w:rPr>
            </w:pPr>
            <w:r>
              <w:rPr>
                <w:sz w:val="20"/>
              </w:rPr>
              <w:t>2020.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ind w:left="212" w:right="186"/>
              <w:jc w:val="center"/>
              <w:rPr>
                <w:sz w:val="20"/>
              </w:rPr>
            </w:pPr>
            <w:r>
              <w:rPr>
                <w:sz w:val="20"/>
              </w:rPr>
              <w:t>za 2021.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ind w:left="247" w:right="233"/>
              <w:jc w:val="center"/>
              <w:rPr>
                <w:sz w:val="20"/>
              </w:rPr>
            </w:pPr>
            <w:r>
              <w:rPr>
                <w:sz w:val="20"/>
              </w:rPr>
              <w:t>4/3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ind w:left="230" w:right="255"/>
              <w:jc w:val="center"/>
              <w:rPr>
                <w:sz w:val="20"/>
              </w:rPr>
            </w:pPr>
            <w:r>
              <w:rPr>
                <w:sz w:val="20"/>
              </w:rPr>
              <w:t>5/3</w:t>
            </w:r>
          </w:p>
        </w:tc>
      </w:tr>
      <w:tr w:rsidR="00B60465">
        <w:trPr>
          <w:trHeight w:val="303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-1" w:right="15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5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spacing w:before="44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B60465" w:rsidRDefault="00753AC5">
      <w:pPr>
        <w:spacing w:before="35" w:after="15"/>
        <w:ind w:left="148"/>
        <w:rPr>
          <w:b/>
          <w:sz w:val="20"/>
        </w:rPr>
      </w:pPr>
      <w:r>
        <w:rPr>
          <w:b/>
          <w:sz w:val="20"/>
        </w:rPr>
        <w:t>RASHODI I IZDACI</w:t>
      </w: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3"/>
        <w:gridCol w:w="6212"/>
        <w:gridCol w:w="1838"/>
        <w:gridCol w:w="1838"/>
        <w:gridCol w:w="1837"/>
        <w:gridCol w:w="1120"/>
        <w:gridCol w:w="1114"/>
      </w:tblGrid>
      <w:tr w:rsidR="00B60465">
        <w:trPr>
          <w:trHeight w:val="25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31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31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31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9.281.640,00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3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8.273.550,00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31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7.124.550,00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31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89,14%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 w:line="231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76,76%</w:t>
            </w:r>
          </w:p>
        </w:tc>
      </w:tr>
      <w:tr w:rsidR="00B60465">
        <w:trPr>
          <w:trHeight w:val="257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2.800.600,00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2.242.944,00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1.521.180,00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80,09%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54,32%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2.277.923,00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4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130.750,00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391.927,00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5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4.210.590,00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3.873.656,00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3.348.220,00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92,00%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79,52%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265.070,00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972.295,00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2.506.785,00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28.600,00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4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437.840,00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23.600,00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23.100,00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97,88%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0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97,46%</w:t>
            </w:r>
          </w:p>
        </w:tc>
      </w:tr>
      <w:tr w:rsidR="00B60465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23.600,00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47.000,00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4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B60465">
        <w:trPr>
          <w:trHeight w:val="47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 w:line="217" w:lineRule="exact"/>
              <w:ind w:left="39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</w:t>
            </w:r>
          </w:p>
          <w:p w:rsidR="00B60465" w:rsidRDefault="00753AC5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javnog sektora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47.000,00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6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889.000,00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874.000,00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874.000,00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98,31%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98,31%</w:t>
            </w: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Pomoć korisnicima drugih proračuna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664.000,00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480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 w:line="217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 kućanstvima na temelju osiguranja i druge</w:t>
            </w:r>
          </w:p>
          <w:p w:rsidR="00B60465" w:rsidRDefault="00753AC5">
            <w:pPr>
              <w:pStyle w:val="TableParagraph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176.550,00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176.550,00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189.850,00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1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107,53%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176.550,00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4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1.134.300,00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1.036.300,00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1.121.300,00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91,36%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98,85%</w:t>
            </w:r>
          </w:p>
        </w:tc>
      </w:tr>
      <w:tr w:rsidR="00B6046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579.300,00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77"/>
        </w:trPr>
        <w:tc>
          <w:tcPr>
            <w:tcW w:w="737" w:type="dxa"/>
            <w:tcBorders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Kapitalne pomoći</w:t>
            </w:r>
          </w:p>
        </w:tc>
        <w:tc>
          <w:tcPr>
            <w:tcW w:w="183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430.000,00</w:t>
            </w:r>
          </w:p>
        </w:tc>
        <w:tc>
          <w:tcPr>
            <w:tcW w:w="183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nil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0465" w:rsidRDefault="00B60465">
      <w:pPr>
        <w:rPr>
          <w:rFonts w:ascii="Times New Roman"/>
          <w:sz w:val="18"/>
        </w:rPr>
        <w:sectPr w:rsidR="00B60465">
          <w:pgSz w:w="16850" w:h="11910" w:orient="landscape"/>
          <w:pgMar w:top="1100" w:right="300" w:bottom="920" w:left="720" w:header="0" w:footer="723" w:gutter="0"/>
          <w:cols w:space="720"/>
        </w:sectPr>
      </w:pPr>
    </w:p>
    <w:p w:rsidR="00B60465" w:rsidRDefault="00B60465">
      <w:pPr>
        <w:spacing w:before="4"/>
        <w:rPr>
          <w:b/>
          <w:sz w:val="2"/>
        </w:rPr>
      </w:pPr>
    </w:p>
    <w:p w:rsidR="00B60465" w:rsidRDefault="003136EB">
      <w:pPr>
        <w:spacing w:line="20" w:lineRule="exact"/>
        <w:ind w:left="1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9789795" cy="8255"/>
                <wp:effectExtent l="0" t="2540" r="0" b="0"/>
                <wp:docPr id="2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9795" cy="8255"/>
                          <a:chOff x="0" y="0"/>
                          <a:chExt cx="15417" cy="13"/>
                        </a:xfrm>
                      </wpg:grpSpPr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17" cy="1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AA415" id="Group 13" o:spid="_x0000_s1026" style="width:770.85pt;height:.65pt;mso-position-horizontal-relative:char;mso-position-vertical-relative:line" coordsize="1541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">
                <v:rect id="Rectangle 14" o:spid="_x0000_s1027" style="position:absolute;width:1541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60465" w:rsidRDefault="00753AC5">
      <w:pPr>
        <w:pStyle w:val="Naslov1"/>
      </w:pPr>
      <w:r>
        <w:t>PRORAČUN OPĆINE SIRAČ ZA 2019. GODINU S PROJEKCIJAMA ZA 2020. I 2021.GODINU</w:t>
      </w:r>
    </w:p>
    <w:p w:rsidR="00B60465" w:rsidRDefault="00753AC5">
      <w:pPr>
        <w:spacing w:before="75"/>
        <w:ind w:left="1877" w:right="20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Rashodi i izdaci - opći dio</w:t>
      </w:r>
    </w:p>
    <w:p w:rsidR="00B60465" w:rsidRDefault="00B60465">
      <w:pPr>
        <w:pStyle w:val="Tijeloteksta"/>
        <w:spacing w:before="1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189"/>
        <w:gridCol w:w="1840"/>
        <w:gridCol w:w="1839"/>
        <w:gridCol w:w="1837"/>
        <w:gridCol w:w="1118"/>
        <w:gridCol w:w="1120"/>
      </w:tblGrid>
      <w:tr w:rsidR="00B60465">
        <w:trPr>
          <w:trHeight w:val="537"/>
        </w:trPr>
        <w:tc>
          <w:tcPr>
            <w:tcW w:w="1476" w:type="dxa"/>
            <w:tcBorders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left="50" w:right="27"/>
              <w:jc w:val="center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61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"/>
              <w:ind w:left="2801" w:right="29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 w:line="241" w:lineRule="exact"/>
              <w:ind w:left="108" w:right="8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108" w:right="28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</w:tc>
        <w:tc>
          <w:tcPr>
            <w:tcW w:w="183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03" w:right="73" w:hanging="610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</w:tc>
        <w:tc>
          <w:tcPr>
            <w:tcW w:w="18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562" w:right="178" w:hanging="320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425" w:right="225" w:hanging="148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</w:tc>
        <w:tc>
          <w:tcPr>
            <w:tcW w:w="1120" w:type="dxa"/>
            <w:tcBorders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spacing w:before="11"/>
              <w:ind w:left="407" w:right="247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</w:tr>
      <w:tr w:rsidR="00B60465">
        <w:trPr>
          <w:trHeight w:val="314"/>
        </w:trPr>
        <w:tc>
          <w:tcPr>
            <w:tcW w:w="147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89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-1" w:right="1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8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9"/>
              <w:ind w:left="4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4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44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B60465" w:rsidRDefault="00B60465">
      <w:pPr>
        <w:pStyle w:val="Tijeloteksta"/>
        <w:rPr>
          <w:sz w:val="20"/>
        </w:rPr>
      </w:pPr>
    </w:p>
    <w:p w:rsidR="00B60465" w:rsidRDefault="00B60465">
      <w:pPr>
        <w:pStyle w:val="Tijeloteksta"/>
        <w:spacing w:before="8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23"/>
        <w:gridCol w:w="6212"/>
        <w:gridCol w:w="1838"/>
        <w:gridCol w:w="1838"/>
        <w:gridCol w:w="1837"/>
        <w:gridCol w:w="1120"/>
        <w:gridCol w:w="1114"/>
      </w:tblGrid>
      <w:tr w:rsidR="00B60465">
        <w:trPr>
          <w:trHeight w:val="260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 w:line="233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 w:line="233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 w:line="233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5.718.360,00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 w:line="233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2.008.450,00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 w:line="233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1.408.450,00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 w:line="233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35,12%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 w:line="233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24,63%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3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3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60.000,00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3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3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33,33%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1.618.610,00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1.378.450,00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998.450,00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85,16%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61,69%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1.284.810,00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288.800,00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39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39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6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3.919.750,00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350.000,00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11,48%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8,93%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3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39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3.919.750,00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7"/>
        </w:trPr>
        <w:tc>
          <w:tcPr>
            <w:tcW w:w="73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39"/>
              <w:rPr>
                <w:sz w:val="18"/>
              </w:rPr>
            </w:pPr>
            <w:r>
              <w:rPr>
                <w:sz w:val="18"/>
              </w:rPr>
              <w:t>Dodatna ulaganja za ostalu nefinancijsku imovinu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0465" w:rsidRDefault="00B60465">
      <w:pPr>
        <w:pStyle w:val="Tijeloteksta"/>
        <w:rPr>
          <w:sz w:val="20"/>
        </w:rPr>
      </w:pPr>
    </w:p>
    <w:p w:rsidR="00B60465" w:rsidRDefault="00B60465">
      <w:pPr>
        <w:pStyle w:val="Tijeloteksta"/>
        <w:spacing w:before="8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1"/>
        <w:gridCol w:w="1838"/>
        <w:gridCol w:w="1838"/>
        <w:gridCol w:w="1837"/>
        <w:gridCol w:w="1120"/>
        <w:gridCol w:w="1114"/>
      </w:tblGrid>
      <w:tr w:rsidR="00B60465">
        <w:trPr>
          <w:trHeight w:val="422"/>
        </w:trPr>
        <w:tc>
          <w:tcPr>
            <w:tcW w:w="7671" w:type="dxa"/>
            <w:tcBorders>
              <w:left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5"/>
              <w:ind w:left="128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5"/>
              <w:ind w:left="37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15.000.000,00</w:t>
            </w:r>
          </w:p>
        </w:tc>
        <w:tc>
          <w:tcPr>
            <w:tcW w:w="1838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5"/>
              <w:ind w:left="3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10.282.000,00</w:t>
            </w:r>
          </w:p>
        </w:tc>
        <w:tc>
          <w:tcPr>
            <w:tcW w:w="1837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2"/>
              <w:ind w:left="5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8.533.000,00</w:t>
            </w:r>
          </w:p>
        </w:tc>
        <w:tc>
          <w:tcPr>
            <w:tcW w:w="1120" w:type="dxa"/>
            <w:tcBorders>
              <w:left w:val="single" w:sz="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5"/>
              <w:ind w:left="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68,55%</w:t>
            </w:r>
          </w:p>
        </w:tc>
        <w:tc>
          <w:tcPr>
            <w:tcW w:w="1114" w:type="dxa"/>
            <w:tcBorders>
              <w:left w:val="single" w:sz="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2"/>
              <w:ind w:left="3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56,89%</w:t>
            </w:r>
          </w:p>
        </w:tc>
      </w:tr>
    </w:tbl>
    <w:p w:rsidR="00B60465" w:rsidRDefault="00B60465">
      <w:pPr>
        <w:rPr>
          <w:rFonts w:ascii="Times New Roman"/>
          <w:sz w:val="24"/>
        </w:rPr>
        <w:sectPr w:rsidR="00B60465">
          <w:pgSz w:w="16850" w:h="11910" w:orient="landscape"/>
          <w:pgMar w:top="1100" w:right="300" w:bottom="920" w:left="720" w:header="0" w:footer="723" w:gutter="0"/>
          <w:cols w:space="720"/>
        </w:sectPr>
      </w:pPr>
    </w:p>
    <w:p w:rsidR="00B60465" w:rsidRDefault="003136EB">
      <w:pPr>
        <w:pStyle w:val="Tijeloteksta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202565</wp:posOffset>
                </wp:positionV>
                <wp:extent cx="9837420" cy="530225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742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65" w:rsidRDefault="00753AC5">
                            <w:pPr>
                              <w:spacing w:before="9" w:line="271" w:lineRule="exact"/>
                              <w:ind w:left="7252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Članak 3.</w:t>
                            </w:r>
                          </w:p>
                          <w:p w:rsidR="00B60465" w:rsidRDefault="00753AC5">
                            <w:pPr>
                              <w:pStyle w:val="Tijeloteksta"/>
                              <w:spacing w:before="4" w:line="230" w:lineRule="auto"/>
                              <w:ind w:left="20"/>
                            </w:pPr>
                            <w:r>
                              <w:t>Posebni dio Proračuna sastoji se od rashoda i izdataka raspoređenih po razdjelima, glavama, programima, aktivnostima, funkciji i izvoru financiranja, a sve po ekonomskoj klasifikaciji računa razini razreda, skupine i podskupine.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3.2pt;margin-top:15.95pt;width:774.6pt;height:41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" stroked="f">
                <v:textbox inset="0,0,0,0">
                  <w:txbxContent>
                    <w:p w:rsidR="00B60465" w:rsidRDefault="00753AC5">
                      <w:pPr>
                        <w:spacing w:before="9" w:line="271" w:lineRule="exact"/>
                        <w:ind w:left="7252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Članak 3.</w:t>
                      </w:r>
                    </w:p>
                    <w:p w:rsidR="00B60465" w:rsidRDefault="00753AC5">
                      <w:pPr>
                        <w:pStyle w:val="Tijeloteksta"/>
                        <w:spacing w:before="4" w:line="230" w:lineRule="auto"/>
                        <w:ind w:left="20"/>
                      </w:pPr>
                      <w:r>
                        <w:t>Posebni dio Proračuna sastoji se od rashoda i izdataka raspoređenih po razdjelima, glavama, programima, aktivnostima, funkciji i izvoru financiranja, a sve po ekonomskoj klasifikaciji računa razini razreda, skupine i podskupine.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0465" w:rsidRDefault="00B60465">
      <w:pPr>
        <w:pStyle w:val="Tijeloteksta"/>
        <w:rPr>
          <w:sz w:val="20"/>
        </w:rPr>
      </w:pPr>
    </w:p>
    <w:p w:rsidR="00B60465" w:rsidRDefault="00B60465">
      <w:pPr>
        <w:pStyle w:val="Tijeloteksta"/>
        <w:rPr>
          <w:sz w:val="20"/>
        </w:rPr>
      </w:pPr>
    </w:p>
    <w:p w:rsidR="00B60465" w:rsidRDefault="00B60465">
      <w:pPr>
        <w:pStyle w:val="Tijeloteksta"/>
        <w:spacing w:before="1"/>
        <w:rPr>
          <w:sz w:val="1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0"/>
        <w:gridCol w:w="117"/>
        <w:gridCol w:w="112"/>
        <w:gridCol w:w="113"/>
        <w:gridCol w:w="228"/>
        <w:gridCol w:w="6515"/>
        <w:gridCol w:w="1837"/>
        <w:gridCol w:w="1838"/>
        <w:gridCol w:w="1837"/>
        <w:gridCol w:w="1119"/>
        <w:gridCol w:w="1104"/>
      </w:tblGrid>
      <w:tr w:rsidR="00B60465">
        <w:trPr>
          <w:trHeight w:val="828"/>
        </w:trPr>
        <w:tc>
          <w:tcPr>
            <w:tcW w:w="15555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53" w:right="183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53" w:right="182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8" w:right="30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161" w:right="18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213" w:right="180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87" w:right="215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5" w:right="18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78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73" w:right="228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496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B60465" w:rsidRDefault="00753AC5">
            <w:pPr>
              <w:pStyle w:val="TableParagraph"/>
              <w:spacing w:before="94" w:line="187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 I IZVRŠNA TIJELA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5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901.980,00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786.980,00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816.980,00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5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87,25%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5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90,58%</w:t>
            </w:r>
          </w:p>
        </w:tc>
      </w:tr>
      <w:tr w:rsidR="00B60465">
        <w:trPr>
          <w:trHeight w:val="259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651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7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7"/>
              <w:ind w:left="633"/>
              <w:rPr>
                <w:b/>
                <w:sz w:val="20"/>
              </w:rPr>
            </w:pPr>
            <w:r>
              <w:rPr>
                <w:b/>
                <w:sz w:val="20"/>
              </w:rPr>
              <w:t>390.260,00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7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270.260,00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7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297.760,00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7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69,25%</w:t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7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76,30%</w:t>
            </w:r>
          </w:p>
        </w:tc>
      </w:tr>
      <w:tr w:rsidR="00B60465">
        <w:trPr>
          <w:trHeight w:val="188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9" w:line="159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1" w:line="167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1" w:line="167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</w:tr>
      <w:tr w:rsidR="00B60465">
        <w:trPr>
          <w:trHeight w:val="466"/>
        </w:trPr>
        <w:tc>
          <w:tcPr>
            <w:tcW w:w="130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16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7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7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217.660,00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7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217.760,00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7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217.760,00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100,05%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7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100,05%</w:t>
            </w:r>
          </w:p>
        </w:tc>
      </w:tr>
      <w:tr w:rsidR="00B60465">
        <w:trPr>
          <w:trHeight w:val="441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A100001</w:t>
            </w: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161.160,00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161.260,00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161.260,00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100,06%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100,06%</w:t>
            </w:r>
          </w:p>
        </w:tc>
      </w:tr>
      <w:tr w:rsidR="00B60465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161.160,00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161.260,00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161.260,00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100,06%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100,06%</w:t>
            </w:r>
          </w:p>
        </w:tc>
      </w:tr>
      <w:tr w:rsidR="00B60465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126.160,00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444"/>
        </w:trPr>
        <w:tc>
          <w:tcPr>
            <w:tcW w:w="1305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A100059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Dani Općine Sirač, blagdani i proslave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6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left="8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437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A100060</w:t>
            </w: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Ostale prigodne proslave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8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444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A100069</w:t>
            </w: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Savjet mladih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0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497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4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Izbori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30,42%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46,35%</w:t>
            </w:r>
          </w:p>
        </w:tc>
      </w:tr>
      <w:tr w:rsidR="00B60465">
        <w:trPr>
          <w:trHeight w:val="442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A100002</w:t>
            </w: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Parlamentarni izbori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5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7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0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60465" w:rsidRDefault="003136EB">
      <w:pPr>
        <w:pStyle w:val="Tijeloteksta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69850</wp:posOffset>
                </wp:positionV>
                <wp:extent cx="9883140" cy="12700"/>
                <wp:effectExtent l="0" t="0" r="0" b="0"/>
                <wp:wrapTopAndBottom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31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6A6A3" id="Rectangle 11" o:spid="_x0000_s1026" style="position:absolute;margin-left:42.55pt;margin-top:5.5pt;width:778.2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B60465" w:rsidRDefault="00B60465">
      <w:pPr>
        <w:rPr>
          <w:sz w:val="6"/>
        </w:rPr>
        <w:sectPr w:rsidR="00B60465">
          <w:footerReference w:type="default" r:id="rId8"/>
          <w:pgSz w:w="16850" w:h="11910" w:orient="landscape"/>
          <w:pgMar w:top="3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8" w:right="18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0" w:right="30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43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96" w:right="78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0" w:right="23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4" w:right="20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3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A100003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Lokalni izbori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2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Predsjednički izbori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1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Izbori za EU parlament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52.800,00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9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3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Izbori za Vijeća nacionalnih manjina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77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60465" w:rsidRDefault="00B60465">
      <w:pPr>
        <w:rPr>
          <w:rFonts w:ascii="Times New Roman"/>
          <w:sz w:val="16"/>
        </w:rPr>
        <w:sectPr w:rsidR="00B60465">
          <w:footerReference w:type="default" r:id="rId9"/>
          <w:pgSz w:w="16850" w:h="11910" w:orient="landscape"/>
          <w:pgMar w:top="1100" w:right="300" w:bottom="880" w:left="720" w:header="0" w:footer="694" w:gutter="0"/>
          <w:pgNumType w:start="7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14"/>
        <w:gridCol w:w="224"/>
        <w:gridCol w:w="6520"/>
        <w:gridCol w:w="1837"/>
        <w:gridCol w:w="1839"/>
        <w:gridCol w:w="1837"/>
        <w:gridCol w:w="1120"/>
        <w:gridCol w:w="1105"/>
      </w:tblGrid>
      <w:tr w:rsidR="00B60465">
        <w:trPr>
          <w:trHeight w:val="828"/>
        </w:trPr>
        <w:tc>
          <w:tcPr>
            <w:tcW w:w="15563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53" w:right="184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53" w:right="182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7" w:right="304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left="-1" w:righ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151" w:right="186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7" w:right="23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72" w:right="243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6" w:right="236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80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4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 00102</w:t>
            </w:r>
          </w:p>
        </w:tc>
        <w:tc>
          <w:tcPr>
            <w:tcW w:w="65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URED NAČELNIKA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628"/>
              <w:rPr>
                <w:b/>
                <w:sz w:val="20"/>
              </w:rPr>
            </w:pPr>
            <w:r>
              <w:rPr>
                <w:b/>
                <w:sz w:val="20"/>
              </w:rPr>
              <w:t>497.720,00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624"/>
              <w:rPr>
                <w:b/>
                <w:sz w:val="20"/>
              </w:rPr>
            </w:pPr>
            <w:r>
              <w:rPr>
                <w:b/>
                <w:sz w:val="20"/>
              </w:rPr>
              <w:t>502.720,00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614"/>
              <w:rPr>
                <w:b/>
                <w:sz w:val="20"/>
              </w:rPr>
            </w:pPr>
            <w:r>
              <w:rPr>
                <w:b/>
                <w:sz w:val="20"/>
              </w:rPr>
              <w:t>505.220,00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101,00%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101,51%</w:t>
            </w:r>
          </w:p>
        </w:tc>
      </w:tr>
      <w:tr w:rsidR="00B60465">
        <w:trPr>
          <w:trHeight w:val="182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2" w:line="160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</w:tr>
      <w:tr w:rsidR="00B60465">
        <w:trPr>
          <w:trHeight w:val="469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16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8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8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497.720,00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502.720,00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8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505.220,00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8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8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101,51%</w:t>
            </w:r>
          </w:p>
        </w:tc>
      </w:tr>
      <w:tr w:rsidR="00B60465">
        <w:trPr>
          <w:trHeight w:val="441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A100004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468.720,00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473.720,00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476.220,00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101,07%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101,60%</w:t>
            </w:r>
          </w:p>
        </w:tc>
      </w:tr>
      <w:tr w:rsidR="00B60465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346.920,00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346.920,00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346.920,00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2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80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296.000,00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50.920,00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126.800,00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129.300,00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104,11%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106,16%</w:t>
            </w:r>
          </w:p>
        </w:tc>
      </w:tr>
      <w:tr w:rsidR="00B60465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82.800,00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0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8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8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A100005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 pričuva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6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6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A100088</w:t>
            </w: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Općinska prekogranična suradnja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9"/>
              <w:ind w:right="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0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6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left="80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4"/>
        </w:trPr>
        <w:tc>
          <w:tcPr>
            <w:tcW w:w="1305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 00103</w:t>
            </w:r>
          </w:p>
        </w:tc>
        <w:tc>
          <w:tcPr>
            <w:tcW w:w="652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VIJEĆA NACIONALNIH MANJINA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755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839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751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0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5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60465">
        <w:trPr>
          <w:trHeight w:val="179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2" w:line="157" w:lineRule="exact"/>
              <w:ind w:left="2" w:right="2"/>
              <w:jc w:val="center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line="159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line="159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</w:tr>
    </w:tbl>
    <w:p w:rsidR="00B60465" w:rsidRDefault="00B60465">
      <w:pPr>
        <w:rPr>
          <w:sz w:val="2"/>
          <w:szCs w:val="2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1"/>
        <w:gridCol w:w="118"/>
        <w:gridCol w:w="113"/>
        <w:gridCol w:w="114"/>
        <w:gridCol w:w="229"/>
        <w:gridCol w:w="6516"/>
        <w:gridCol w:w="1838"/>
        <w:gridCol w:w="1839"/>
        <w:gridCol w:w="1838"/>
        <w:gridCol w:w="1120"/>
        <w:gridCol w:w="1105"/>
      </w:tblGrid>
      <w:tr w:rsidR="00B60465">
        <w:trPr>
          <w:trHeight w:val="828"/>
        </w:trPr>
        <w:tc>
          <w:tcPr>
            <w:tcW w:w="15566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53" w:right="184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53" w:right="183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3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2" w:right="305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left="-1" w:righ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45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96" w:right="76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5" w:right="238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4" w:right="202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9" w:right="246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3" w:right="239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496"/>
        </w:trPr>
        <w:tc>
          <w:tcPr>
            <w:tcW w:w="13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2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6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Nacionalne manjine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60465">
        <w:trPr>
          <w:trHeight w:val="440"/>
        </w:trPr>
        <w:tc>
          <w:tcPr>
            <w:tcW w:w="13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A100006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Vijeće češke nacionalne manjine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470,00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630,00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3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458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5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440"/>
        </w:trPr>
        <w:tc>
          <w:tcPr>
            <w:tcW w:w="131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A100007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Vijeće srpske nacionalne manjine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5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4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7.300,00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261"/>
        </w:trPr>
        <w:tc>
          <w:tcPr>
            <w:tcW w:w="73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1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499"/>
        </w:trPr>
        <w:tc>
          <w:tcPr>
            <w:tcW w:w="1310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B60465" w:rsidRDefault="00753AC5">
            <w:pPr>
              <w:pStyle w:val="TableParagraph"/>
              <w:spacing w:before="93" w:line="190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65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5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5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14.098.020,00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5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9.495.020,00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5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7.716.020,00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5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67,35%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B60465" w:rsidRDefault="00753AC5">
            <w:pPr>
              <w:pStyle w:val="TableParagraph"/>
              <w:spacing w:before="5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54,73%</w:t>
            </w:r>
          </w:p>
        </w:tc>
      </w:tr>
      <w:tr w:rsidR="00B60465">
        <w:trPr>
          <w:trHeight w:val="259"/>
        </w:trPr>
        <w:tc>
          <w:tcPr>
            <w:tcW w:w="1310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 00201</w:t>
            </w:r>
          </w:p>
        </w:tc>
        <w:tc>
          <w:tcPr>
            <w:tcW w:w="65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1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11"/>
              <w:ind w:left="437"/>
              <w:rPr>
                <w:b/>
                <w:sz w:val="20"/>
              </w:rPr>
            </w:pPr>
            <w:r>
              <w:rPr>
                <w:b/>
                <w:sz w:val="20"/>
              </w:rPr>
              <w:t>9.980.935,00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11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5.430.270,00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11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4.116.360,00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11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54,41%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11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41,24%</w:t>
            </w:r>
          </w:p>
        </w:tc>
      </w:tr>
      <w:tr w:rsidR="00B60465">
        <w:trPr>
          <w:trHeight w:val="183"/>
        </w:trPr>
        <w:tc>
          <w:tcPr>
            <w:tcW w:w="28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3" w:line="160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line="164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line="164" w:lineRule="exact"/>
              <w:ind w:left="13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</w:tr>
      <w:tr w:rsidR="00B60465">
        <w:trPr>
          <w:trHeight w:val="484"/>
        </w:trPr>
        <w:tc>
          <w:tcPr>
            <w:tcW w:w="1310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167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651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7" w:lineRule="exact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 administracija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7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1.118.350,00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7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1.094.100,00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7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1.121.910,00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7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97,83%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7" w:lineRule="exact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100,32%</w:t>
            </w:r>
          </w:p>
        </w:tc>
      </w:tr>
    </w:tbl>
    <w:p w:rsidR="00B60465" w:rsidRDefault="00B60465">
      <w:pPr>
        <w:spacing w:line="217" w:lineRule="exact"/>
        <w:jc w:val="right"/>
        <w:rPr>
          <w:sz w:val="20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0" w:right="18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4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21" w:right="30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30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80" w:right="239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1" w:right="215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47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A100008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 stručno osoblje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522.550,00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552.350,00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100,09%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105,70%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495.150,00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520.150,00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99,99%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105,05%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54.450,00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64.700,00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27.900,00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101,82%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117,52%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27.400,00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A100009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Stručno osposobljavanje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4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Zajednički troškovi službi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458.100,00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461.560,00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100,56%</w:t>
            </w: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438.560,00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99,77%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100,59%</w:t>
            </w: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329.500,00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36.500,00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100,43%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1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A100012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127.800,00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81,38%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77,46%</w:t>
            </w:r>
          </w:p>
        </w:tc>
      </w:tr>
      <w:tr w:rsidR="00B6046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79,80%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75,55%</w:t>
            </w: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72.800,00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77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60465" w:rsidRDefault="00B60465">
      <w:pPr>
        <w:rPr>
          <w:rFonts w:ascii="Times New Roman"/>
          <w:sz w:val="16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8" w:right="18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0" w:right="30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43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96" w:right="78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0" w:right="23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4" w:right="20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3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9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4.157.650,00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574.000,00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18,45%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13,81%</w:t>
            </w:r>
          </w:p>
        </w:tc>
      </w:tr>
      <w:tr w:rsidR="00B60465">
        <w:trPr>
          <w:trHeight w:val="442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A100086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 Hrvatskog doma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3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A100096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Tekuće i investicijsko uređenje prostora za udruge - H.dom - Pakra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76,92%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55,94%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1166,67%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9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166,67%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53,57%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53,57%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7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A100104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uređenje bivšeg stana Blažević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162,50%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62,50%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162,50%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62,50%</w:t>
            </w: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8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A100105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Adaptacija i uređenje prostora streljanje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81,25%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76,92%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61,54%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76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:rsidR="00B60465" w:rsidRDefault="00B60465">
      <w:pPr>
        <w:jc w:val="right"/>
        <w:rPr>
          <w:sz w:val="16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8" w:right="18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0" w:right="30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43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96" w:right="78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0" w:right="23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4" w:right="20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3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A100107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Zgrada općine - tekuće i investicijsko uređenje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228.650,00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54,67%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26,24%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178.650,00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69,97%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33,59%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168.650,00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5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K100017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Nabava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7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K100080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opremanje doma Šibovac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2.978.000,00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91.250,00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91.250,00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2.886.750,00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2.886.750,00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T100013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Redovno tekuće i investicijsko održavanje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98,22%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98,22%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9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Javne potrebe u školstvu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459.600,00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459.600,00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472.900,00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102,89%</w:t>
            </w: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A100018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B60465" w:rsidRDefault="00B60465">
      <w:pPr>
        <w:jc w:val="right"/>
        <w:rPr>
          <w:sz w:val="16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8" w:right="18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0" w:right="30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43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96" w:right="78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0" w:right="23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4" w:right="20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3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A100019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8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i ostalo obrazovanje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116,67%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79.800,00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509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1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148.750,00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148.750,00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148.750,00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1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1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60465">
        <w:trPr>
          <w:trHeight w:val="442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Novčana pomoć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57.750,00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57.750,00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57.750,00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57.750,00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57.750,00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57.750,00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A100022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Naknada za troškove stanovanja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A100023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Pomoć za novorođenče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B60465" w:rsidRDefault="00B60465">
      <w:pPr>
        <w:jc w:val="right"/>
        <w:rPr>
          <w:sz w:val="16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8" w:right="18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0" w:right="30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43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96" w:right="78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0" w:right="23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4" w:right="20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3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A100024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Humanitarna djelatnost Crvenog križa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4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A100066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i sufinanciranje toplog obroka učenicima OŠ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8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6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A100083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Podmirenje troškova socijalno ugroženih osoba i ostale naknade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500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4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Promicanje kulture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539.000,00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101,86%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A100027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kulturi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6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A100029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Dani šljiva i rakija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314.000,00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314.000,00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314.000,00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226.000,00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56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Maskembal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B60465" w:rsidRDefault="00B60465">
      <w:pPr>
        <w:jc w:val="right"/>
        <w:rPr>
          <w:sz w:val="16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8" w:right="18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0" w:right="30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43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96" w:right="78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0" w:right="23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4" w:right="20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3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A100031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Advent, humanitarni koncert i doček Nove godine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A100082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Gastro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Ostale manifestacije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K100028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Spomenik kulture "Stari grad"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122.000,00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108,20%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 naknade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513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 rekreacije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92,11%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92,11%</w:t>
            </w:r>
          </w:p>
        </w:tc>
      </w:tr>
    </w:tbl>
    <w:p w:rsidR="00B60465" w:rsidRDefault="00B60465">
      <w:pPr>
        <w:jc w:val="right"/>
        <w:rPr>
          <w:sz w:val="20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0" w:right="18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4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21" w:right="30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30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80" w:right="239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1" w:right="215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47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A100032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programa i projekata u sportu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92,11%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92,11%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92,11%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92,11%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228.000,00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8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A100078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Javna turistička infrastruktura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3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96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131.800,00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87,61%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65,31%</w:t>
            </w:r>
          </w:p>
        </w:tc>
      </w:tr>
      <w:tr w:rsidR="00B60465">
        <w:trPr>
          <w:trHeight w:val="446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A100033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Pomoć vjerskim zajednicama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75,49%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31,37%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75,49%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31,37%</w:t>
            </w: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3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A100034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političkih stranaka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24.800,00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24.800,00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6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A100035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udruga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4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A100085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Proračunski korisnici drugog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left="7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513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B60465" w:rsidRDefault="00B60465">
      <w:pPr>
        <w:jc w:val="right"/>
        <w:rPr>
          <w:sz w:val="20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0" w:right="18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4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21" w:right="30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30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80" w:right="239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1" w:right="215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47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A100036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Vatrogasna zajednica Općine Sirač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4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A100037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Javna vatrogasna postaja Grada Daruvara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2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A100038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Civilna zaštita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6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A100039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Hrvatska gorska služba spašavanja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500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Jačanje gospodarstva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76,19%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76,19%</w:t>
            </w:r>
          </w:p>
        </w:tc>
      </w:tr>
      <w:tr w:rsidR="00B60465">
        <w:trPr>
          <w:trHeight w:val="4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LAG Bilogora-Papuk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1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5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A100087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Razvojna agencija Grada Daruvara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76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B60465" w:rsidRDefault="00B60465">
      <w:pPr>
        <w:jc w:val="right"/>
        <w:rPr>
          <w:sz w:val="16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8" w:right="18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2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5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0" w:right="303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left="-1" w:righ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49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96" w:right="71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0" w:right="229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4" w:right="198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3" w:right="23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7" w:right="23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3"/>
              <w:rPr>
                <w:sz w:val="16"/>
              </w:rPr>
            </w:pPr>
            <w:r>
              <w:rPr>
                <w:sz w:val="16"/>
              </w:rPr>
              <w:t>Pomoć korisnicima drugih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A100089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Širokopojasni Internet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3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96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4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4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Potpora poljoprivredi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A100042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83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502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6"/>
              <w:rPr>
                <w:b/>
                <w:sz w:val="16"/>
              </w:rPr>
            </w:pPr>
            <w:r>
              <w:rPr>
                <w:b/>
                <w:sz w:val="16"/>
              </w:rPr>
              <w:t>1021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0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Program Zaželi - učim, radim, pomažem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0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1.924.290,00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0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1.107.020,00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0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0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57,53%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0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B60465">
        <w:trPr>
          <w:trHeight w:val="4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A100093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Zapošljavanje i obrazovanje žena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1.308.770,00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763.400,00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58,33%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58,33%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83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1.023.892,00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3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176.108,00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108.770,00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63.400,00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58,29%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2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3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108.770,00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3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83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4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A100094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Promidžba i vidljivost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9.200,00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9.200,00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left="8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8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2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A100095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Upravljanje projektom i administracija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606.320,00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334.420,00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55,16%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99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90.280,00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52.674,00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58,35%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1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:rsidR="00B60465" w:rsidRDefault="00B60465">
      <w:pPr>
        <w:jc w:val="right"/>
        <w:rPr>
          <w:sz w:val="16"/>
        </w:rPr>
        <w:sectPr w:rsidR="00B60465">
          <w:footerReference w:type="default" r:id="rId10"/>
          <w:pgSz w:w="16850" w:h="11910" w:orient="landscape"/>
          <w:pgMar w:top="1100" w:right="300" w:bottom="880" w:left="720" w:header="0" w:footer="694" w:gutter="0"/>
          <w:pgNumType w:start="18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13"/>
        <w:gridCol w:w="112"/>
        <w:gridCol w:w="113"/>
        <w:gridCol w:w="110"/>
        <w:gridCol w:w="117"/>
        <w:gridCol w:w="112"/>
        <w:gridCol w:w="113"/>
        <w:gridCol w:w="223"/>
        <w:gridCol w:w="6519"/>
        <w:gridCol w:w="1836"/>
        <w:gridCol w:w="1838"/>
        <w:gridCol w:w="1836"/>
        <w:gridCol w:w="1119"/>
        <w:gridCol w:w="1104"/>
      </w:tblGrid>
      <w:tr w:rsidR="00B60465">
        <w:trPr>
          <w:trHeight w:val="828"/>
        </w:trPr>
        <w:tc>
          <w:tcPr>
            <w:tcW w:w="15552" w:type="dxa"/>
            <w:gridSpan w:val="15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53" w:right="183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53" w:right="181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57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43" w:right="304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167" w:right="18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222" w:right="186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1" w:right="215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13" w:right="189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81" w:right="233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76" w:right="225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77.031,00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13.249,00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516.040,00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281.746,00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54,60%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202.500,00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458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8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13.540,00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500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Program ENU Lanara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267.495,00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B60465">
        <w:trPr>
          <w:trHeight w:val="435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A100109</w:t>
            </w: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Prateći troškovi EnU Lanare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20.495,00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20.495,00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20.495,00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1"/>
        </w:trPr>
        <w:tc>
          <w:tcPr>
            <w:tcW w:w="1300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K100110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ulaganje u EnU Lanara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247.000,00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9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247.000,00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97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1023</w:t>
            </w: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Program uređenja Parka branitelja Sirač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98,59%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98,59%</w:t>
            </w:r>
          </w:p>
        </w:tc>
      </w:tr>
      <w:tr w:rsidR="00B60465">
        <w:trPr>
          <w:trHeight w:val="441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A100111</w:t>
            </w: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 i tekuće uređenje Parka Branitelja Sirač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98,59%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98,59%</w:t>
            </w:r>
          </w:p>
        </w:tc>
      </w:tr>
      <w:tr w:rsidR="00B60465">
        <w:trPr>
          <w:trHeight w:val="25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3000,00%</w:t>
            </w:r>
          </w:p>
        </w:tc>
      </w:tr>
      <w:tr w:rsidR="00B60465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85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5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458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5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85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206.000,00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4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 00202</w:t>
            </w:r>
          </w:p>
        </w:tc>
        <w:tc>
          <w:tcPr>
            <w:tcW w:w="65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6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KOMUNALNI POGON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6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4.117.085,00</w:t>
            </w: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6"/>
              <w:ind w:left="441"/>
              <w:rPr>
                <w:b/>
                <w:sz w:val="20"/>
              </w:rPr>
            </w:pPr>
            <w:r>
              <w:rPr>
                <w:b/>
                <w:sz w:val="20"/>
              </w:rPr>
              <w:t>4.064.750,00</w:t>
            </w:r>
          </w:p>
        </w:tc>
        <w:tc>
          <w:tcPr>
            <w:tcW w:w="183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6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3.599.660,00</w:t>
            </w:r>
          </w:p>
        </w:tc>
        <w:tc>
          <w:tcPr>
            <w:tcW w:w="111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6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98,73%</w:t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6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87,43%</w:t>
            </w:r>
          </w:p>
        </w:tc>
      </w:tr>
      <w:tr w:rsidR="00B60465">
        <w:trPr>
          <w:trHeight w:val="184"/>
        </w:trPr>
        <w:tc>
          <w:tcPr>
            <w:tcW w:w="28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before="3" w:line="161" w:lineRule="exact"/>
              <w:ind w:left="21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line="164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line="164" w:lineRule="exact"/>
              <w:ind w:left="1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line="164" w:lineRule="exact"/>
              <w:ind w:left="15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line="164" w:lineRule="exact"/>
              <w:ind w:left="14" w:right="-15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B60465" w:rsidRDefault="00753AC5">
            <w:pPr>
              <w:pStyle w:val="TableParagraph"/>
              <w:spacing w:line="164" w:lineRule="exact"/>
              <w:ind w:left="11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B60465" w:rsidRDefault="00B60465">
            <w:pPr>
              <w:rPr>
                <w:sz w:val="2"/>
                <w:szCs w:val="2"/>
              </w:rPr>
            </w:pPr>
          </w:p>
        </w:tc>
      </w:tr>
      <w:tr w:rsidR="00B60465">
        <w:trPr>
          <w:trHeight w:val="467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16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6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6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1.026.775,00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6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965.800,00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6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979.210,00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6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94,06%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line="216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95,37%</w:t>
            </w:r>
          </w:p>
        </w:tc>
      </w:tr>
      <w:tr w:rsidR="00B60465">
        <w:trPr>
          <w:trHeight w:val="456"/>
        </w:trPr>
        <w:tc>
          <w:tcPr>
            <w:tcW w:w="1300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A100043</w:t>
            </w:r>
          </w:p>
        </w:tc>
        <w:tc>
          <w:tcPr>
            <w:tcW w:w="65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Redovan rad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437.650,00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416.650,00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430.010,00</w:t>
            </w:r>
          </w:p>
        </w:tc>
        <w:tc>
          <w:tcPr>
            <w:tcW w:w="111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95,20%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98,25%</w:t>
            </w:r>
          </w:p>
        </w:tc>
      </w:tr>
    </w:tbl>
    <w:p w:rsidR="00B60465" w:rsidRDefault="00B60465">
      <w:pPr>
        <w:jc w:val="right"/>
        <w:rPr>
          <w:sz w:val="16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8" w:right="18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0" w:right="30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43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96" w:right="78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0" w:right="23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4" w:right="20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3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422.050,00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402.050,00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407.910,00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95,26%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96,65%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76.300,00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15.600,00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93,59%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141,67%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15.600,00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A100044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 - Revitalizacija javnih površina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246.200,00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246.200,00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246.200,00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36.200,00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4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K100046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Nabava strojeva i opreme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72,03%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72,03%</w:t>
            </w:r>
          </w:p>
        </w:tc>
      </w:tr>
      <w:tr w:rsidR="00B60465">
        <w:trPr>
          <w:trHeight w:val="262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72,03%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72,03%</w:t>
            </w: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T100047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strojeva i opreme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189.925,00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189.950,00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100,01%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100,04%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189.925,00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189.950,00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100,01%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100,04%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115.425,00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66.500,00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96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4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981.000,00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60465">
        <w:trPr>
          <w:trHeight w:val="456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T100048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nerazvrstanih cesta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676.000,00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B60465" w:rsidRDefault="003136EB">
      <w:pPr>
        <w:pStyle w:val="Tijeloteksta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90170</wp:posOffset>
                </wp:positionV>
                <wp:extent cx="9883140" cy="12700"/>
                <wp:effectExtent l="0" t="0" r="0" b="0"/>
                <wp:wrapTopAndBottom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314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8AC7B" id="Rectangle 10" o:spid="_x0000_s1026" style="position:absolute;margin-left:42.55pt;margin-top:7.1pt;width:778.2pt;height: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B60465" w:rsidRDefault="00B60465">
      <w:pPr>
        <w:rPr>
          <w:sz w:val="8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8" w:right="18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0" w:right="30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43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96" w:right="78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0" w:right="23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4" w:right="20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3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676.000,00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676.000,00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553.500,00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T100049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javne rasvjete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T100050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i zelenih površina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T100068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ostale infrastrukture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8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T100092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mlinskog kanala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500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 infrastrukture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1.348.810,00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1.471.450,00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1.279.450,00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109,09%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94,86%</w:t>
            </w:r>
          </w:p>
        </w:tc>
      </w:tr>
      <w:tr w:rsidR="00B60465">
        <w:trPr>
          <w:trHeight w:val="435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A100117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Nogostup u Radićevoj od potoka Dubnica do Kolodvorske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75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:rsidR="00B60465" w:rsidRDefault="00B60465">
      <w:pPr>
        <w:jc w:val="right"/>
        <w:rPr>
          <w:sz w:val="16"/>
        </w:rPr>
        <w:sectPr w:rsidR="00B60465">
          <w:footerReference w:type="default" r:id="rId11"/>
          <w:pgSz w:w="16850" w:h="11910" w:orient="landscape"/>
          <w:pgMar w:top="1100" w:right="300" w:bottom="880" w:left="720" w:header="0" w:footer="694" w:gutter="0"/>
          <w:pgNumType w:start="21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8" w:right="18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0" w:right="30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43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96" w:right="78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0" w:right="23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4" w:right="20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3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Izgradnja nerazvrstanih cesta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10.810,00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330.450,00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431.450,00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3056,89%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3991,21%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10.810,00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330.450,00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431.450,00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3056,89%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3991,21%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10.810,00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Dodatna ulaganja za ostalu nefinancijsku imovinu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K100052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Izgradnja plinovoda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36,67%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36,67%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4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K100053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Izgradnja kanalizacije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183,33%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140,00%</w:t>
            </w: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3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K100054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Izgradnja vodovoda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125,00%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9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K100055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Izgradnja javne rasvjete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82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60465" w:rsidRDefault="00B60465">
      <w:pPr>
        <w:rPr>
          <w:rFonts w:ascii="Times New Roman"/>
          <w:sz w:val="16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0" w:right="18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4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21" w:right="30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30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80" w:right="239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1" w:right="215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47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K100076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Pročistač otpadnih voda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Kapitalne pomoći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8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K100101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Radićevoj - odvojak prema Lukaču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3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K100102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ceste u Radićevoj - odvojak prema Ajmanu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2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627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K100103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 sanacija i rekonstrukcija ner.ceste k.č.br.262 sokak od Košnjara prema Grgiću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1000,00%</w:t>
            </w: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8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K100108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parkirališta iza zgrade Općine Sirač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6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left="7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2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K100112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Frankopanska ulica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0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4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K100113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Ulica Nikole Tesle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181.000,00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181.000,00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80"/>
        </w:trPr>
        <w:tc>
          <w:tcPr>
            <w:tcW w:w="737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B60465" w:rsidRDefault="00753AC5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:rsidR="00B60465" w:rsidRDefault="00B60465">
      <w:pPr>
        <w:jc w:val="right"/>
        <w:rPr>
          <w:sz w:val="16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8" w:right="184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3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30" w:right="304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43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96" w:right="78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90" w:right="23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4" w:right="206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63" w:right="245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7" w:right="240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169.000,00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K100114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Ulica Kralja Zvonimira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2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5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0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K100115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Krešimirova ulica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1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5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K100116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Ulica Augusta Šenoe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4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K100118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Tomislavova ulica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9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97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Upravljanje grobljima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257.500,00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456.500,00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177,28%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112,62%</w:t>
            </w:r>
          </w:p>
        </w:tc>
      </w:tr>
      <w:tr w:rsidR="00B60465">
        <w:trPr>
          <w:trHeight w:val="443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A100097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Pakrani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9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3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A100098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Bijela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74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9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60465" w:rsidRDefault="00B60465">
      <w:pPr>
        <w:rPr>
          <w:rFonts w:ascii="Times New Roman"/>
          <w:sz w:val="16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0" w:right="18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4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21" w:right="30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30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80" w:right="239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1" w:right="215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47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A100099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Mrtvačnica Miljanovac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98,52%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7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98,41%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43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0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K100057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0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Opremanje groblja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0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0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0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0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left="7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1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9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37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T100056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Tekuće održavanje groblja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6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7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264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506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8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1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1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1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1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84,34%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11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84,34%</w:t>
            </w:r>
          </w:p>
        </w:tc>
      </w:tr>
      <w:tr w:rsidR="00B60465">
        <w:trPr>
          <w:trHeight w:val="444"/>
        </w:trPr>
        <w:tc>
          <w:tcPr>
            <w:tcW w:w="1306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A100058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84,34%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84,34%</w:t>
            </w:r>
          </w:p>
        </w:tc>
      </w:tr>
      <w:tr w:rsidR="00B60465">
        <w:trPr>
          <w:trHeight w:val="255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84,34%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84,34%</w:t>
            </w:r>
          </w:p>
        </w:tc>
      </w:tr>
      <w:tr w:rsidR="00B60465">
        <w:trPr>
          <w:trHeight w:val="261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left="7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60465">
        <w:trPr>
          <w:trHeight w:val="496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3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B60465" w:rsidRDefault="00753AC5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1020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Poduzetnička zona Lanara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28,57%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B60465" w:rsidRDefault="00753AC5"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 w:rsidR="00B60465">
        <w:trPr>
          <w:trHeight w:val="444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K100084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Otkup zemljišta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63"/>
        </w:trPr>
        <w:tc>
          <w:tcPr>
            <w:tcW w:w="7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9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9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78"/>
        </w:trPr>
        <w:tc>
          <w:tcPr>
            <w:tcW w:w="73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60465" w:rsidRDefault="00B60465">
      <w:pPr>
        <w:rPr>
          <w:rFonts w:ascii="Times New Roman"/>
          <w:sz w:val="16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B60465">
      <w:pPr>
        <w:pStyle w:val="Tijeloteksta"/>
        <w:spacing w:before="5"/>
        <w:rPr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69"/>
        <w:gridCol w:w="6521"/>
        <w:gridCol w:w="1838"/>
        <w:gridCol w:w="1840"/>
        <w:gridCol w:w="1838"/>
        <w:gridCol w:w="1121"/>
        <w:gridCol w:w="1106"/>
      </w:tblGrid>
      <w:tr w:rsidR="00B60465">
        <w:trPr>
          <w:trHeight w:val="828"/>
        </w:trPr>
        <w:tc>
          <w:tcPr>
            <w:tcW w:w="15570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67"/>
              <w:ind w:left="1840" w:right="185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PRORAČUN OPĆINE SIRAČ ZA 2019. GODINU S PROJEKCIJAMA ZA 2020. I 2021.GODINU</w:t>
            </w:r>
          </w:p>
          <w:p w:rsidR="00B60465" w:rsidRDefault="00753AC5">
            <w:pPr>
              <w:pStyle w:val="TableParagraph"/>
              <w:spacing w:before="76"/>
              <w:ind w:left="1848" w:right="184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Rashodi i izdaci - poseban dio</w:t>
            </w:r>
          </w:p>
        </w:tc>
      </w:tr>
      <w:tr w:rsidR="00B60465">
        <w:trPr>
          <w:trHeight w:val="841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 w:line="241" w:lineRule="exact"/>
              <w:ind w:right="36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Račun/</w:t>
            </w:r>
          </w:p>
          <w:p w:rsidR="00B60465" w:rsidRDefault="00753AC5">
            <w:pPr>
              <w:pStyle w:val="TableParagraph"/>
              <w:ind w:right="35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Pozicija</w:t>
            </w:r>
          </w:p>
          <w:p w:rsidR="00B60465" w:rsidRDefault="00753AC5">
            <w:pPr>
              <w:pStyle w:val="TableParagraph"/>
              <w:spacing w:before="86"/>
              <w:ind w:right="43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4"/>
              <w:ind w:left="3021" w:right="30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0465" w:rsidRDefault="00B60465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:rsidR="00B60465" w:rsidRDefault="00753AC5">
            <w:pPr>
              <w:pStyle w:val="TableParagraph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 w:line="241" w:lineRule="exact"/>
              <w:ind w:left="30" w:right="83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</w:p>
          <w:p w:rsidR="00B60465" w:rsidRDefault="00753AC5">
            <w:pPr>
              <w:pStyle w:val="TableParagraph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2019.</w:t>
            </w:r>
          </w:p>
          <w:p w:rsidR="00B60465" w:rsidRDefault="00753AC5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180" w:right="239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2020.</w:t>
            </w:r>
          </w:p>
          <w:p w:rsidR="00B60465" w:rsidRDefault="00753AC5">
            <w:pPr>
              <w:pStyle w:val="TableParagraph"/>
              <w:spacing w:before="8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01" w:right="215"/>
              <w:jc w:val="center"/>
              <w:rPr>
                <w:sz w:val="20"/>
              </w:rPr>
            </w:pPr>
            <w:r>
              <w:rPr>
                <w:sz w:val="20"/>
              </w:rPr>
              <w:t>Projekcija plana za 2021.</w:t>
            </w:r>
          </w:p>
          <w:p w:rsidR="00B60465" w:rsidRDefault="00753AC5">
            <w:pPr>
              <w:pStyle w:val="TableParagraph"/>
              <w:spacing w:before="88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53" w:right="248"/>
              <w:jc w:val="center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  <w:p w:rsidR="00B60465" w:rsidRDefault="00753AC5">
            <w:pPr>
              <w:pStyle w:val="TableParagraph"/>
              <w:spacing w:before="88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11"/>
              <w:ind w:left="247" w:right="242"/>
              <w:jc w:val="center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  <w:p w:rsidR="00B60465" w:rsidRDefault="00753AC5">
            <w:pPr>
              <w:pStyle w:val="TableParagraph"/>
              <w:spacing w:before="88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B60465">
        <w:trPr>
          <w:trHeight w:val="439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Akt. K100090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Izgradnja trafo-stanice u poduzetničkoj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5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753AC5">
            <w:pPr>
              <w:pStyle w:val="TableParagraph"/>
              <w:spacing w:before="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60465">
        <w:trPr>
          <w:trHeight w:val="258"/>
        </w:trPr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left="73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753AC5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B60465" w:rsidRDefault="00B604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60465">
        <w:trPr>
          <w:trHeight w:val="430"/>
        </w:trPr>
        <w:tc>
          <w:tcPr>
            <w:tcW w:w="782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0"/>
              <w:ind w:left="12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2"/>
              <w:ind w:right="7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2"/>
              <w:ind w:right="7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10.282.000,00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2"/>
              <w:ind w:right="8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8.533.000,00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5"/>
              <w:ind w:right="3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68,55%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B60465" w:rsidRDefault="00753AC5">
            <w:pPr>
              <w:pStyle w:val="TableParagraph"/>
              <w:spacing w:before="79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56,89%</w:t>
            </w:r>
          </w:p>
        </w:tc>
      </w:tr>
    </w:tbl>
    <w:p w:rsidR="00B60465" w:rsidRDefault="00B60465">
      <w:pPr>
        <w:jc w:val="right"/>
        <w:rPr>
          <w:rFonts w:ascii="Times New Roman"/>
          <w:sz w:val="24"/>
        </w:rPr>
        <w:sectPr w:rsidR="00B60465">
          <w:pgSz w:w="16850" w:h="11910" w:orient="landscape"/>
          <w:pgMar w:top="1100" w:right="300" w:bottom="880" w:left="720" w:header="0" w:footer="694" w:gutter="0"/>
          <w:cols w:space="720"/>
        </w:sectPr>
      </w:pPr>
    </w:p>
    <w:p w:rsidR="00B60465" w:rsidRDefault="003136EB">
      <w:pPr>
        <w:pStyle w:val="Tijeloteksta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6819265</wp:posOffset>
                </wp:positionV>
                <wp:extent cx="9601835" cy="42418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8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65" w:rsidRDefault="00753AC5">
                            <w:pPr>
                              <w:pStyle w:val="Tijeloteksta"/>
                              <w:spacing w:before="18" w:line="230" w:lineRule="auto"/>
                              <w:ind w:left="20" w:right="81"/>
                            </w:pPr>
                            <w:r>
                              <w:t>_____________________________________________________________________________________________________________________________ Str. 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0.75pt;margin-top:536.95pt;width:756.05pt;height:33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" stroked="f">
                <v:textbox inset="0,0,0,0">
                  <w:txbxContent>
                    <w:p w:rsidR="00B60465" w:rsidRDefault="00753AC5">
                      <w:pPr>
                        <w:pStyle w:val="Tijeloteksta"/>
                        <w:spacing w:before="18" w:line="230" w:lineRule="auto"/>
                        <w:ind w:left="20" w:right="81"/>
                      </w:pPr>
                      <w:r>
                        <w:t>_____________________________________________________________________________________________________________________________ Str. 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0465" w:rsidRDefault="00753AC5">
      <w:pPr>
        <w:pStyle w:val="Naslov2"/>
        <w:spacing w:before="90"/>
        <w:ind w:left="7253"/>
        <w:rPr>
          <w:rFonts w:ascii="Times New Roman" w:hAnsi="Times New Roman"/>
        </w:rPr>
      </w:pPr>
      <w:r>
        <w:rPr>
          <w:rFonts w:ascii="Times New Roman" w:hAnsi="Times New Roman"/>
        </w:rPr>
        <w:t>Članak 4.</w:t>
      </w:r>
    </w:p>
    <w:p w:rsidR="00B60465" w:rsidRDefault="00753AC5">
      <w:pPr>
        <w:pStyle w:val="Tijeloteksta"/>
        <w:spacing w:before="1"/>
        <w:ind w:left="753" w:right="1361"/>
      </w:pPr>
      <w:r>
        <w:t>Plan razvojnih programa sadrži ciljeve i prioritete razvoja s programskom i organizacijskom klasifikacijom Proračuna, a na temelju Strateškog plana Općine Sirač za trogodišnje razdoblje kako slijedi:</w:t>
      </w:r>
    </w:p>
    <w:p w:rsidR="00B60465" w:rsidRDefault="00B60465">
      <w:pPr>
        <w:pStyle w:val="Tijeloteksta"/>
        <w:rPr>
          <w:sz w:val="20"/>
        </w:rPr>
      </w:pPr>
    </w:p>
    <w:p w:rsidR="00B60465" w:rsidRDefault="00B60465">
      <w:pPr>
        <w:pStyle w:val="Tijeloteksta"/>
        <w:rPr>
          <w:sz w:val="20"/>
        </w:rPr>
      </w:pPr>
    </w:p>
    <w:p w:rsidR="00B60465" w:rsidRDefault="00B60465">
      <w:pPr>
        <w:pStyle w:val="Tijeloteksta"/>
        <w:rPr>
          <w:sz w:val="20"/>
        </w:rPr>
      </w:pPr>
    </w:p>
    <w:p w:rsidR="00B60465" w:rsidRDefault="00B60465">
      <w:pPr>
        <w:pStyle w:val="Tijeloteksta"/>
        <w:spacing w:before="1"/>
        <w:rPr>
          <w:sz w:val="27"/>
        </w:r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166"/>
        <w:gridCol w:w="2093"/>
        <w:gridCol w:w="324"/>
        <w:gridCol w:w="725"/>
        <w:gridCol w:w="1325"/>
        <w:gridCol w:w="885"/>
        <w:gridCol w:w="305"/>
        <w:gridCol w:w="564"/>
        <w:gridCol w:w="951"/>
        <w:gridCol w:w="756"/>
        <w:gridCol w:w="163"/>
        <w:gridCol w:w="756"/>
        <w:gridCol w:w="163"/>
        <w:gridCol w:w="950"/>
        <w:gridCol w:w="1385"/>
        <w:gridCol w:w="1384"/>
        <w:gridCol w:w="1384"/>
      </w:tblGrid>
      <w:tr w:rsidR="00B60465" w:rsidRPr="003136EB">
        <w:trPr>
          <w:trHeight w:val="676"/>
        </w:trPr>
        <w:tc>
          <w:tcPr>
            <w:tcW w:w="801" w:type="dxa"/>
            <w:tcBorders>
              <w:right w:val="nil"/>
            </w:tcBorders>
          </w:tcPr>
          <w:p w:rsidR="00B60465" w:rsidRPr="003136EB" w:rsidRDefault="00753AC5">
            <w:pPr>
              <w:pStyle w:val="TableParagraph"/>
              <w:spacing w:before="207"/>
              <w:ind w:left="222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5"/>
                <w:sz w:val="18"/>
              </w:rPr>
              <w:t>Akt/pr.</w:t>
            </w:r>
          </w:p>
        </w:tc>
        <w:tc>
          <w:tcPr>
            <w:tcW w:w="166" w:type="dxa"/>
            <w:tcBorders>
              <w:left w:val="nil"/>
              <w:right w:val="nil"/>
            </w:tcBorders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before="207"/>
              <w:ind w:left="548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5"/>
                <w:sz w:val="18"/>
              </w:rPr>
              <w:t>Aktivnost/Projekt</w:t>
            </w:r>
          </w:p>
        </w:tc>
        <w:tc>
          <w:tcPr>
            <w:tcW w:w="324" w:type="dxa"/>
            <w:tcBorders>
              <w:left w:val="nil"/>
              <w:right w:val="nil"/>
            </w:tcBorders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before="207"/>
              <w:ind w:left="87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5"/>
                <w:sz w:val="18"/>
              </w:rPr>
              <w:t>Oznaka</w:t>
            </w:r>
          </w:p>
        </w:tc>
        <w:tc>
          <w:tcPr>
            <w:tcW w:w="1325" w:type="dxa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before="207"/>
              <w:ind w:left="509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75"/>
                <w:sz w:val="18"/>
              </w:rPr>
              <w:t>Pokazatelj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before="207"/>
              <w:ind w:left="34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90"/>
                <w:sz w:val="18"/>
              </w:rPr>
              <w:t>rezultata</w:t>
            </w: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before="70" w:line="259" w:lineRule="auto"/>
              <w:ind w:left="114" w:right="80" w:firstLine="7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 xml:space="preserve">Org. </w:t>
            </w:r>
            <w:r w:rsidRPr="003136EB">
              <w:rPr>
                <w:rFonts w:ascii="Times New Roman" w:hAnsi="Times New Roman" w:cs="Times New Roman"/>
                <w:w w:val="70"/>
                <w:sz w:val="18"/>
              </w:rPr>
              <w:t>Klas.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before="70" w:line="259" w:lineRule="auto"/>
              <w:ind w:left="97" w:firstLine="81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5"/>
                <w:sz w:val="18"/>
              </w:rPr>
              <w:t xml:space="preserve">Polazna </w:t>
            </w:r>
            <w:r w:rsidRPr="003136EB">
              <w:rPr>
                <w:rFonts w:ascii="Times New Roman" w:hAnsi="Times New Roman" w:cs="Times New Roman"/>
                <w:w w:val="75"/>
                <w:sz w:val="18"/>
              </w:rPr>
              <w:t>vrijednost</w:t>
            </w: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line="187" w:lineRule="exact"/>
              <w:ind w:left="207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75"/>
                <w:sz w:val="18"/>
              </w:rPr>
              <w:t>Ciljana</w:t>
            </w:r>
          </w:p>
          <w:p w:rsidR="00B60465" w:rsidRPr="003136EB" w:rsidRDefault="00753AC5">
            <w:pPr>
              <w:pStyle w:val="TableParagraph"/>
              <w:spacing w:before="3" w:line="270" w:lineRule="atLeast"/>
              <w:ind w:left="257" w:right="45" w:hanging="24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75"/>
                <w:sz w:val="18"/>
              </w:rPr>
              <w:t xml:space="preserve">vrijed. </w:t>
            </w:r>
            <w:r w:rsidRPr="003136EB">
              <w:rPr>
                <w:rFonts w:ascii="Times New Roman" w:hAnsi="Times New Roman" w:cs="Times New Roman"/>
                <w:w w:val="80"/>
                <w:sz w:val="18"/>
              </w:rPr>
              <w:t>2018.</w:t>
            </w:r>
          </w:p>
        </w:tc>
        <w:tc>
          <w:tcPr>
            <w:tcW w:w="163" w:type="dxa"/>
            <w:tcBorders>
              <w:left w:val="nil"/>
              <w:right w:val="nil"/>
            </w:tcBorders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line="187" w:lineRule="exact"/>
              <w:ind w:left="207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75"/>
                <w:sz w:val="18"/>
              </w:rPr>
              <w:t>Ciljana</w:t>
            </w:r>
          </w:p>
          <w:p w:rsidR="00B60465" w:rsidRPr="003136EB" w:rsidRDefault="00753AC5">
            <w:pPr>
              <w:pStyle w:val="TableParagraph"/>
              <w:spacing w:before="3" w:line="270" w:lineRule="atLeast"/>
              <w:ind w:left="258" w:right="44" w:hanging="24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75"/>
                <w:sz w:val="18"/>
              </w:rPr>
              <w:t xml:space="preserve">vrijed. </w:t>
            </w:r>
            <w:r w:rsidRPr="003136EB">
              <w:rPr>
                <w:rFonts w:ascii="Times New Roman" w:hAnsi="Times New Roman" w:cs="Times New Roman"/>
                <w:w w:val="80"/>
                <w:sz w:val="18"/>
              </w:rPr>
              <w:t>2019.</w:t>
            </w:r>
          </w:p>
        </w:tc>
        <w:tc>
          <w:tcPr>
            <w:tcW w:w="163" w:type="dxa"/>
            <w:tcBorders>
              <w:left w:val="nil"/>
              <w:right w:val="nil"/>
            </w:tcBorders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0" w:type="dxa"/>
            <w:tcBorders>
              <w:left w:val="nil"/>
            </w:tcBorders>
          </w:tcPr>
          <w:p w:rsidR="00B60465" w:rsidRPr="003136EB" w:rsidRDefault="00753AC5">
            <w:pPr>
              <w:pStyle w:val="TableParagraph"/>
              <w:spacing w:line="187" w:lineRule="exact"/>
              <w:ind w:left="224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5"/>
                <w:sz w:val="18"/>
              </w:rPr>
              <w:t>Ciljana</w:t>
            </w:r>
          </w:p>
          <w:p w:rsidR="00B60465" w:rsidRPr="003136EB" w:rsidRDefault="00753AC5">
            <w:pPr>
              <w:pStyle w:val="TableParagraph"/>
              <w:spacing w:before="3" w:line="270" w:lineRule="atLeast"/>
              <w:ind w:left="294" w:right="212" w:hanging="44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75"/>
                <w:sz w:val="18"/>
              </w:rPr>
              <w:t xml:space="preserve">vrijed. </w:t>
            </w:r>
            <w:r w:rsidRPr="003136EB">
              <w:rPr>
                <w:rFonts w:ascii="Times New Roman" w:hAnsi="Times New Roman" w:cs="Times New Roman"/>
                <w:w w:val="85"/>
                <w:sz w:val="18"/>
              </w:rPr>
              <w:t>2020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07"/>
              <w:ind w:left="296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90"/>
                <w:sz w:val="18"/>
              </w:rPr>
              <w:t>Plan 2019.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207"/>
              <w:ind w:right="54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75"/>
                <w:sz w:val="18"/>
              </w:rPr>
              <w:t>Projekcija 2020.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207"/>
              <w:ind w:right="53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75"/>
                <w:sz w:val="18"/>
              </w:rPr>
              <w:t>Projekcija 2021.</w:t>
            </w:r>
          </w:p>
        </w:tc>
      </w:tr>
      <w:tr w:rsidR="00B60465" w:rsidRPr="003136EB">
        <w:trPr>
          <w:trHeight w:val="217"/>
        </w:trPr>
        <w:tc>
          <w:tcPr>
            <w:tcW w:w="967" w:type="dxa"/>
            <w:gridSpan w:val="2"/>
            <w:tcBorders>
              <w:right w:val="nil"/>
            </w:tcBorders>
          </w:tcPr>
          <w:p w:rsidR="00B60465" w:rsidRPr="003136EB" w:rsidRDefault="00753AC5">
            <w:pPr>
              <w:pStyle w:val="TableParagraph"/>
              <w:spacing w:line="197" w:lineRule="exact"/>
              <w:ind w:right="20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>1</w:t>
            </w:r>
          </w:p>
        </w:tc>
        <w:tc>
          <w:tcPr>
            <w:tcW w:w="2417" w:type="dxa"/>
            <w:gridSpan w:val="2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line="197" w:lineRule="exact"/>
              <w:ind w:right="20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>2</w:t>
            </w:r>
          </w:p>
        </w:tc>
        <w:tc>
          <w:tcPr>
            <w:tcW w:w="725" w:type="dxa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line="197" w:lineRule="exact"/>
              <w:ind w:right="20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>3</w:t>
            </w:r>
          </w:p>
        </w:tc>
        <w:tc>
          <w:tcPr>
            <w:tcW w:w="2515" w:type="dxa"/>
            <w:gridSpan w:val="3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line="197" w:lineRule="exact"/>
              <w:ind w:right="22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>4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line="197" w:lineRule="exact"/>
              <w:ind w:right="22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>5</w:t>
            </w:r>
          </w:p>
        </w:tc>
        <w:tc>
          <w:tcPr>
            <w:tcW w:w="951" w:type="dxa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line="197" w:lineRule="exact"/>
              <w:ind w:right="22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>6</w:t>
            </w:r>
          </w:p>
        </w:tc>
        <w:tc>
          <w:tcPr>
            <w:tcW w:w="919" w:type="dxa"/>
            <w:gridSpan w:val="2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line="197" w:lineRule="exact"/>
              <w:ind w:right="22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>7</w:t>
            </w:r>
          </w:p>
        </w:tc>
        <w:tc>
          <w:tcPr>
            <w:tcW w:w="919" w:type="dxa"/>
            <w:gridSpan w:val="2"/>
            <w:tcBorders>
              <w:left w:val="nil"/>
              <w:right w:val="nil"/>
            </w:tcBorders>
          </w:tcPr>
          <w:p w:rsidR="00B60465" w:rsidRPr="003136EB" w:rsidRDefault="00753AC5">
            <w:pPr>
              <w:pStyle w:val="TableParagraph"/>
              <w:spacing w:line="197" w:lineRule="exact"/>
              <w:ind w:right="21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>8</w:t>
            </w:r>
          </w:p>
        </w:tc>
        <w:tc>
          <w:tcPr>
            <w:tcW w:w="950" w:type="dxa"/>
            <w:tcBorders>
              <w:left w:val="nil"/>
            </w:tcBorders>
          </w:tcPr>
          <w:p w:rsidR="00B60465" w:rsidRPr="003136EB" w:rsidRDefault="00753AC5">
            <w:pPr>
              <w:pStyle w:val="TableParagraph"/>
              <w:spacing w:line="197" w:lineRule="exact"/>
              <w:ind w:right="11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>9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line="197" w:lineRule="exact"/>
              <w:ind w:right="12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>10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line="197" w:lineRule="exact"/>
              <w:ind w:right="11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>11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line="197" w:lineRule="exact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w w:val="80"/>
                <w:sz w:val="18"/>
              </w:rPr>
              <w:t>12</w:t>
            </w:r>
          </w:p>
        </w:tc>
      </w:tr>
      <w:tr w:rsidR="00B60465" w:rsidRPr="003136EB">
        <w:trPr>
          <w:trHeight w:val="589"/>
        </w:trPr>
        <w:tc>
          <w:tcPr>
            <w:tcW w:w="10927" w:type="dxa"/>
            <w:gridSpan w:val="15"/>
            <w:shd w:val="clear" w:color="auto" w:fill="BCD6ED"/>
          </w:tcPr>
          <w:p w:rsidR="00B60465" w:rsidRPr="003136EB" w:rsidRDefault="00753AC5">
            <w:pPr>
              <w:pStyle w:val="TableParagraph"/>
              <w:spacing w:before="158"/>
              <w:ind w:left="45"/>
              <w:rPr>
                <w:rFonts w:ascii="Times New Roman" w:hAnsi="Times New Roman" w:cs="Times New Roman"/>
                <w:b/>
                <w:sz w:val="24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sz w:val="24"/>
              </w:rPr>
              <w:t>CILJ 1. RAZVOJ KONKURENTNOG I ODRŽIVOG GOSPODARSTVA</w:t>
            </w:r>
          </w:p>
        </w:tc>
        <w:tc>
          <w:tcPr>
            <w:tcW w:w="1385" w:type="dxa"/>
            <w:shd w:val="clear" w:color="auto" w:fill="BCD6ED"/>
          </w:tcPr>
          <w:p w:rsidR="00B60465" w:rsidRPr="003136EB" w:rsidRDefault="00753AC5">
            <w:pPr>
              <w:pStyle w:val="TableParagraph"/>
              <w:spacing w:before="193"/>
              <w:ind w:right="14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11.371.660,00</w:t>
            </w:r>
          </w:p>
        </w:tc>
        <w:tc>
          <w:tcPr>
            <w:tcW w:w="1384" w:type="dxa"/>
            <w:shd w:val="clear" w:color="auto" w:fill="BCD6ED"/>
          </w:tcPr>
          <w:p w:rsidR="00B60465" w:rsidRPr="003136EB" w:rsidRDefault="00753AC5">
            <w:pPr>
              <w:pStyle w:val="TableParagraph"/>
              <w:spacing w:before="193"/>
              <w:ind w:right="13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7.506.930,00</w:t>
            </w:r>
          </w:p>
        </w:tc>
        <w:tc>
          <w:tcPr>
            <w:tcW w:w="1384" w:type="dxa"/>
            <w:shd w:val="clear" w:color="auto" w:fill="BCD6ED"/>
          </w:tcPr>
          <w:p w:rsidR="00B60465" w:rsidRPr="003136EB" w:rsidRDefault="00753AC5">
            <w:pPr>
              <w:pStyle w:val="TableParagraph"/>
              <w:spacing w:before="193"/>
              <w:ind w:right="12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6.906.650,00</w:t>
            </w:r>
          </w:p>
        </w:tc>
      </w:tr>
      <w:tr w:rsidR="00B60465" w:rsidRPr="003136EB">
        <w:trPr>
          <w:trHeight w:val="589"/>
        </w:trPr>
        <w:tc>
          <w:tcPr>
            <w:tcW w:w="10927" w:type="dxa"/>
            <w:gridSpan w:val="15"/>
            <w:shd w:val="clear" w:color="auto" w:fill="F8CAAC"/>
          </w:tcPr>
          <w:p w:rsidR="00B60465" w:rsidRPr="003136EB" w:rsidRDefault="00753AC5">
            <w:pPr>
              <w:pStyle w:val="TableParagraph"/>
              <w:spacing w:before="119"/>
              <w:ind w:left="42"/>
              <w:rPr>
                <w:rFonts w:ascii="Times New Roman" w:hAnsi="Times New Roman" w:cs="Times New Roman"/>
                <w:sz w:val="2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24"/>
              </w:rPr>
              <w:t>MJERA1.1. Jačanje komunalne infrastrukture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64"/>
              <w:ind w:right="12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3.718.310,00</w:t>
            </w:r>
          </w:p>
        </w:tc>
        <w:tc>
          <w:tcPr>
            <w:tcW w:w="1384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64"/>
              <w:ind w:right="11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3.711.950,00</w:t>
            </w:r>
          </w:p>
        </w:tc>
        <w:tc>
          <w:tcPr>
            <w:tcW w:w="1384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3.233.450,00</w:t>
            </w:r>
          </w:p>
        </w:tc>
      </w:tr>
      <w:tr w:rsidR="00B60465" w:rsidRPr="003136EB">
        <w:trPr>
          <w:trHeight w:val="590"/>
        </w:trPr>
        <w:tc>
          <w:tcPr>
            <w:tcW w:w="967" w:type="dxa"/>
            <w:gridSpan w:val="2"/>
            <w:shd w:val="clear" w:color="auto" w:fill="C5DFB4"/>
          </w:tcPr>
          <w:p w:rsidR="00B60465" w:rsidRPr="003136EB" w:rsidRDefault="00753AC5">
            <w:pPr>
              <w:pStyle w:val="TableParagraph"/>
              <w:spacing w:before="56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1012</w:t>
            </w:r>
          </w:p>
        </w:tc>
        <w:tc>
          <w:tcPr>
            <w:tcW w:w="9960" w:type="dxa"/>
            <w:gridSpan w:val="13"/>
            <w:shd w:val="clear" w:color="auto" w:fill="C5DFB4"/>
          </w:tcPr>
          <w:p w:rsidR="00B60465" w:rsidRPr="003136EB" w:rsidRDefault="00753AC5">
            <w:pPr>
              <w:pStyle w:val="TableParagraph"/>
              <w:spacing w:before="134"/>
              <w:ind w:left="41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Organiziranje i provođenje zaštite i spašavanja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64"/>
              <w:ind w:right="12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613.000,00</w:t>
            </w:r>
          </w:p>
        </w:tc>
        <w:tc>
          <w:tcPr>
            <w:tcW w:w="1384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613.000,00</w:t>
            </w:r>
          </w:p>
        </w:tc>
        <w:tc>
          <w:tcPr>
            <w:tcW w:w="1384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613.000,00</w:t>
            </w:r>
          </w:p>
        </w:tc>
      </w:tr>
      <w:tr w:rsidR="00B60465" w:rsidRPr="003136EB">
        <w:trPr>
          <w:trHeight w:val="270"/>
        </w:trPr>
        <w:tc>
          <w:tcPr>
            <w:tcW w:w="96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A100036</w:t>
            </w:r>
          </w:p>
        </w:tc>
        <w:tc>
          <w:tcPr>
            <w:tcW w:w="241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Vatrogasna zajednica Općine Sirač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1.1.01.</w:t>
            </w:r>
          </w:p>
        </w:tc>
        <w:tc>
          <w:tcPr>
            <w:tcW w:w="2515" w:type="dxa"/>
            <w:gridSpan w:val="3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4" w:type="dxa"/>
          </w:tcPr>
          <w:p w:rsidR="00B60465" w:rsidRPr="003136EB" w:rsidRDefault="00753AC5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1012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33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0" w:type="dxa"/>
          </w:tcPr>
          <w:p w:rsidR="00B60465" w:rsidRPr="003136EB" w:rsidRDefault="00753AC5">
            <w:pPr>
              <w:pStyle w:val="TableParagraph"/>
              <w:spacing w:before="33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150.000,00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150.000,00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150.000,00</w:t>
            </w:r>
          </w:p>
        </w:tc>
      </w:tr>
      <w:tr w:rsidR="00B60465" w:rsidRPr="003136EB">
        <w:trPr>
          <w:trHeight w:val="385"/>
        </w:trPr>
        <w:tc>
          <w:tcPr>
            <w:tcW w:w="967" w:type="dxa"/>
            <w:gridSpan w:val="2"/>
          </w:tcPr>
          <w:p w:rsidR="00B60465" w:rsidRPr="003136EB" w:rsidRDefault="00753AC5">
            <w:pPr>
              <w:pStyle w:val="TableParagraph"/>
              <w:spacing w:before="90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A100037</w:t>
            </w:r>
          </w:p>
        </w:tc>
        <w:tc>
          <w:tcPr>
            <w:tcW w:w="2417" w:type="dxa"/>
            <w:gridSpan w:val="2"/>
          </w:tcPr>
          <w:p w:rsidR="00B60465" w:rsidRPr="003136EB" w:rsidRDefault="00753AC5">
            <w:pPr>
              <w:pStyle w:val="TableParagraph"/>
              <w:spacing w:line="182" w:lineRule="exact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Javna vatrogasna postaja Grada</w:t>
            </w:r>
          </w:p>
          <w:p w:rsidR="00B60465" w:rsidRPr="003136EB" w:rsidRDefault="00753AC5">
            <w:pPr>
              <w:pStyle w:val="TableParagraph"/>
              <w:spacing w:before="16" w:line="167" w:lineRule="exact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Daruvara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90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1.1.02.</w:t>
            </w:r>
          </w:p>
        </w:tc>
        <w:tc>
          <w:tcPr>
            <w:tcW w:w="2515" w:type="dxa"/>
            <w:gridSpan w:val="3"/>
          </w:tcPr>
          <w:p w:rsidR="00B60465" w:rsidRPr="003136EB" w:rsidRDefault="00753AC5">
            <w:pPr>
              <w:pStyle w:val="TableParagraph"/>
              <w:spacing w:before="90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4" w:type="dxa"/>
          </w:tcPr>
          <w:p w:rsidR="00B60465" w:rsidRPr="003136EB" w:rsidRDefault="00753AC5">
            <w:pPr>
              <w:pStyle w:val="TableParagraph"/>
              <w:spacing w:before="90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1012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90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90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90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0" w:type="dxa"/>
          </w:tcPr>
          <w:p w:rsidR="00B60465" w:rsidRPr="003136EB" w:rsidRDefault="00753AC5">
            <w:pPr>
              <w:pStyle w:val="TableParagraph"/>
              <w:spacing w:before="90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90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410.000,00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90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410.000,00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90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410.000,00</w:t>
            </w:r>
          </w:p>
        </w:tc>
      </w:tr>
      <w:tr w:rsidR="00B60465" w:rsidRPr="003136EB">
        <w:trPr>
          <w:trHeight w:val="589"/>
        </w:trPr>
        <w:tc>
          <w:tcPr>
            <w:tcW w:w="967" w:type="dxa"/>
            <w:gridSpan w:val="2"/>
          </w:tcPr>
          <w:p w:rsidR="00B60465" w:rsidRPr="003136EB" w:rsidRDefault="00B60465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A100038</w:t>
            </w:r>
          </w:p>
        </w:tc>
        <w:tc>
          <w:tcPr>
            <w:tcW w:w="2417" w:type="dxa"/>
            <w:gridSpan w:val="2"/>
          </w:tcPr>
          <w:p w:rsidR="00B60465" w:rsidRPr="003136EB" w:rsidRDefault="00B60465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Civilna zaštita</w:t>
            </w:r>
          </w:p>
        </w:tc>
        <w:tc>
          <w:tcPr>
            <w:tcW w:w="725" w:type="dxa"/>
          </w:tcPr>
          <w:p w:rsidR="00B60465" w:rsidRPr="003136EB" w:rsidRDefault="00B60465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1.1.03.</w:t>
            </w:r>
          </w:p>
        </w:tc>
        <w:tc>
          <w:tcPr>
            <w:tcW w:w="2515" w:type="dxa"/>
            <w:gridSpan w:val="3"/>
          </w:tcPr>
          <w:p w:rsidR="00B60465" w:rsidRPr="003136EB" w:rsidRDefault="00753AC5">
            <w:pPr>
              <w:pStyle w:val="TableParagraph"/>
              <w:spacing w:line="177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revidirana planska dokumentacija iz</w:t>
            </w:r>
          </w:p>
          <w:p w:rsidR="00B60465" w:rsidRPr="003136EB" w:rsidRDefault="00753AC5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područja zaštite i spašavanja sukladno</w:t>
            </w:r>
          </w:p>
          <w:p w:rsidR="00B60465" w:rsidRPr="003136EB" w:rsidRDefault="00753AC5">
            <w:pPr>
              <w:pStyle w:val="TableParagraph"/>
              <w:spacing w:before="16" w:line="162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novim zakonskim propisima</w:t>
            </w:r>
          </w:p>
        </w:tc>
        <w:tc>
          <w:tcPr>
            <w:tcW w:w="564" w:type="dxa"/>
          </w:tcPr>
          <w:p w:rsidR="00B60465" w:rsidRPr="003136EB" w:rsidRDefault="00B60465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1012</w:t>
            </w:r>
          </w:p>
        </w:tc>
        <w:tc>
          <w:tcPr>
            <w:tcW w:w="951" w:type="dxa"/>
          </w:tcPr>
          <w:p w:rsidR="00B60465" w:rsidRPr="003136EB" w:rsidRDefault="00B60465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B60465" w:rsidRPr="003136EB" w:rsidRDefault="00B60465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04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Izrađena</w:t>
            </w:r>
          </w:p>
        </w:tc>
        <w:tc>
          <w:tcPr>
            <w:tcW w:w="919" w:type="dxa"/>
            <w:gridSpan w:val="2"/>
          </w:tcPr>
          <w:p w:rsidR="00B60465" w:rsidRPr="003136EB" w:rsidRDefault="00B60465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04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Izrađena</w:t>
            </w:r>
          </w:p>
        </w:tc>
        <w:tc>
          <w:tcPr>
            <w:tcW w:w="950" w:type="dxa"/>
          </w:tcPr>
          <w:p w:rsidR="00B60465" w:rsidRPr="003136EB" w:rsidRDefault="00B60465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21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Izrađena</w:t>
            </w:r>
          </w:p>
        </w:tc>
        <w:tc>
          <w:tcPr>
            <w:tcW w:w="1385" w:type="dxa"/>
          </w:tcPr>
          <w:p w:rsidR="00B60465" w:rsidRPr="003136EB" w:rsidRDefault="00B60465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384" w:type="dxa"/>
          </w:tcPr>
          <w:p w:rsidR="00B60465" w:rsidRPr="003136EB" w:rsidRDefault="00B60465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384" w:type="dxa"/>
          </w:tcPr>
          <w:p w:rsidR="00B60465" w:rsidRPr="003136EB" w:rsidRDefault="00B60465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</w:tr>
      <w:tr w:rsidR="00B60465" w:rsidRPr="003136EB">
        <w:trPr>
          <w:trHeight w:val="270"/>
        </w:trPr>
        <w:tc>
          <w:tcPr>
            <w:tcW w:w="96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A100039</w:t>
            </w:r>
          </w:p>
        </w:tc>
        <w:tc>
          <w:tcPr>
            <w:tcW w:w="241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Hrvatska gorska služba spašavanja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1.1.04.</w:t>
            </w:r>
          </w:p>
        </w:tc>
        <w:tc>
          <w:tcPr>
            <w:tcW w:w="2515" w:type="dxa"/>
            <w:gridSpan w:val="3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4" w:type="dxa"/>
          </w:tcPr>
          <w:p w:rsidR="00B60465" w:rsidRPr="003136EB" w:rsidRDefault="00753AC5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1012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33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0" w:type="dxa"/>
          </w:tcPr>
          <w:p w:rsidR="00B60465" w:rsidRPr="003136EB" w:rsidRDefault="00753AC5">
            <w:pPr>
              <w:pStyle w:val="TableParagraph"/>
              <w:spacing w:before="33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3.000,00</w:t>
            </w:r>
          </w:p>
        </w:tc>
      </w:tr>
      <w:tr w:rsidR="00B60465" w:rsidRPr="003136EB">
        <w:trPr>
          <w:trHeight w:val="590"/>
        </w:trPr>
        <w:tc>
          <w:tcPr>
            <w:tcW w:w="967" w:type="dxa"/>
            <w:gridSpan w:val="2"/>
            <w:shd w:val="clear" w:color="auto" w:fill="C5DFB4"/>
          </w:tcPr>
          <w:p w:rsidR="00B60465" w:rsidRPr="003136EB" w:rsidRDefault="00753AC5">
            <w:pPr>
              <w:pStyle w:val="TableParagraph"/>
              <w:spacing w:before="56" w:line="261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1013</w:t>
            </w:r>
          </w:p>
        </w:tc>
        <w:tc>
          <w:tcPr>
            <w:tcW w:w="9960" w:type="dxa"/>
            <w:gridSpan w:val="13"/>
            <w:shd w:val="clear" w:color="auto" w:fill="C5DFB4"/>
          </w:tcPr>
          <w:p w:rsidR="00B60465" w:rsidRPr="003136EB" w:rsidRDefault="00753AC5">
            <w:pPr>
              <w:pStyle w:val="TableParagraph"/>
              <w:spacing w:before="135"/>
              <w:ind w:left="41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Jačanje gospodarstva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64"/>
              <w:ind w:right="11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15.000,00</w:t>
            </w:r>
          </w:p>
        </w:tc>
        <w:tc>
          <w:tcPr>
            <w:tcW w:w="1384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4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64"/>
              <w:ind w:right="9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A100089</w:t>
            </w:r>
          </w:p>
        </w:tc>
        <w:tc>
          <w:tcPr>
            <w:tcW w:w="241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Širopojasni Internet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1.1.22.</w:t>
            </w:r>
          </w:p>
        </w:tc>
        <w:tc>
          <w:tcPr>
            <w:tcW w:w="2515" w:type="dxa"/>
            <w:gridSpan w:val="3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4" w:type="dxa"/>
          </w:tcPr>
          <w:p w:rsidR="00B60465" w:rsidRPr="003136EB" w:rsidRDefault="00753AC5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1013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33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0" w:type="dxa"/>
          </w:tcPr>
          <w:p w:rsidR="00B60465" w:rsidRPr="003136EB" w:rsidRDefault="00753AC5">
            <w:pPr>
              <w:pStyle w:val="TableParagraph"/>
              <w:spacing w:before="33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15.000,00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589"/>
        </w:trPr>
        <w:tc>
          <w:tcPr>
            <w:tcW w:w="967" w:type="dxa"/>
            <w:gridSpan w:val="2"/>
            <w:shd w:val="clear" w:color="auto" w:fill="C5DFB4"/>
          </w:tcPr>
          <w:p w:rsidR="00B60465" w:rsidRPr="003136EB" w:rsidRDefault="00753AC5">
            <w:pPr>
              <w:pStyle w:val="TableParagraph"/>
              <w:spacing w:before="56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1016</w:t>
            </w:r>
          </w:p>
        </w:tc>
        <w:tc>
          <w:tcPr>
            <w:tcW w:w="9960" w:type="dxa"/>
            <w:gridSpan w:val="13"/>
            <w:shd w:val="clear" w:color="auto" w:fill="C5DFB4"/>
          </w:tcPr>
          <w:p w:rsidR="00B60465" w:rsidRPr="003136EB" w:rsidRDefault="00753AC5">
            <w:pPr>
              <w:pStyle w:val="TableParagraph"/>
              <w:spacing w:before="134"/>
              <w:ind w:left="41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Održavanje komunalne infrastrukture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64"/>
              <w:ind w:right="12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981.000,00</w:t>
            </w:r>
          </w:p>
        </w:tc>
        <w:tc>
          <w:tcPr>
            <w:tcW w:w="1384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981.000,00</w:t>
            </w:r>
          </w:p>
        </w:tc>
        <w:tc>
          <w:tcPr>
            <w:tcW w:w="1384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64"/>
              <w:ind w:right="10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981.000,00</w:t>
            </w:r>
          </w:p>
        </w:tc>
      </w:tr>
      <w:tr w:rsidR="00B60465" w:rsidRPr="003136EB">
        <w:trPr>
          <w:trHeight w:val="270"/>
        </w:trPr>
        <w:tc>
          <w:tcPr>
            <w:tcW w:w="96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T100048</w:t>
            </w:r>
          </w:p>
        </w:tc>
        <w:tc>
          <w:tcPr>
            <w:tcW w:w="241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Održavanje nerazvrstanih cesta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1.1.05.</w:t>
            </w:r>
          </w:p>
        </w:tc>
        <w:tc>
          <w:tcPr>
            <w:tcW w:w="2515" w:type="dxa"/>
            <w:gridSpan w:val="3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dužina uređenih nerazvrstanih cesta</w:t>
            </w:r>
          </w:p>
        </w:tc>
        <w:tc>
          <w:tcPr>
            <w:tcW w:w="564" w:type="dxa"/>
          </w:tcPr>
          <w:p w:rsidR="00B60465" w:rsidRPr="003136EB" w:rsidRDefault="00753AC5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1016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33"/>
              <w:ind w:left="164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195.000 m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14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197.000 m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14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203.000 m</w:t>
            </w:r>
          </w:p>
        </w:tc>
        <w:tc>
          <w:tcPr>
            <w:tcW w:w="950" w:type="dxa"/>
          </w:tcPr>
          <w:p w:rsidR="00B60465" w:rsidRPr="003136EB" w:rsidRDefault="00753AC5">
            <w:pPr>
              <w:pStyle w:val="TableParagraph"/>
              <w:spacing w:before="33"/>
              <w:ind w:left="164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205.000 m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676.000,00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676.000,00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676.000,00</w:t>
            </w:r>
          </w:p>
        </w:tc>
      </w:tr>
      <w:tr w:rsidR="00B60465" w:rsidRPr="003136EB">
        <w:trPr>
          <w:trHeight w:val="270"/>
        </w:trPr>
        <w:tc>
          <w:tcPr>
            <w:tcW w:w="96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T100049</w:t>
            </w:r>
          </w:p>
        </w:tc>
        <w:tc>
          <w:tcPr>
            <w:tcW w:w="241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Održavanje javne rasvjete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1.1.06.</w:t>
            </w:r>
          </w:p>
        </w:tc>
        <w:tc>
          <w:tcPr>
            <w:tcW w:w="2515" w:type="dxa"/>
            <w:gridSpan w:val="3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intervencija</w:t>
            </w:r>
          </w:p>
        </w:tc>
        <w:tc>
          <w:tcPr>
            <w:tcW w:w="564" w:type="dxa"/>
          </w:tcPr>
          <w:p w:rsidR="00B60465" w:rsidRPr="003136EB" w:rsidRDefault="00753AC5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1016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33"/>
              <w:ind w:left="40" w:right="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361" w:right="328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361" w:right="328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14</w:t>
            </w:r>
          </w:p>
        </w:tc>
        <w:tc>
          <w:tcPr>
            <w:tcW w:w="950" w:type="dxa"/>
          </w:tcPr>
          <w:p w:rsidR="00B60465" w:rsidRPr="003136EB" w:rsidRDefault="00753AC5">
            <w:pPr>
              <w:pStyle w:val="TableParagraph"/>
              <w:spacing w:before="33"/>
              <w:ind w:left="378" w:right="342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13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241.000,00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241.000,00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241.000,00</w:t>
            </w:r>
          </w:p>
        </w:tc>
      </w:tr>
      <w:tr w:rsidR="00B60465" w:rsidRPr="003136EB">
        <w:trPr>
          <w:trHeight w:val="385"/>
        </w:trPr>
        <w:tc>
          <w:tcPr>
            <w:tcW w:w="967" w:type="dxa"/>
            <w:gridSpan w:val="2"/>
          </w:tcPr>
          <w:p w:rsidR="00B60465" w:rsidRPr="003136EB" w:rsidRDefault="00753AC5">
            <w:pPr>
              <w:pStyle w:val="TableParagraph"/>
              <w:spacing w:before="90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T100050</w:t>
            </w:r>
          </w:p>
        </w:tc>
        <w:tc>
          <w:tcPr>
            <w:tcW w:w="2417" w:type="dxa"/>
            <w:gridSpan w:val="2"/>
          </w:tcPr>
          <w:p w:rsidR="00B60465" w:rsidRPr="003136EB" w:rsidRDefault="00753AC5">
            <w:pPr>
              <w:pStyle w:val="TableParagraph"/>
              <w:spacing w:before="90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Održavanje javnih i zelenih površina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90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1.1.07.</w:t>
            </w:r>
          </w:p>
        </w:tc>
        <w:tc>
          <w:tcPr>
            <w:tcW w:w="2515" w:type="dxa"/>
            <w:gridSpan w:val="3"/>
          </w:tcPr>
          <w:p w:rsidR="00B60465" w:rsidRPr="003136EB" w:rsidRDefault="00753AC5">
            <w:pPr>
              <w:pStyle w:val="TableParagraph"/>
              <w:spacing w:line="182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kvadratura uređenih zelenih površina,</w:t>
            </w:r>
          </w:p>
          <w:p w:rsidR="00B60465" w:rsidRPr="003136EB" w:rsidRDefault="00753AC5">
            <w:pPr>
              <w:pStyle w:val="TableParagraph"/>
              <w:spacing w:before="16" w:line="167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okoliša</w:t>
            </w:r>
          </w:p>
        </w:tc>
        <w:tc>
          <w:tcPr>
            <w:tcW w:w="564" w:type="dxa"/>
          </w:tcPr>
          <w:p w:rsidR="00B60465" w:rsidRPr="003136EB" w:rsidRDefault="00753AC5">
            <w:pPr>
              <w:pStyle w:val="TableParagraph"/>
              <w:spacing w:before="90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1016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90"/>
              <w:ind w:left="1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115.000 m2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90"/>
              <w:ind w:left="111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115.000 m2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90"/>
              <w:ind w:left="111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100.000 m2</w:t>
            </w:r>
          </w:p>
        </w:tc>
        <w:tc>
          <w:tcPr>
            <w:tcW w:w="950" w:type="dxa"/>
          </w:tcPr>
          <w:p w:rsidR="00B60465" w:rsidRPr="003136EB" w:rsidRDefault="00753AC5">
            <w:pPr>
              <w:pStyle w:val="TableParagraph"/>
              <w:spacing w:before="90"/>
              <w:ind w:left="1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105.000 m2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90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51.000,00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90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51.000,00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90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51.000,00</w:t>
            </w:r>
          </w:p>
        </w:tc>
      </w:tr>
      <w:tr w:rsidR="00B60465" w:rsidRPr="003136EB">
        <w:trPr>
          <w:trHeight w:val="270"/>
        </w:trPr>
        <w:tc>
          <w:tcPr>
            <w:tcW w:w="96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T100068</w:t>
            </w:r>
          </w:p>
        </w:tc>
        <w:tc>
          <w:tcPr>
            <w:tcW w:w="241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Održavanje ostale infrastrukture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1.1.08.</w:t>
            </w:r>
          </w:p>
        </w:tc>
        <w:tc>
          <w:tcPr>
            <w:tcW w:w="2515" w:type="dxa"/>
            <w:gridSpan w:val="3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intervencija</w:t>
            </w:r>
          </w:p>
        </w:tc>
        <w:tc>
          <w:tcPr>
            <w:tcW w:w="564" w:type="dxa"/>
          </w:tcPr>
          <w:p w:rsidR="00B60465" w:rsidRPr="003136EB" w:rsidRDefault="00753AC5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1016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33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50" w:type="dxa"/>
          </w:tcPr>
          <w:p w:rsidR="00B60465" w:rsidRPr="003136EB" w:rsidRDefault="00753AC5">
            <w:pPr>
              <w:pStyle w:val="TableParagraph"/>
              <w:spacing w:before="33"/>
              <w:ind w:left="3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</w:tr>
      <w:tr w:rsidR="00B60465" w:rsidRPr="003136EB">
        <w:trPr>
          <w:trHeight w:val="270"/>
        </w:trPr>
        <w:tc>
          <w:tcPr>
            <w:tcW w:w="96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T100092</w:t>
            </w:r>
          </w:p>
        </w:tc>
        <w:tc>
          <w:tcPr>
            <w:tcW w:w="2417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Održavanje mlinksog kanala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33"/>
              <w:ind w:left="29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1.1.21.</w:t>
            </w:r>
          </w:p>
        </w:tc>
        <w:tc>
          <w:tcPr>
            <w:tcW w:w="2515" w:type="dxa"/>
            <w:gridSpan w:val="3"/>
          </w:tcPr>
          <w:p w:rsidR="00B60465" w:rsidRPr="003136EB" w:rsidRDefault="00753AC5">
            <w:pPr>
              <w:pStyle w:val="TableParagraph"/>
              <w:spacing w:before="33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4" w:type="dxa"/>
          </w:tcPr>
          <w:p w:rsidR="00B60465" w:rsidRPr="003136EB" w:rsidRDefault="00753AC5">
            <w:pPr>
              <w:pStyle w:val="TableParagraph"/>
              <w:spacing w:before="33"/>
              <w:ind w:right="8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1016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33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19" w:type="dxa"/>
            <w:gridSpan w:val="2"/>
          </w:tcPr>
          <w:p w:rsidR="00B60465" w:rsidRPr="003136EB" w:rsidRDefault="00753AC5">
            <w:pPr>
              <w:pStyle w:val="TableParagraph"/>
              <w:spacing w:before="33"/>
              <w:ind w:left="3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0" w:type="dxa"/>
          </w:tcPr>
          <w:p w:rsidR="00B60465" w:rsidRPr="003136EB" w:rsidRDefault="00753AC5">
            <w:pPr>
              <w:pStyle w:val="TableParagraph"/>
              <w:spacing w:before="33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33"/>
              <w:ind w:right="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6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384" w:type="dxa"/>
          </w:tcPr>
          <w:p w:rsidR="00B60465" w:rsidRPr="003136EB" w:rsidRDefault="00753AC5">
            <w:pPr>
              <w:pStyle w:val="TableParagraph"/>
              <w:spacing w:before="33"/>
              <w:ind w:right="5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</w:tr>
    </w:tbl>
    <w:p w:rsidR="00B60465" w:rsidRDefault="00B60465">
      <w:pPr>
        <w:jc w:val="right"/>
        <w:rPr>
          <w:rFonts w:ascii="Arial Black"/>
          <w:sz w:val="14"/>
        </w:rPr>
        <w:sectPr w:rsidR="00B60465">
          <w:footerReference w:type="default" r:id="rId12"/>
          <w:pgSz w:w="16840" w:h="11910" w:orient="landscape"/>
          <w:pgMar w:top="1100" w:right="297" w:bottom="280" w:left="720" w:header="0" w:footer="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B60465" w:rsidRPr="003136EB">
        <w:trPr>
          <w:trHeight w:val="589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lastRenderedPageBreak/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1017</w:t>
            </w:r>
          </w:p>
        </w:tc>
        <w:tc>
          <w:tcPr>
            <w:tcW w:w="9964" w:type="dxa"/>
            <w:gridSpan w:val="8"/>
            <w:tcBorders>
              <w:top w:val="nil"/>
            </w:tcBorders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Izgradnja komunalne infrastrukture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1.348.810,00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1.471.450,00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1.279.450,00</w:t>
            </w:r>
          </w:p>
        </w:tc>
      </w:tr>
      <w:tr w:rsidR="00B60465" w:rsidRPr="003136EB">
        <w:trPr>
          <w:trHeight w:val="386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A100117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5"/>
                <w:sz w:val="14"/>
              </w:rPr>
              <w:t>Nogostup u Radićevoj od potoka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Dubnica do Kolodvorske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1.1.22.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K100051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Izgradnja nerazvrstanih cesta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1.1.09.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line="176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kvadratura novoizgrađenih i uređenih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nerazvrstanih cesta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43" w:right="1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500 m2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183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1.200 m2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182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1.500 m2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left="19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1.100 m2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10.810,00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330.450,00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431.450,00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K100052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Izgradnja plinovoda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1.1.18.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pokrivenost Općine plinskom mrežom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43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35%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51" w:right="2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40%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40%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40%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88.000,00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88.000,00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K100053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Izgradnja kanalizacije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1.1.10.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line="176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pokrivenost Općine kanalizacijskom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5"/>
                <w:sz w:val="14"/>
              </w:rPr>
              <w:t>mrežom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43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12%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51" w:right="2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20%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20%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20%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110.000,00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K100054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Izgradnja vodovoda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1.1.11.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line="176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pokrivenost Općine vodovodnom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5"/>
                <w:sz w:val="14"/>
              </w:rPr>
              <w:t>mrežom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43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60%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51" w:right="2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60%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60%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60%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200.000,00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K100055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Izgradnja javne rasvjete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1.1.12.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7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broj novoizgrađenih rasvjetnih tijela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7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7"/>
              <w:ind w:left="43" w:right="14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 kom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7"/>
              <w:ind w:left="51" w:right="2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 kom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7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 kom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7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 kom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100.000,00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K100076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Prečistač otpadnih voda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1.1.13.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Izgrađen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Izgrađen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200.000,00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K100101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Izgradnja</w:t>
            </w:r>
            <w:r w:rsidRPr="003136EB">
              <w:rPr>
                <w:rFonts w:ascii="Times New Roman" w:hAnsi="Times New Roman" w:cs="Times New Roman"/>
                <w:color w:val="404040"/>
                <w:spacing w:val="-22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ceste</w:t>
            </w:r>
            <w:r w:rsidRPr="003136EB">
              <w:rPr>
                <w:rFonts w:ascii="Times New Roman" w:hAnsi="Times New Roman" w:cs="Times New Roman"/>
                <w:color w:val="404040"/>
                <w:spacing w:val="-22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u</w:t>
            </w:r>
            <w:r w:rsidRPr="003136EB">
              <w:rPr>
                <w:rFonts w:ascii="Times New Roman" w:hAnsi="Times New Roman" w:cs="Times New Roman"/>
                <w:color w:val="404040"/>
                <w:spacing w:val="-21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Radićevoj</w:t>
            </w:r>
            <w:r w:rsidRPr="003136EB">
              <w:rPr>
                <w:rFonts w:ascii="Times New Roman" w:hAnsi="Times New Roman" w:cs="Times New Roman"/>
                <w:color w:val="404040"/>
                <w:spacing w:val="-22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-</w:t>
            </w:r>
            <w:r w:rsidRPr="003136EB">
              <w:rPr>
                <w:rFonts w:ascii="Times New Roman" w:hAnsi="Times New Roman" w:cs="Times New Roman"/>
                <w:color w:val="404040"/>
                <w:spacing w:val="-21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odvojak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prema Lukaču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1.1.23.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K100102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Izgradnja</w:t>
            </w:r>
            <w:r w:rsidRPr="003136EB">
              <w:rPr>
                <w:rFonts w:ascii="Times New Roman" w:hAnsi="Times New Roman" w:cs="Times New Roman"/>
                <w:color w:val="404040"/>
                <w:spacing w:val="-22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ceste</w:t>
            </w:r>
            <w:r w:rsidRPr="003136EB">
              <w:rPr>
                <w:rFonts w:ascii="Times New Roman" w:hAnsi="Times New Roman" w:cs="Times New Roman"/>
                <w:color w:val="404040"/>
                <w:spacing w:val="-22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u</w:t>
            </w:r>
            <w:r w:rsidRPr="003136EB">
              <w:rPr>
                <w:rFonts w:ascii="Times New Roman" w:hAnsi="Times New Roman" w:cs="Times New Roman"/>
                <w:color w:val="404040"/>
                <w:spacing w:val="-21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Radićevoj</w:t>
            </w:r>
            <w:r w:rsidRPr="003136EB">
              <w:rPr>
                <w:rFonts w:ascii="Times New Roman" w:hAnsi="Times New Roman" w:cs="Times New Roman"/>
                <w:color w:val="404040"/>
                <w:spacing w:val="-22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-</w:t>
            </w:r>
            <w:r w:rsidRPr="003136EB">
              <w:rPr>
                <w:rFonts w:ascii="Times New Roman" w:hAnsi="Times New Roman" w:cs="Times New Roman"/>
                <w:color w:val="404040"/>
                <w:spacing w:val="-21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odvojak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prema Ajmanu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1.1.24.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K100103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79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Investicijska sanacija i rek.ner.ceste</w:t>
            </w:r>
          </w:p>
          <w:p w:rsidR="00B60465" w:rsidRPr="003136EB" w:rsidRDefault="00753AC5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kčbr.262</w:t>
            </w:r>
            <w:r w:rsidRPr="003136EB">
              <w:rPr>
                <w:rFonts w:ascii="Times New Roman" w:hAnsi="Times New Roman" w:cs="Times New Roman"/>
                <w:color w:val="404040"/>
                <w:spacing w:val="-9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sokak</w:t>
            </w:r>
            <w:r w:rsidRPr="003136EB">
              <w:rPr>
                <w:rFonts w:ascii="Times New Roman" w:hAnsi="Times New Roman" w:cs="Times New Roman"/>
                <w:color w:val="404040"/>
                <w:spacing w:val="-8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od</w:t>
            </w:r>
            <w:r w:rsidRPr="003136EB">
              <w:rPr>
                <w:rFonts w:ascii="Times New Roman" w:hAnsi="Times New Roman" w:cs="Times New Roman"/>
                <w:color w:val="404040"/>
                <w:spacing w:val="-7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Košnjara</w:t>
            </w:r>
            <w:r w:rsidRPr="003136EB">
              <w:rPr>
                <w:rFonts w:ascii="Times New Roman" w:hAnsi="Times New Roman" w:cs="Times New Roman"/>
                <w:color w:val="404040"/>
                <w:spacing w:val="-7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pre</w:t>
            </w:r>
            <w:r w:rsidRPr="003136EB">
              <w:rPr>
                <w:rFonts w:ascii="Times New Roman" w:hAnsi="Times New Roman" w:cs="Times New Roman"/>
                <w:color w:val="404040"/>
                <w:spacing w:val="-9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Grgiću</w:t>
            </w:r>
          </w:p>
        </w:tc>
        <w:tc>
          <w:tcPr>
            <w:tcW w:w="72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1.1.25.</w:t>
            </w:r>
          </w:p>
        </w:tc>
        <w:tc>
          <w:tcPr>
            <w:tcW w:w="2514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100.000,00</w:t>
            </w:r>
          </w:p>
        </w:tc>
        <w:tc>
          <w:tcPr>
            <w:tcW w:w="138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100.000,00</w:t>
            </w:r>
          </w:p>
        </w:tc>
      </w:tr>
      <w:tr w:rsidR="00B60465" w:rsidRPr="003136EB">
        <w:trPr>
          <w:trHeight w:val="386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K100108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Izgradnja parkirališta iza zgrade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Općine Sirač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1.1.35.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K100112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Prečistač otpadnih voda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1.1.26.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K100113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Ulica Nikole Tesle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1.1.30.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181.000,00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181.000,00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K100114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Ulica Kralja Zvonimira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1.1.31.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K100115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Krešimirova ulica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1.1.32.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K100116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Ulica Augusta Šenoe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1.1.33.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32.000,00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32.000,00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K100118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Tomislavova ulica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1.1.34.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590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1018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8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Upravljanje grobljima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257.500,00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456.500,00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290.000,00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A100097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Mrtvačnica Pakrani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1.1.18.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1018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A100098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Mrtvačnica Bijela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1.1.27.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1018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A100099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Mrtvačnica Miljanovac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1.1.28.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1018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67.500,00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66.500,00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K100057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Opremanje groblja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1.1.15.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1018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280.000,00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280.000,00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T100056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Tekuće održavanje groblja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1.1.16.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kvadratura uređene površine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1018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163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63.500 m2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14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63.500 m2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146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20.000 m2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160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20.000 m2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</w:tr>
      <w:tr w:rsidR="00B60465" w:rsidRPr="003136EB">
        <w:trPr>
          <w:trHeight w:val="602"/>
        </w:trPr>
        <w:tc>
          <w:tcPr>
            <w:tcW w:w="968" w:type="dxa"/>
            <w:tcBorders>
              <w:bottom w:val="nil"/>
            </w:tcBorders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1019</w:t>
            </w:r>
          </w:p>
        </w:tc>
        <w:tc>
          <w:tcPr>
            <w:tcW w:w="9964" w:type="dxa"/>
            <w:gridSpan w:val="8"/>
            <w:tcBorders>
              <w:bottom w:val="nil"/>
            </w:tcBorders>
            <w:shd w:val="clear" w:color="auto" w:fill="C5DFB4"/>
          </w:tcPr>
          <w:p w:rsidR="00B60465" w:rsidRPr="003136EB" w:rsidRDefault="00753AC5">
            <w:pPr>
              <w:pStyle w:val="TableParagraph"/>
              <w:spacing w:before="128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</w:rPr>
              <w:t>Zaštita okoliša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C5DFB4"/>
          </w:tcPr>
          <w:p w:rsidR="00B60465" w:rsidRPr="003136EB" w:rsidRDefault="00753AC5">
            <w:pPr>
              <w:pStyle w:val="TableParagraph"/>
              <w:spacing w:before="15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83.000,00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5DFB4"/>
          </w:tcPr>
          <w:p w:rsidR="00B60465" w:rsidRPr="003136EB" w:rsidRDefault="00753AC5">
            <w:pPr>
              <w:pStyle w:val="TableParagraph"/>
              <w:spacing w:before="15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70.000,00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C5DFB4"/>
          </w:tcPr>
          <w:p w:rsidR="00B60465" w:rsidRPr="003136EB" w:rsidRDefault="00753AC5">
            <w:pPr>
              <w:pStyle w:val="TableParagraph"/>
              <w:spacing w:before="15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70.000,00</w:t>
            </w:r>
          </w:p>
        </w:tc>
      </w:tr>
    </w:tbl>
    <w:p w:rsidR="00B60465" w:rsidRDefault="003136E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6732270</wp:posOffset>
                </wp:positionV>
                <wp:extent cx="9605010" cy="42418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50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65" w:rsidRDefault="00753AC5">
                            <w:pPr>
                              <w:pStyle w:val="Tijeloteksta"/>
                              <w:spacing w:before="18" w:line="230" w:lineRule="auto"/>
                              <w:ind w:left="20" w:right="86"/>
                            </w:pPr>
                            <w:r>
                              <w:t>_____________________________________________________________________________________________________________________________ Str.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0pt;margin-top:530.1pt;width:756.3pt;height:33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" stroked="f">
                <v:textbox inset="0,0,0,0">
                  <w:txbxContent>
                    <w:p w:rsidR="00B60465" w:rsidRDefault="00753AC5">
                      <w:pPr>
                        <w:pStyle w:val="Tijeloteksta"/>
                        <w:spacing w:before="18" w:line="230" w:lineRule="auto"/>
                        <w:ind w:left="20" w:right="86"/>
                      </w:pPr>
                      <w:r>
                        <w:t>_____________________________________________________________________________________________________________________________ Str. 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0465" w:rsidRDefault="00B60465">
      <w:pPr>
        <w:rPr>
          <w:sz w:val="2"/>
          <w:szCs w:val="2"/>
        </w:rPr>
        <w:sectPr w:rsidR="00B60465">
          <w:footerReference w:type="default" r:id="rId13"/>
          <w:pgSz w:w="16840" w:h="11910" w:orient="landscape"/>
          <w:pgMar w:top="1080" w:right="297" w:bottom="280" w:left="720" w:header="0" w:footer="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lastRenderedPageBreak/>
              <w:t>A100058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Redovne aktivnosti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1.1.17.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1019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83.000,00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70.000,00</w:t>
            </w:r>
          </w:p>
        </w:tc>
      </w:tr>
      <w:tr w:rsidR="00B60465" w:rsidRPr="003136EB">
        <w:trPr>
          <w:trHeight w:val="590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1020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Poduzetnička zona Lanara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420.000,00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120.000,00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K100084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Otkup zemljišta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1.1.19.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1020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K100090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Izgradnja trafo-stanice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1.1.29.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1020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300.000,00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589"/>
        </w:trPr>
        <w:tc>
          <w:tcPr>
            <w:tcW w:w="10932" w:type="dxa"/>
            <w:gridSpan w:val="9"/>
            <w:shd w:val="clear" w:color="auto" w:fill="F8CAAC"/>
          </w:tcPr>
          <w:p w:rsidR="00B60465" w:rsidRPr="003136EB" w:rsidRDefault="00753AC5">
            <w:pPr>
              <w:pStyle w:val="TableParagraph"/>
              <w:spacing w:before="113"/>
              <w:ind w:left="42"/>
              <w:rPr>
                <w:rFonts w:ascii="Times New Roman" w:hAnsi="Times New Roman" w:cs="Times New Roman"/>
                <w:sz w:val="2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24"/>
              </w:rPr>
              <w:t>MJERA1.2. Razvoj malog i srednjeg poduzetništva te poljoprivrede</w:t>
            </w:r>
          </w:p>
        </w:tc>
        <w:tc>
          <w:tcPr>
            <w:tcW w:w="1386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412.500,00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412.500,00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412.500,00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1009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Promicanje kulture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317.500,00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317.500,00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317.500,00</w:t>
            </w:r>
          </w:p>
        </w:tc>
      </w:tr>
      <w:tr w:rsidR="00B60465" w:rsidRPr="003136EB">
        <w:trPr>
          <w:trHeight w:val="271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A100029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Dani šljiva i rakija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1.2.03.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7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izlagatelja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7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7"/>
              <w:ind w:left="43" w:right="1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7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55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7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60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7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60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317.500,00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317.500,00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317.500,00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1013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Jačanje gospodarstva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48.000,00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48.000,00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48.000,00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A100041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LAG Bilogora-Papuk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1.2.01.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iznos subvencije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1013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43" w:right="12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5.000,00 kn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50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5.000,00 kn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48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5.000,00 kn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40" w:right="14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5.000,00 kn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A100087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Razvojna agencija Grada Daruvara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1.2.04.</w:t>
            </w:r>
          </w:p>
        </w:tc>
        <w:tc>
          <w:tcPr>
            <w:tcW w:w="2514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6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52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20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20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51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36.000,00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36.000,00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36.000,00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1014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Potpora poljoprivredi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47.000,00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47.000,00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47.000,00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A100042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Poticanje poljoprivrede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1.2.02.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iznos subvencije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1014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43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43.000,00 kn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43.000,00 kn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50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43.000,00 kn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40" w:right="1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22.000,00 kn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47.000,00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47.000,00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47.000,00</w:t>
            </w:r>
          </w:p>
        </w:tc>
      </w:tr>
      <w:tr w:rsidR="00B60465" w:rsidRPr="003136EB">
        <w:trPr>
          <w:trHeight w:val="589"/>
        </w:trPr>
        <w:tc>
          <w:tcPr>
            <w:tcW w:w="10932" w:type="dxa"/>
            <w:gridSpan w:val="9"/>
            <w:shd w:val="clear" w:color="auto" w:fill="F8CAAC"/>
          </w:tcPr>
          <w:p w:rsidR="00B60465" w:rsidRPr="003136EB" w:rsidRDefault="00753AC5">
            <w:pPr>
              <w:pStyle w:val="TableParagraph"/>
              <w:spacing w:before="113"/>
              <w:ind w:left="42"/>
              <w:rPr>
                <w:rFonts w:ascii="Times New Roman" w:hAnsi="Times New Roman" w:cs="Times New Roman"/>
                <w:sz w:val="2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24"/>
              </w:rPr>
              <w:t>MJERA1.3. Razvoj institucionalnih kapaciteta</w:t>
            </w:r>
          </w:p>
        </w:tc>
        <w:tc>
          <w:tcPr>
            <w:tcW w:w="1386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7.240.850,00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3.382.480,00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3.260.700,00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1001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</w:rPr>
              <w:t>Javna uprava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217.660,00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217.760,00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217.760,00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A100001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Redovne aktivnosti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1.3.01.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održanih sjednica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1001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161.160,00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161.260,00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161.260,00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A100059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Dani</w:t>
            </w:r>
            <w:r w:rsidRPr="003136EB">
              <w:rPr>
                <w:rFonts w:ascii="Times New Roman" w:hAnsi="Times New Roman" w:cs="Times New Roman"/>
                <w:color w:val="404040"/>
                <w:spacing w:val="-26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Općine</w:t>
            </w:r>
            <w:r w:rsidRPr="003136EB">
              <w:rPr>
                <w:rFonts w:ascii="Times New Roman" w:hAnsi="Times New Roman" w:cs="Times New Roman"/>
                <w:color w:val="404040"/>
                <w:spacing w:val="-26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Sirač,</w:t>
            </w:r>
            <w:r w:rsidRPr="003136EB">
              <w:rPr>
                <w:rFonts w:ascii="Times New Roman" w:hAnsi="Times New Roman" w:cs="Times New Roman"/>
                <w:color w:val="404040"/>
                <w:spacing w:val="-25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blagdani</w:t>
            </w:r>
            <w:r w:rsidRPr="003136EB">
              <w:rPr>
                <w:rFonts w:ascii="Times New Roman" w:hAnsi="Times New Roman" w:cs="Times New Roman"/>
                <w:color w:val="404040"/>
                <w:spacing w:val="-25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</w:t>
            </w:r>
            <w:r w:rsidRPr="003136EB">
              <w:rPr>
                <w:rFonts w:ascii="Times New Roman" w:hAnsi="Times New Roman" w:cs="Times New Roman"/>
                <w:color w:val="404040"/>
                <w:spacing w:val="-26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proslave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1.3.02.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organiziranih proslava godišnje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1001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48.000,00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48.000,00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48.000,00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A100060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Ostale prigodne proslave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1.3.03.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organiziranih proslava godišnje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1001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A100069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Savjet mladih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1.3.04.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održanih sjednica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1001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3.500,00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3.500,00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3.500,00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1002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Izbori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172.600,00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52.500,00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80.000,00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A100002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Parlamentarni izbori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1.3.27.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1002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52.500,00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A100003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Lokalni izbori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1.3.28.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1002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80.000,00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A100061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Predsjednički izbori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1.3.29.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1002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52.800,00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A100062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Izbori za EU parlament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1.3.30.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1002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52.800,00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A100064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Izbori za Vijeća nacionalnih manjina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1.3.31.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1002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67.000,00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</w:tbl>
    <w:p w:rsidR="00B60465" w:rsidRDefault="003136E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6790055</wp:posOffset>
                </wp:positionV>
                <wp:extent cx="9605010" cy="42418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50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65" w:rsidRDefault="00753AC5">
                            <w:pPr>
                              <w:pStyle w:val="Tijeloteksta"/>
                              <w:spacing w:before="18" w:line="230" w:lineRule="auto"/>
                              <w:ind w:left="20" w:right="86"/>
                            </w:pPr>
                            <w:r>
                              <w:t>_____________________________________________________________________________________________________________________________ Str. 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0pt;margin-top:534.65pt;width:756.3pt;height:33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" stroked="f">
                <v:textbox inset="0,0,0,0">
                  <w:txbxContent>
                    <w:p w:rsidR="00B60465" w:rsidRDefault="00753AC5">
                      <w:pPr>
                        <w:pStyle w:val="Tijeloteksta"/>
                        <w:spacing w:before="18" w:line="230" w:lineRule="auto"/>
                        <w:ind w:left="20" w:right="86"/>
                      </w:pPr>
                      <w:r>
                        <w:t>_____________________________________________________________________________________________________________________________ Str. 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0465" w:rsidRDefault="00B60465">
      <w:pPr>
        <w:rPr>
          <w:sz w:val="2"/>
          <w:szCs w:val="2"/>
        </w:rPr>
        <w:sectPr w:rsidR="00B60465">
          <w:footerReference w:type="default" r:id="rId14"/>
          <w:pgSz w:w="16840" w:h="11910" w:orient="landscape"/>
          <w:pgMar w:top="1080" w:right="297" w:bottom="280" w:left="720" w:header="0" w:footer="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B60465" w:rsidRPr="003136EB">
        <w:trPr>
          <w:trHeight w:val="589"/>
        </w:trPr>
        <w:tc>
          <w:tcPr>
            <w:tcW w:w="968" w:type="dxa"/>
            <w:tcBorders>
              <w:top w:val="nil"/>
            </w:tcBorders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lastRenderedPageBreak/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1003</w:t>
            </w:r>
          </w:p>
        </w:tc>
        <w:tc>
          <w:tcPr>
            <w:tcW w:w="9964" w:type="dxa"/>
            <w:gridSpan w:val="8"/>
            <w:tcBorders>
              <w:top w:val="nil"/>
            </w:tcBorders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</w:rPr>
              <w:t>Javna uprava i administracija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497.720,00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502.720,00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505.220,00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A100004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Redovan rad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1.3.06.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1003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468.720,00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473.720,00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476.220,00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A100005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Proračunska pričuva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1.3.07.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1003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A100088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Općinska prekogranična suradnja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1.3.07.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1003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9.000,00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1004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Nacionalne manjine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14.000,00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14.000,00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14.000,00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A100006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Vijeće češke nacionalne manjine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1.3.08.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1004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A100007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Vijeće srpske nacionalne manjine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1.3.09.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1004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</w:tr>
      <w:tr w:rsidR="00B60465" w:rsidRPr="003136EB">
        <w:trPr>
          <w:trHeight w:val="590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1005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8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</w:rPr>
              <w:t>Javna uprava i administracija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1.118.350,00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1.094.100,00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1.121.910,00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A100008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 w:right="-44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Administrativno, tehničko i stručno</w:t>
            </w:r>
            <w:r w:rsidRPr="003136EB">
              <w:rPr>
                <w:rFonts w:ascii="Times New Roman" w:hAnsi="Times New Roman" w:cs="Times New Roman"/>
                <w:color w:val="404040"/>
                <w:spacing w:val="-22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oso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1.3.10.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1005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522.550,00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523.000,00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552.350,00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A100009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Stručno osposobljavanje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1.3.11.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pripravnika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1005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41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A100010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Zajednički troškovi službi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1.3.12.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1005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459.000,00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458.100,00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461.560,00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A100012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Nabava opreme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1.3.13.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line="176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ulaganje u tehnološki razvitak uprave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5"/>
                <w:sz w:val="14"/>
              </w:rPr>
              <w:t>(1-da; 2-ne)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1005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right="41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127.800,00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104.000,00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99.000,00</w:t>
            </w:r>
          </w:p>
        </w:tc>
      </w:tr>
      <w:tr w:rsidR="00B60465" w:rsidRPr="003136EB">
        <w:trPr>
          <w:trHeight w:val="590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61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1006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8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Upravljanje imovinom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4.157.650,00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767.000,00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574.000,00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A100086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Tekuće i investicijsko uređenje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Hrvatskog doma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1.3.24.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300.000,00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A100096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Tekuće i investicijsko uređenje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prostora</w:t>
            </w:r>
            <w:r w:rsidRPr="003136EB">
              <w:rPr>
                <w:rFonts w:ascii="Times New Roman" w:hAnsi="Times New Roman" w:cs="Times New Roman"/>
                <w:color w:val="404040"/>
                <w:spacing w:val="-21"/>
                <w:w w:val="9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za</w:t>
            </w:r>
            <w:r w:rsidRPr="003136EB">
              <w:rPr>
                <w:rFonts w:ascii="Times New Roman" w:hAnsi="Times New Roman" w:cs="Times New Roman"/>
                <w:color w:val="404040"/>
                <w:spacing w:val="-20"/>
                <w:w w:val="9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udruge</w:t>
            </w:r>
            <w:r w:rsidRPr="003136EB">
              <w:rPr>
                <w:rFonts w:ascii="Times New Roman" w:hAnsi="Times New Roman" w:cs="Times New Roman"/>
                <w:color w:val="404040"/>
                <w:spacing w:val="-21"/>
                <w:w w:val="9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-</w:t>
            </w:r>
            <w:r w:rsidRPr="003136EB">
              <w:rPr>
                <w:rFonts w:ascii="Times New Roman" w:hAnsi="Times New Roman" w:cs="Times New Roman"/>
                <w:color w:val="404040"/>
                <w:spacing w:val="-21"/>
                <w:w w:val="9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H.dom</w:t>
            </w:r>
            <w:r w:rsidRPr="003136EB">
              <w:rPr>
                <w:rFonts w:ascii="Times New Roman" w:hAnsi="Times New Roman" w:cs="Times New Roman"/>
                <w:color w:val="404040"/>
                <w:spacing w:val="-21"/>
                <w:w w:val="9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-</w:t>
            </w:r>
            <w:r w:rsidRPr="003136EB">
              <w:rPr>
                <w:rFonts w:ascii="Times New Roman" w:hAnsi="Times New Roman" w:cs="Times New Roman"/>
                <w:color w:val="404040"/>
                <w:spacing w:val="-21"/>
                <w:w w:val="9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Pakra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1.3.22.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286.000,00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220.000,00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160.000,00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A100104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Adaptacija</w:t>
            </w:r>
            <w:r w:rsidRPr="003136EB">
              <w:rPr>
                <w:rFonts w:ascii="Times New Roman" w:hAnsi="Times New Roman" w:cs="Times New Roman"/>
                <w:color w:val="404040"/>
                <w:spacing w:val="-29"/>
                <w:w w:val="9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i</w:t>
            </w:r>
            <w:r w:rsidRPr="003136EB">
              <w:rPr>
                <w:rFonts w:ascii="Times New Roman" w:hAnsi="Times New Roman" w:cs="Times New Roman"/>
                <w:color w:val="404040"/>
                <w:spacing w:val="-29"/>
                <w:w w:val="9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uređenje</w:t>
            </w:r>
            <w:r w:rsidRPr="003136EB">
              <w:rPr>
                <w:rFonts w:ascii="Times New Roman" w:hAnsi="Times New Roman" w:cs="Times New Roman"/>
                <w:color w:val="404040"/>
                <w:spacing w:val="-29"/>
                <w:w w:val="9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bivšeg</w:t>
            </w:r>
            <w:r w:rsidRPr="003136EB">
              <w:rPr>
                <w:rFonts w:ascii="Times New Roman" w:hAnsi="Times New Roman" w:cs="Times New Roman"/>
                <w:color w:val="404040"/>
                <w:spacing w:val="-29"/>
                <w:w w:val="9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stana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Blažević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1.3.23.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13.000,00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A100105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Adaptacija i uređenje streljane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1.3.24.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16.000,00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13.000,00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</w:tr>
      <w:tr w:rsidR="00B60465" w:rsidRPr="003136EB">
        <w:trPr>
          <w:trHeight w:val="386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A100107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Zgrada</w:t>
            </w:r>
            <w:r w:rsidRPr="003136EB">
              <w:rPr>
                <w:rFonts w:ascii="Times New Roman" w:hAnsi="Times New Roman" w:cs="Times New Roman"/>
                <w:color w:val="404040"/>
                <w:spacing w:val="-25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općine</w:t>
            </w:r>
            <w:r w:rsidRPr="003136EB">
              <w:rPr>
                <w:rFonts w:ascii="Times New Roman" w:hAnsi="Times New Roman" w:cs="Times New Roman"/>
                <w:color w:val="404040"/>
                <w:spacing w:val="-25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-</w:t>
            </w:r>
            <w:r w:rsidRPr="003136EB">
              <w:rPr>
                <w:rFonts w:ascii="Times New Roman" w:hAnsi="Times New Roman" w:cs="Times New Roman"/>
                <w:color w:val="404040"/>
                <w:spacing w:val="-24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tekuće</w:t>
            </w:r>
            <w:r w:rsidRPr="003136EB">
              <w:rPr>
                <w:rFonts w:ascii="Times New Roman" w:hAnsi="Times New Roman" w:cs="Times New Roman"/>
                <w:color w:val="404040"/>
                <w:spacing w:val="-26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</w:t>
            </w:r>
            <w:r w:rsidRPr="003136EB">
              <w:rPr>
                <w:rFonts w:ascii="Times New Roman" w:hAnsi="Times New Roman" w:cs="Times New Roman"/>
                <w:color w:val="404040"/>
                <w:spacing w:val="-24"/>
                <w:w w:val="85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investicijsko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uređenje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1.3.25.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228.650,00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K100017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Nabava imovine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1.3.27.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60.000,00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K100080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Rekonstrukcija i opremanje doma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Šibovac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1.3.23.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2.978.000,00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T100013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Redovno</w:t>
            </w:r>
            <w:r w:rsidRPr="003136EB">
              <w:rPr>
                <w:rFonts w:ascii="Times New Roman" w:hAnsi="Times New Roman" w:cs="Times New Roman"/>
                <w:color w:val="404040"/>
                <w:spacing w:val="-11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tekuće</w:t>
            </w:r>
            <w:r w:rsidRPr="003136EB">
              <w:rPr>
                <w:rFonts w:ascii="Times New Roman" w:hAnsi="Times New Roman" w:cs="Times New Roman"/>
                <w:color w:val="404040"/>
                <w:spacing w:val="-12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i</w:t>
            </w:r>
            <w:r w:rsidRPr="003136EB">
              <w:rPr>
                <w:rFonts w:ascii="Times New Roman" w:hAnsi="Times New Roman" w:cs="Times New Roman"/>
                <w:color w:val="404040"/>
                <w:spacing w:val="-11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investicijsko</w:t>
            </w:r>
            <w:r w:rsidRPr="003136EB">
              <w:rPr>
                <w:rFonts w:ascii="Times New Roman" w:hAnsi="Times New Roman" w:cs="Times New Roman"/>
                <w:color w:val="404040"/>
                <w:spacing w:val="-11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održava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1.3.18.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postotak uređenosti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1006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281.000,00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276.000,00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281.000,00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1011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Razvoj civilnog društva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24.800,00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24.800,00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24.800,00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A100034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Financiranje političkih stranaka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1.3.05.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vijećnika u Općinskom vijeću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1011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43" w:right="1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13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13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13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375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13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24.800,00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24.800,00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24.800,00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  <w:tcBorders>
              <w:bottom w:val="nil"/>
            </w:tcBorders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1015</w:t>
            </w:r>
          </w:p>
        </w:tc>
        <w:tc>
          <w:tcPr>
            <w:tcW w:w="9964" w:type="dxa"/>
            <w:gridSpan w:val="8"/>
            <w:tcBorders>
              <w:bottom w:val="nil"/>
            </w:tcBorders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</w:rPr>
              <w:t>Javna uprava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770.575,00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709.600,00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723.010,00</w:t>
            </w:r>
          </w:p>
        </w:tc>
      </w:tr>
    </w:tbl>
    <w:p w:rsidR="00B60465" w:rsidRDefault="003136E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6809105</wp:posOffset>
                </wp:positionV>
                <wp:extent cx="9605010" cy="424180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50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65" w:rsidRDefault="00753AC5">
                            <w:pPr>
                              <w:pStyle w:val="Tijeloteksta"/>
                              <w:spacing w:before="18" w:line="230" w:lineRule="auto"/>
                              <w:ind w:left="20" w:right="86"/>
                            </w:pPr>
                            <w:r>
                              <w:t>_____________________________________________________________________________________________________________________________ Str.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0.75pt;margin-top:536.15pt;width:756.3pt;height:33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" stroked="f">
                <v:textbox inset="0,0,0,0">
                  <w:txbxContent>
                    <w:p w:rsidR="00B60465" w:rsidRDefault="00753AC5">
                      <w:pPr>
                        <w:pStyle w:val="Tijeloteksta"/>
                        <w:spacing w:before="18" w:line="230" w:lineRule="auto"/>
                        <w:ind w:left="20" w:right="86"/>
                      </w:pPr>
                      <w:r>
                        <w:t>_____________________________________________________________________________________________________________________________ Str. 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0465" w:rsidRDefault="00B60465">
      <w:pPr>
        <w:rPr>
          <w:sz w:val="2"/>
          <w:szCs w:val="2"/>
        </w:rPr>
        <w:sectPr w:rsidR="00B60465">
          <w:footerReference w:type="default" r:id="rId15"/>
          <w:pgSz w:w="16840" w:h="11910" w:orient="landscape"/>
          <w:pgMar w:top="1080" w:right="297" w:bottom="280" w:left="720" w:header="0" w:footer="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lastRenderedPageBreak/>
              <w:t>A100043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Redovan rad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1.3.14.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1015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437.650,00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416.650,00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430.010,00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K100046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Nabava strojeva i opreme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1.3.15.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1015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143.000,00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103.000,00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103.000,00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T100047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Održavanje strojeva i opreme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1.3.16.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popravaka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1015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37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15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16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17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189.925,00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189.950,00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190.000,00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1022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Program ENU Lanara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267.495,00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A100109</w:t>
            </w:r>
          </w:p>
        </w:tc>
        <w:tc>
          <w:tcPr>
            <w:tcW w:w="2417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Prateći troškovi EnU Lanare</w:t>
            </w:r>
          </w:p>
        </w:tc>
        <w:tc>
          <w:tcPr>
            <w:tcW w:w="72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1.3.28.</w:t>
            </w:r>
          </w:p>
        </w:tc>
        <w:tc>
          <w:tcPr>
            <w:tcW w:w="2514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1022</w:t>
            </w:r>
          </w:p>
        </w:tc>
        <w:tc>
          <w:tcPr>
            <w:tcW w:w="952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20.495,00</w:t>
            </w:r>
          </w:p>
        </w:tc>
        <w:tc>
          <w:tcPr>
            <w:tcW w:w="138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K100110</w:t>
            </w:r>
          </w:p>
        </w:tc>
        <w:tc>
          <w:tcPr>
            <w:tcW w:w="2417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Investicijsko ulaganje u EnU Lanara</w:t>
            </w:r>
          </w:p>
        </w:tc>
        <w:tc>
          <w:tcPr>
            <w:tcW w:w="72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1.3.32.</w:t>
            </w:r>
          </w:p>
        </w:tc>
        <w:tc>
          <w:tcPr>
            <w:tcW w:w="2514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1022</w:t>
            </w:r>
          </w:p>
        </w:tc>
        <w:tc>
          <w:tcPr>
            <w:tcW w:w="952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247.000,00</w:t>
            </w:r>
          </w:p>
        </w:tc>
        <w:tc>
          <w:tcPr>
            <w:tcW w:w="138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:rsidR="00B60465" w:rsidRPr="003136EB" w:rsidRDefault="00753AC5">
            <w:pPr>
              <w:pStyle w:val="TableParagraph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314"/>
        </w:trPr>
        <w:tc>
          <w:tcPr>
            <w:tcW w:w="10932" w:type="dxa"/>
            <w:gridSpan w:val="9"/>
            <w:shd w:val="clear" w:color="auto" w:fill="BCD6ED"/>
          </w:tcPr>
          <w:p w:rsidR="00B60465" w:rsidRPr="003136EB" w:rsidRDefault="00753AC5">
            <w:pPr>
              <w:pStyle w:val="TableParagraph"/>
              <w:spacing w:before="13"/>
              <w:ind w:left="45"/>
              <w:rPr>
                <w:rFonts w:ascii="Times New Roman" w:hAnsi="Times New Roman" w:cs="Times New Roman"/>
                <w:b/>
                <w:sz w:val="24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sz w:val="24"/>
              </w:rPr>
              <w:t>CILJ 2. RAZVOJ LJUDSKIH POTENCIJALA</w:t>
            </w:r>
          </w:p>
        </w:tc>
        <w:tc>
          <w:tcPr>
            <w:tcW w:w="1386" w:type="dxa"/>
            <w:shd w:val="clear" w:color="auto" w:fill="BCD6ED"/>
          </w:tcPr>
          <w:p w:rsidR="00B60465" w:rsidRPr="003136EB" w:rsidRDefault="00753AC5">
            <w:pPr>
              <w:pStyle w:val="TableParagraph"/>
              <w:spacing w:before="48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459.600,00</w:t>
            </w:r>
          </w:p>
        </w:tc>
        <w:tc>
          <w:tcPr>
            <w:tcW w:w="1385" w:type="dxa"/>
            <w:shd w:val="clear" w:color="auto" w:fill="BCD6ED"/>
          </w:tcPr>
          <w:p w:rsidR="00B60465" w:rsidRPr="003136EB" w:rsidRDefault="00753AC5">
            <w:pPr>
              <w:pStyle w:val="TableParagraph"/>
              <w:spacing w:before="48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459.600,00</w:t>
            </w:r>
          </w:p>
        </w:tc>
        <w:tc>
          <w:tcPr>
            <w:tcW w:w="1385" w:type="dxa"/>
            <w:shd w:val="clear" w:color="auto" w:fill="BCD6ED"/>
          </w:tcPr>
          <w:p w:rsidR="00B60465" w:rsidRPr="003136EB" w:rsidRDefault="00753AC5">
            <w:pPr>
              <w:pStyle w:val="TableParagraph"/>
              <w:spacing w:before="48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472.900,00</w:t>
            </w:r>
          </w:p>
        </w:tc>
      </w:tr>
      <w:tr w:rsidR="00B60465" w:rsidRPr="003136EB">
        <w:trPr>
          <w:trHeight w:val="313"/>
        </w:trPr>
        <w:tc>
          <w:tcPr>
            <w:tcW w:w="10932" w:type="dxa"/>
            <w:gridSpan w:val="9"/>
            <w:shd w:val="clear" w:color="auto" w:fill="F8CAAC"/>
          </w:tcPr>
          <w:p w:rsidR="00B60465" w:rsidRPr="003136EB" w:rsidRDefault="00753AC5">
            <w:pPr>
              <w:pStyle w:val="TableParagraph"/>
              <w:spacing w:line="294" w:lineRule="exact"/>
              <w:ind w:left="42"/>
              <w:rPr>
                <w:rFonts w:ascii="Times New Roman" w:hAnsi="Times New Roman" w:cs="Times New Roman"/>
                <w:sz w:val="2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MJERA2.1.</w:t>
            </w:r>
            <w:r w:rsidRPr="003136EB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Unapređenje</w:t>
            </w:r>
            <w:r w:rsidRPr="003136EB">
              <w:rPr>
                <w:rFonts w:ascii="Times New Roman" w:hAnsi="Times New Roman" w:cs="Times New Roman"/>
                <w:color w:val="404040"/>
                <w:spacing w:val="-45"/>
                <w:w w:val="85"/>
                <w:sz w:val="2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postojećeg</w:t>
            </w:r>
            <w:r w:rsidRPr="003136EB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obrazovnog</w:t>
            </w:r>
            <w:r w:rsidRPr="003136EB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sustava</w:t>
            </w:r>
            <w:r w:rsidRPr="003136EB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i</w:t>
            </w:r>
            <w:r w:rsidRPr="003136EB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usklađivanje</w:t>
            </w:r>
            <w:r w:rsidRPr="003136EB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s</w:t>
            </w:r>
            <w:r w:rsidRPr="003136EB">
              <w:rPr>
                <w:rFonts w:ascii="Times New Roman" w:hAnsi="Times New Roman" w:cs="Times New Roman"/>
                <w:color w:val="404040"/>
                <w:spacing w:val="-45"/>
                <w:w w:val="85"/>
                <w:sz w:val="2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tržišnim</w:t>
            </w:r>
            <w:r w:rsidRPr="003136EB">
              <w:rPr>
                <w:rFonts w:ascii="Times New Roman" w:hAnsi="Times New Roman" w:cs="Times New Roman"/>
                <w:color w:val="404040"/>
                <w:spacing w:val="-44"/>
                <w:w w:val="85"/>
                <w:sz w:val="2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potrebama</w:t>
            </w:r>
            <w:r w:rsidRPr="003136EB">
              <w:rPr>
                <w:rFonts w:ascii="Times New Roman" w:hAnsi="Times New Roman" w:cs="Times New Roman"/>
                <w:color w:val="404040"/>
                <w:spacing w:val="-45"/>
                <w:w w:val="85"/>
                <w:sz w:val="2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Općine</w:t>
            </w:r>
          </w:p>
        </w:tc>
        <w:tc>
          <w:tcPr>
            <w:tcW w:w="1386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459.600,00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459.600,00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472.900,00</w:t>
            </w:r>
          </w:p>
        </w:tc>
      </w:tr>
      <w:tr w:rsidR="00B60465" w:rsidRPr="003136EB">
        <w:trPr>
          <w:trHeight w:val="457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line="211" w:lineRule="exact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5"/>
                <w:sz w:val="16"/>
              </w:rPr>
              <w:t>PROGRAM</w:t>
            </w:r>
          </w:p>
          <w:p w:rsidR="00B60465" w:rsidRPr="003136EB" w:rsidRDefault="00753AC5">
            <w:pPr>
              <w:pStyle w:val="TableParagraph"/>
              <w:spacing w:before="19" w:line="208" w:lineRule="exact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1007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60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Javne potrebe u školstvu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90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459.600,00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90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459.600,00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90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472.900,00</w:t>
            </w:r>
          </w:p>
        </w:tc>
      </w:tr>
      <w:tr w:rsidR="00B60465" w:rsidRPr="003136EB">
        <w:trPr>
          <w:trHeight w:val="443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112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A100018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112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Predškolsko obrazovanje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112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2.1.01.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112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djece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112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112"/>
              <w:ind w:right="37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26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112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26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112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27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112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28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112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376.000,00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112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376.000,00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112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376.000,00</w:t>
            </w:r>
          </w:p>
        </w:tc>
      </w:tr>
      <w:tr w:rsidR="00B60465" w:rsidRPr="003136EB">
        <w:trPr>
          <w:trHeight w:val="50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141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A100019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141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Osnovnoškolsko obrazovanje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141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2.1.02.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141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polaznika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141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141"/>
              <w:ind w:right="33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119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141"/>
              <w:ind w:left="51" w:right="2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119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141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120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141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121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141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3.800,00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141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3.800,00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141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3.800,00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A100020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Srednjoškolsko i ostalo obrazovanje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2.1.03.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 w:right="-44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broj stipendiranih srednjpkolaca i</w:t>
            </w:r>
            <w:r w:rsidRPr="003136EB">
              <w:rPr>
                <w:rFonts w:ascii="Times New Roman" w:hAnsi="Times New Roman" w:cs="Times New Roman"/>
                <w:color w:val="404040"/>
                <w:spacing w:val="-15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studen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1007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9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15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18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79.800,00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79.800,00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93.100,00</w:t>
            </w:r>
          </w:p>
        </w:tc>
      </w:tr>
      <w:tr w:rsidR="00B60465" w:rsidRPr="003136EB">
        <w:trPr>
          <w:trHeight w:val="515"/>
        </w:trPr>
        <w:tc>
          <w:tcPr>
            <w:tcW w:w="10932" w:type="dxa"/>
            <w:gridSpan w:val="9"/>
            <w:shd w:val="clear" w:color="auto" w:fill="BCD6ED"/>
          </w:tcPr>
          <w:p w:rsidR="00B60465" w:rsidRPr="003136EB" w:rsidRDefault="00753AC5">
            <w:pPr>
              <w:pStyle w:val="TableParagraph"/>
              <w:spacing w:before="113"/>
              <w:ind w:left="45"/>
              <w:rPr>
                <w:rFonts w:ascii="Times New Roman" w:hAnsi="Times New Roman" w:cs="Times New Roman"/>
                <w:b/>
                <w:sz w:val="24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sz w:val="24"/>
              </w:rPr>
              <w:t>CILJ 3. UNAPREĐENJE KVALITETE ŽIVOTA</w:t>
            </w:r>
          </w:p>
        </w:tc>
        <w:tc>
          <w:tcPr>
            <w:tcW w:w="1386" w:type="dxa"/>
            <w:shd w:val="clear" w:color="auto" w:fill="BCD6ED"/>
          </w:tcPr>
          <w:p w:rsidR="00B60465" w:rsidRPr="003136EB" w:rsidRDefault="00753AC5">
            <w:pPr>
              <w:pStyle w:val="TableParagraph"/>
              <w:spacing w:before="148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3.168.740,00</w:t>
            </w:r>
          </w:p>
        </w:tc>
        <w:tc>
          <w:tcPr>
            <w:tcW w:w="1385" w:type="dxa"/>
            <w:shd w:val="clear" w:color="auto" w:fill="BCD6ED"/>
          </w:tcPr>
          <w:p w:rsidR="00B60465" w:rsidRPr="003136EB" w:rsidRDefault="00753AC5">
            <w:pPr>
              <w:pStyle w:val="TableParagraph"/>
              <w:spacing w:before="148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2.315.470,00</w:t>
            </w:r>
          </w:p>
        </w:tc>
        <w:tc>
          <w:tcPr>
            <w:tcW w:w="1385" w:type="dxa"/>
            <w:shd w:val="clear" w:color="auto" w:fill="BCD6ED"/>
          </w:tcPr>
          <w:p w:rsidR="00B60465" w:rsidRPr="003136EB" w:rsidRDefault="00753AC5">
            <w:pPr>
              <w:pStyle w:val="TableParagraph"/>
              <w:spacing w:before="148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1.153.450,00</w:t>
            </w:r>
          </w:p>
        </w:tc>
      </w:tr>
      <w:tr w:rsidR="00B60465" w:rsidRPr="003136EB">
        <w:trPr>
          <w:trHeight w:val="313"/>
        </w:trPr>
        <w:tc>
          <w:tcPr>
            <w:tcW w:w="10932" w:type="dxa"/>
            <w:gridSpan w:val="9"/>
            <w:shd w:val="clear" w:color="auto" w:fill="F8CAAC"/>
          </w:tcPr>
          <w:p w:rsidR="00B60465" w:rsidRPr="003136EB" w:rsidRDefault="00753AC5">
            <w:pPr>
              <w:pStyle w:val="TableParagraph"/>
              <w:spacing w:line="294" w:lineRule="exact"/>
              <w:ind w:left="42"/>
              <w:rPr>
                <w:rFonts w:ascii="Times New Roman" w:hAnsi="Times New Roman" w:cs="Times New Roman"/>
                <w:sz w:val="2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24"/>
              </w:rPr>
              <w:t>MJERA3.1. Poticanje zdravijeg načina života i unapređenje zdravstvene zaštite</w:t>
            </w:r>
          </w:p>
        </w:tc>
        <w:tc>
          <w:tcPr>
            <w:tcW w:w="1386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233.000,00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215.000,00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215.000,00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1008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</w:rPr>
              <w:t>Socijalna skrb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5.000,00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5.000,00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5.000,00</w:t>
            </w:r>
          </w:p>
        </w:tc>
      </w:tr>
      <w:tr w:rsidR="00B60465" w:rsidRPr="003136EB">
        <w:trPr>
          <w:trHeight w:val="458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120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A100024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120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Humanitarna djelatnost Crvenog križa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120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3.1.01.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120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davaoca krvi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120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1008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120"/>
              <w:ind w:right="33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120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120"/>
              <w:ind w:left="51" w:right="2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120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120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120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120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120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120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120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120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5.000,00</w:t>
            </w:r>
          </w:p>
        </w:tc>
      </w:tr>
      <w:tr w:rsidR="00B60465" w:rsidRPr="003136EB">
        <w:trPr>
          <w:trHeight w:val="532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21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1010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99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</w:rPr>
              <w:t>Razvoj sporta i rekreacije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2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228.000,00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2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210.000,00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2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210.000,00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A100032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Financiranje programa i projekata u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sportu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3.1.02.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financiranih klubova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1010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228.000,00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210.000,00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210.000,00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A100078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Javna turistička infrastruktura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3.1.03.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Uređena biciklistička odmorišta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1010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35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0%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100%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50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100%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40" w:right="12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100%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313"/>
        </w:trPr>
        <w:tc>
          <w:tcPr>
            <w:tcW w:w="10932" w:type="dxa"/>
            <w:gridSpan w:val="9"/>
            <w:shd w:val="clear" w:color="auto" w:fill="F8CAAC"/>
          </w:tcPr>
          <w:p w:rsidR="00B60465" w:rsidRPr="003136EB" w:rsidRDefault="00753AC5">
            <w:pPr>
              <w:pStyle w:val="TableParagraph"/>
              <w:spacing w:line="294" w:lineRule="exact"/>
              <w:ind w:left="42"/>
              <w:rPr>
                <w:rFonts w:ascii="Times New Roman" w:hAnsi="Times New Roman" w:cs="Times New Roman"/>
                <w:sz w:val="2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24"/>
              </w:rPr>
              <w:t>MJERA3.2. Očuvanje, obnova i zaštita prirodne i kulturne baštine</w:t>
            </w:r>
          </w:p>
        </w:tc>
        <w:tc>
          <w:tcPr>
            <w:tcW w:w="1386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434.500,00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8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441.500,00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753AC5">
            <w:pPr>
              <w:pStyle w:val="TableParagraph"/>
              <w:spacing w:before="18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431.500,00</w:t>
            </w:r>
          </w:p>
        </w:tc>
      </w:tr>
      <w:tr w:rsidR="00B60465" w:rsidRPr="003136EB">
        <w:trPr>
          <w:trHeight w:val="590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49" w:line="261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1009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8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Promicanje kulture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221.500,00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231.500,00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221.500,00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A100027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Financiranje programa i projekata u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kulturi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3.2.01.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financiranih udruga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73.000,00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73.000,00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73.000,00</w:t>
            </w:r>
          </w:p>
        </w:tc>
      </w:tr>
    </w:tbl>
    <w:p w:rsidR="00B60465" w:rsidRDefault="003136E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6877050</wp:posOffset>
                </wp:positionV>
                <wp:extent cx="9605010" cy="42418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50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65" w:rsidRDefault="00753AC5">
                            <w:pPr>
                              <w:pStyle w:val="Tijeloteksta"/>
                              <w:spacing w:before="18" w:line="230" w:lineRule="auto"/>
                              <w:ind w:left="20" w:right="86"/>
                            </w:pPr>
                            <w:r>
                              <w:t>_____________________________________________________________________________________________________________________________ Str. 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0pt;margin-top:541.5pt;width:756.3pt;height:33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" stroked="f">
                <v:textbox inset="0,0,0,0">
                  <w:txbxContent>
                    <w:p w:rsidR="00B60465" w:rsidRDefault="00753AC5">
                      <w:pPr>
                        <w:pStyle w:val="Tijeloteksta"/>
                        <w:spacing w:before="18" w:line="230" w:lineRule="auto"/>
                        <w:ind w:left="20" w:right="86"/>
                      </w:pPr>
                      <w:r>
                        <w:t>_____________________________________________________________________________________________________________________________ Str. 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0465" w:rsidRDefault="00B60465">
      <w:pPr>
        <w:rPr>
          <w:sz w:val="2"/>
          <w:szCs w:val="2"/>
        </w:rPr>
        <w:sectPr w:rsidR="00B60465">
          <w:footerReference w:type="default" r:id="rId16"/>
          <w:pgSz w:w="16840" w:h="11910" w:orient="landscape"/>
          <w:pgMar w:top="1080" w:right="297" w:bottom="280" w:left="720" w:header="0" w:footer="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lastRenderedPageBreak/>
              <w:t>A100030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Maskembal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3.2.02.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učesnika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37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50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50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3.500,00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3.500,00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3.500,00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A100031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Advent i doček Nove godine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3.2.03.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učesnika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37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30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35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40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45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8.000,00</w:t>
            </w:r>
          </w:p>
        </w:tc>
      </w:tr>
      <w:tr w:rsidR="00B60465" w:rsidRPr="003136EB">
        <w:trPr>
          <w:trHeight w:val="22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A100082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Gastro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3.2.05.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učesnika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</w:tr>
      <w:tr w:rsidR="00B60465" w:rsidRPr="003136EB">
        <w:trPr>
          <w:trHeight w:val="414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98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A100091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98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Ostale manifestacije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98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3.2.06.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98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učesnika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98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98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98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98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98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98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98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98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K100028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Spomenik kulture "Stari grad"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3.2.04.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projekata za obnovu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1009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135.000,00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125.000,00</w:t>
            </w:r>
          </w:p>
        </w:tc>
      </w:tr>
      <w:tr w:rsidR="00B60465" w:rsidRPr="003136EB">
        <w:trPr>
          <w:trHeight w:val="589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1023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27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Program uređenja Parka branitelja Sirač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213.000,00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210.000,00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5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210.000,00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A100111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Investicijsko i tekuće uređenje Parka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branitelja Sirač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3.2.07.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1023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213.000,00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210.000,00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210.000,00</w:t>
            </w:r>
          </w:p>
        </w:tc>
      </w:tr>
      <w:tr w:rsidR="00B60465" w:rsidRPr="003136EB">
        <w:trPr>
          <w:trHeight w:val="806"/>
        </w:trPr>
        <w:tc>
          <w:tcPr>
            <w:tcW w:w="10932" w:type="dxa"/>
            <w:gridSpan w:val="9"/>
            <w:shd w:val="clear" w:color="auto" w:fill="F8CAAC"/>
          </w:tcPr>
          <w:p w:rsidR="00B60465" w:rsidRPr="003136EB" w:rsidRDefault="00753AC5">
            <w:pPr>
              <w:pStyle w:val="TableParagraph"/>
              <w:spacing w:line="312" w:lineRule="exact"/>
              <w:ind w:left="42"/>
              <w:rPr>
                <w:rFonts w:ascii="Times New Roman" w:hAnsi="Times New Roman" w:cs="Times New Roman"/>
                <w:sz w:val="2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24"/>
              </w:rPr>
              <w:t>MJERA3.3. Poboljšanje kvalitete života ciljnih/ugroženih skupina - mladih, žena, djece, branitelja,</w:t>
            </w:r>
          </w:p>
          <w:p w:rsidR="00B60465" w:rsidRPr="003136EB" w:rsidRDefault="00753AC5">
            <w:pPr>
              <w:pStyle w:val="TableParagraph"/>
              <w:spacing w:before="75"/>
              <w:ind w:left="1403"/>
              <w:rPr>
                <w:rFonts w:ascii="Times New Roman" w:hAnsi="Times New Roman" w:cs="Times New Roman"/>
                <w:sz w:val="2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24"/>
              </w:rPr>
              <w:t>stradalnika, rata, osoba s invaliditetom, starih i nemoćnih</w:t>
            </w:r>
          </w:p>
        </w:tc>
        <w:tc>
          <w:tcPr>
            <w:tcW w:w="1386" w:type="dxa"/>
            <w:shd w:val="clear" w:color="auto" w:fill="F8CAAC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60465" w:rsidRPr="003136EB" w:rsidRDefault="00753AC5">
            <w:pPr>
              <w:pStyle w:val="TableParagraph"/>
              <w:spacing w:before="155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2.501.240,00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60465" w:rsidRPr="003136EB" w:rsidRDefault="00753AC5">
            <w:pPr>
              <w:pStyle w:val="TableParagraph"/>
              <w:spacing w:before="155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1.658.970,00</w:t>
            </w:r>
          </w:p>
        </w:tc>
        <w:tc>
          <w:tcPr>
            <w:tcW w:w="1385" w:type="dxa"/>
            <w:shd w:val="clear" w:color="auto" w:fill="F8CAAC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B60465" w:rsidRPr="003136EB" w:rsidRDefault="00753AC5">
            <w:pPr>
              <w:pStyle w:val="TableParagraph"/>
              <w:spacing w:before="155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506.950,00</w:t>
            </w:r>
          </w:p>
        </w:tc>
      </w:tr>
      <w:tr w:rsidR="00B60465" w:rsidRPr="003136EB">
        <w:trPr>
          <w:trHeight w:val="604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57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1008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35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</w:rPr>
              <w:t>Socijalna skrb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64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143.750,00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64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143.750,00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64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143.750,00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A100021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Novčana pomoć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3.3.01.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korisnika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1008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4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5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57.750,00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57.750,00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57.750,00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A100022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Naknada za troškove stanovanja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3.3.02.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korisnika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1008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6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A100023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Pomoć za novorođenče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3.3.03.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novorođene djece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1008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37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20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27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30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35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20.000,00</w:t>
            </w:r>
          </w:p>
        </w:tc>
      </w:tr>
      <w:tr w:rsidR="00B60465" w:rsidRPr="003136EB">
        <w:trPr>
          <w:trHeight w:val="472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127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A100066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19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Financiranje i sufinanciranje toplog</w:t>
            </w:r>
          </w:p>
          <w:p w:rsidR="00B60465" w:rsidRPr="003136EB" w:rsidRDefault="00753AC5">
            <w:pPr>
              <w:pStyle w:val="TableParagraph"/>
              <w:spacing w:before="1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obroka učenicima OŠ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127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3.3.04.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127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korisnika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127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1008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127"/>
              <w:ind w:right="337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119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127"/>
              <w:ind w:left="51" w:right="2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119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127"/>
              <w:ind w:left="51" w:right="22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120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127"/>
              <w:ind w:left="40" w:right="1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121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1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1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1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50.000,00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A100083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Podmirenje troškova socijalno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ugroženih osoba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3.3.09.</w:t>
            </w:r>
          </w:p>
        </w:tc>
        <w:tc>
          <w:tcPr>
            <w:tcW w:w="2514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2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0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0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1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6.000,00</w:t>
            </w:r>
          </w:p>
        </w:tc>
      </w:tr>
      <w:tr w:rsidR="00B60465" w:rsidRPr="003136EB">
        <w:trPr>
          <w:trHeight w:val="719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14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1011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92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</w:rPr>
              <w:t>Razvoj civilnog društva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B60465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:rsidR="00B60465" w:rsidRPr="003136EB" w:rsidRDefault="00753AC5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177.000,00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B60465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:rsidR="00B60465" w:rsidRPr="003136EB" w:rsidRDefault="00753AC5">
            <w:pPr>
              <w:pStyle w:val="TableParagraph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152.000,00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B60465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:rsidR="00B60465" w:rsidRPr="003136EB" w:rsidRDefault="00753AC5">
            <w:pPr>
              <w:pStyle w:val="TableParagraph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107.000,00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A100033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Pomoć vjerskim zajednicama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3.3.05.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korisnika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1011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6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3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102.000,00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77.000,00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32.000,00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A100035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Redovna djelatnost udruga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7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3.3.06.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7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korisnika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7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1011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7"/>
              <w:ind w:right="37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20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7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21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7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22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7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23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65.000,00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7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65.000,00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A100085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line="176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Proračunski korisnici drugog</w:t>
            </w:r>
          </w:p>
          <w:p w:rsidR="00B60465" w:rsidRPr="003136EB" w:rsidRDefault="00753AC5">
            <w:pPr>
              <w:pStyle w:val="TableParagraph"/>
              <w:spacing w:before="16" w:line="174" w:lineRule="exact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proračuna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3.3.10.</w:t>
            </w:r>
          </w:p>
        </w:tc>
        <w:tc>
          <w:tcPr>
            <w:tcW w:w="2514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5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2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0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20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1" w:type="dxa"/>
          </w:tcPr>
          <w:p w:rsidR="00B60465" w:rsidRPr="003136EB" w:rsidRDefault="00B60465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10.000,00</w:t>
            </w:r>
          </w:p>
        </w:tc>
      </w:tr>
      <w:tr w:rsidR="00B60465" w:rsidRPr="003136EB">
        <w:trPr>
          <w:trHeight w:val="690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00" w:line="259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1015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78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</w:rPr>
              <w:t>Javna uprava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20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256.200,00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207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256.200,00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207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256.200,00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A100044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Javni</w:t>
            </w:r>
            <w:r w:rsidRPr="003136EB">
              <w:rPr>
                <w:rFonts w:ascii="Times New Roman" w:hAnsi="Times New Roman" w:cs="Times New Roman"/>
                <w:color w:val="404040"/>
                <w:spacing w:val="-10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radovi</w:t>
            </w:r>
            <w:r w:rsidRPr="003136EB">
              <w:rPr>
                <w:rFonts w:ascii="Times New Roman" w:hAnsi="Times New Roman" w:cs="Times New Roman"/>
                <w:color w:val="404040"/>
                <w:spacing w:val="-9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-</w:t>
            </w:r>
            <w:r w:rsidRPr="003136EB">
              <w:rPr>
                <w:rFonts w:ascii="Times New Roman" w:hAnsi="Times New Roman" w:cs="Times New Roman"/>
                <w:color w:val="404040"/>
                <w:spacing w:val="-9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Revitalizacija</w:t>
            </w:r>
            <w:r w:rsidRPr="003136EB">
              <w:rPr>
                <w:rFonts w:ascii="Times New Roman" w:hAnsi="Times New Roman" w:cs="Times New Roman"/>
                <w:color w:val="404040"/>
                <w:spacing w:val="-9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javnih</w:t>
            </w:r>
            <w:r w:rsidRPr="003136EB">
              <w:rPr>
                <w:rFonts w:ascii="Times New Roman" w:hAnsi="Times New Roman" w:cs="Times New Roman"/>
                <w:color w:val="404040"/>
                <w:spacing w:val="-9"/>
                <w:w w:val="80"/>
                <w:sz w:val="14"/>
              </w:rPr>
              <w:t xml:space="preserve"> </w:t>
            </w: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povr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3.3.07.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broj korisnika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1015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411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6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51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49" w:right="2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40" w:right="13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10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256.200,00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256.200,00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256.200,00</w:t>
            </w:r>
          </w:p>
        </w:tc>
      </w:tr>
      <w:tr w:rsidR="00B60465" w:rsidRPr="003136EB">
        <w:trPr>
          <w:trHeight w:val="705"/>
        </w:trPr>
        <w:tc>
          <w:tcPr>
            <w:tcW w:w="968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107" w:line="261" w:lineRule="auto"/>
              <w:ind w:left="30"/>
              <w:rPr>
                <w:rFonts w:ascii="Times New Roman" w:hAnsi="Times New Roman" w:cs="Times New Roman"/>
                <w:sz w:val="16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6"/>
              </w:rPr>
              <w:t xml:space="preserve">PROGRAM </w:t>
            </w:r>
            <w:r w:rsidRPr="003136EB">
              <w:rPr>
                <w:rFonts w:ascii="Times New Roman" w:hAnsi="Times New Roman" w:cs="Times New Roman"/>
                <w:color w:val="404040"/>
                <w:w w:val="90"/>
                <w:sz w:val="16"/>
              </w:rPr>
              <w:t>1021</w:t>
            </w:r>
          </w:p>
        </w:tc>
        <w:tc>
          <w:tcPr>
            <w:tcW w:w="9964" w:type="dxa"/>
            <w:gridSpan w:val="8"/>
            <w:shd w:val="clear" w:color="auto" w:fill="C5DFB4"/>
          </w:tcPr>
          <w:p w:rsidR="00B60465" w:rsidRPr="003136EB" w:rsidRDefault="00753AC5">
            <w:pPr>
              <w:pStyle w:val="TableParagraph"/>
              <w:spacing w:before="185"/>
              <w:ind w:left="40"/>
              <w:rPr>
                <w:rFonts w:ascii="Times New Roman" w:hAnsi="Times New Roman" w:cs="Times New Roman"/>
              </w:rPr>
            </w:pPr>
            <w:r w:rsidRPr="003136EB">
              <w:rPr>
                <w:rFonts w:ascii="Times New Roman" w:hAnsi="Times New Roman" w:cs="Times New Roman"/>
                <w:color w:val="404040"/>
              </w:rPr>
              <w:t>Program Zaželi - Učim, radim, pomažem</w:t>
            </w:r>
          </w:p>
        </w:tc>
        <w:tc>
          <w:tcPr>
            <w:tcW w:w="1386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215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1.924.290,00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215"/>
              <w:ind w:right="18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1.107.020,00</w:t>
            </w:r>
          </w:p>
        </w:tc>
        <w:tc>
          <w:tcPr>
            <w:tcW w:w="1385" w:type="dxa"/>
            <w:shd w:val="clear" w:color="auto" w:fill="C5DFB4"/>
          </w:tcPr>
          <w:p w:rsidR="00B60465" w:rsidRPr="003136EB" w:rsidRDefault="00753AC5">
            <w:pPr>
              <w:pStyle w:val="TableParagraph"/>
              <w:spacing w:before="215"/>
              <w:ind w:right="17"/>
              <w:jc w:val="right"/>
              <w:rPr>
                <w:rFonts w:ascii="Times New Roman" w:hAnsi="Times New Roman" w:cs="Times New Roman"/>
                <w:sz w:val="18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8"/>
              </w:rPr>
              <w:t>0,00</w:t>
            </w:r>
          </w:p>
        </w:tc>
      </w:tr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A100093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Zapošljavanje i obrazovanje žena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3.3.10.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1021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right="420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left="25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1.308.770,00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763.400,00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</w:tbl>
    <w:p w:rsidR="00B60465" w:rsidRDefault="003136E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page">
                  <wp:posOffset>6809105</wp:posOffset>
                </wp:positionV>
                <wp:extent cx="9605010" cy="42418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50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65" w:rsidRDefault="00753AC5">
                            <w:pPr>
                              <w:pStyle w:val="Tijeloteksta"/>
                              <w:spacing w:before="18" w:line="230" w:lineRule="auto"/>
                              <w:ind w:left="20" w:right="86"/>
                            </w:pPr>
                            <w:r>
                              <w:t>_____________________________________________________________________________________________________________________________ Str. 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50pt;margin-top:536.15pt;width:756.3pt;height:33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" stroked="f">
                <v:textbox inset="0,0,0,0">
                  <w:txbxContent>
                    <w:p w:rsidR="00B60465" w:rsidRDefault="00753AC5">
                      <w:pPr>
                        <w:pStyle w:val="Tijeloteksta"/>
                        <w:spacing w:before="18" w:line="230" w:lineRule="auto"/>
                        <w:ind w:left="20" w:right="86"/>
                      </w:pPr>
                      <w:r>
                        <w:t>_____________________________________________________________________________________________________________________________ Str. 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0465" w:rsidRDefault="00B60465">
      <w:pPr>
        <w:rPr>
          <w:sz w:val="2"/>
          <w:szCs w:val="2"/>
        </w:rPr>
        <w:sectPr w:rsidR="00B60465">
          <w:footerReference w:type="default" r:id="rId17"/>
          <w:pgSz w:w="16840" w:h="11910" w:orient="landscape"/>
          <w:pgMar w:top="1080" w:right="297" w:bottom="280" w:left="720" w:header="0" w:footer="0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7"/>
        <w:gridCol w:w="725"/>
        <w:gridCol w:w="2514"/>
        <w:gridCol w:w="565"/>
        <w:gridCol w:w="952"/>
        <w:gridCol w:w="920"/>
        <w:gridCol w:w="920"/>
        <w:gridCol w:w="951"/>
        <w:gridCol w:w="1386"/>
        <w:gridCol w:w="1385"/>
        <w:gridCol w:w="1385"/>
      </w:tblGrid>
      <w:tr w:rsidR="00B60465" w:rsidRPr="003136EB">
        <w:trPr>
          <w:trHeight w:val="270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lastRenderedPageBreak/>
              <w:t>A100094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Promidžba i vidljivost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26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3.3.11.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26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26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1021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26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right="404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26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26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9.200,00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9.200,00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26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385"/>
        </w:trPr>
        <w:tc>
          <w:tcPr>
            <w:tcW w:w="968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90"/>
                <w:sz w:val="14"/>
              </w:rPr>
              <w:t>A100095</w:t>
            </w:r>
          </w:p>
        </w:tc>
        <w:tc>
          <w:tcPr>
            <w:tcW w:w="2417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Upravljanje projektom i administracija</w:t>
            </w:r>
          </w:p>
        </w:tc>
        <w:tc>
          <w:tcPr>
            <w:tcW w:w="725" w:type="dxa"/>
          </w:tcPr>
          <w:p w:rsidR="00B60465" w:rsidRPr="003136EB" w:rsidRDefault="00753AC5">
            <w:pPr>
              <w:pStyle w:val="TableParagraph"/>
              <w:spacing w:before="84"/>
              <w:ind w:left="28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5"/>
                <w:sz w:val="14"/>
              </w:rPr>
              <w:t>3.3.12.</w:t>
            </w:r>
          </w:p>
        </w:tc>
        <w:tc>
          <w:tcPr>
            <w:tcW w:w="2514" w:type="dxa"/>
          </w:tcPr>
          <w:p w:rsidR="00B60465" w:rsidRPr="003136EB" w:rsidRDefault="00753AC5">
            <w:pPr>
              <w:pStyle w:val="TableParagraph"/>
              <w:spacing w:before="84"/>
              <w:ind w:left="27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565" w:type="dxa"/>
          </w:tcPr>
          <w:p w:rsidR="00B60465" w:rsidRPr="003136EB" w:rsidRDefault="00753AC5">
            <w:pPr>
              <w:pStyle w:val="TableParagraph"/>
              <w:spacing w:before="84"/>
              <w:ind w:right="9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80"/>
                <w:sz w:val="14"/>
              </w:rPr>
              <w:t>1021</w:t>
            </w:r>
          </w:p>
        </w:tc>
        <w:tc>
          <w:tcPr>
            <w:tcW w:w="952" w:type="dxa"/>
          </w:tcPr>
          <w:p w:rsidR="00B60465" w:rsidRPr="003136EB" w:rsidRDefault="00753AC5">
            <w:pPr>
              <w:pStyle w:val="TableParagraph"/>
              <w:spacing w:before="84"/>
              <w:ind w:left="30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right="404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20" w:type="dxa"/>
          </w:tcPr>
          <w:p w:rsidR="00B60465" w:rsidRPr="003136EB" w:rsidRDefault="00753AC5">
            <w:pPr>
              <w:pStyle w:val="TableParagraph"/>
              <w:spacing w:before="84"/>
              <w:ind w:left="29"/>
              <w:jc w:val="center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951" w:type="dxa"/>
          </w:tcPr>
          <w:p w:rsidR="00B60465" w:rsidRPr="003136EB" w:rsidRDefault="00753AC5">
            <w:pPr>
              <w:pStyle w:val="TableParagraph"/>
              <w:spacing w:before="84"/>
              <w:ind w:right="422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119"/>
                <w:sz w:val="14"/>
              </w:rPr>
              <w:t>-</w:t>
            </w:r>
          </w:p>
        </w:tc>
        <w:tc>
          <w:tcPr>
            <w:tcW w:w="1386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606.320,00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334.420,00</w:t>
            </w:r>
          </w:p>
        </w:tc>
        <w:tc>
          <w:tcPr>
            <w:tcW w:w="1385" w:type="dxa"/>
          </w:tcPr>
          <w:p w:rsidR="00B60465" w:rsidRPr="003136EB" w:rsidRDefault="00753AC5">
            <w:pPr>
              <w:pStyle w:val="TableParagraph"/>
              <w:spacing w:before="84"/>
              <w:ind w:right="13"/>
              <w:jc w:val="right"/>
              <w:rPr>
                <w:rFonts w:ascii="Times New Roman" w:hAnsi="Times New Roman" w:cs="Times New Roman"/>
                <w:sz w:val="14"/>
              </w:rPr>
            </w:pPr>
            <w:r w:rsidRPr="003136EB">
              <w:rPr>
                <w:rFonts w:ascii="Times New Roman" w:hAnsi="Times New Roman" w:cs="Times New Roman"/>
                <w:color w:val="404040"/>
                <w:w w:val="75"/>
                <w:sz w:val="14"/>
              </w:rPr>
              <w:t>0,00</w:t>
            </w:r>
          </w:p>
        </w:tc>
      </w:tr>
      <w:tr w:rsidR="00B60465" w:rsidRPr="003136EB">
        <w:trPr>
          <w:trHeight w:val="299"/>
        </w:trPr>
        <w:tc>
          <w:tcPr>
            <w:tcW w:w="10932" w:type="dxa"/>
            <w:gridSpan w:val="9"/>
            <w:shd w:val="clear" w:color="auto" w:fill="BEBEBE"/>
          </w:tcPr>
          <w:p w:rsidR="00B60465" w:rsidRPr="003136EB" w:rsidRDefault="00753AC5">
            <w:pPr>
              <w:pStyle w:val="TableParagraph"/>
              <w:spacing w:before="17"/>
              <w:ind w:left="42"/>
              <w:rPr>
                <w:rFonts w:ascii="Times New Roman" w:hAnsi="Times New Roman" w:cs="Times New Roman"/>
                <w:b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105"/>
              </w:rPr>
              <w:t>SVEUKUPNO</w:t>
            </w:r>
          </w:p>
        </w:tc>
        <w:tc>
          <w:tcPr>
            <w:tcW w:w="1386" w:type="dxa"/>
            <w:shd w:val="clear" w:color="auto" w:fill="BEBEBE"/>
          </w:tcPr>
          <w:p w:rsidR="00B60465" w:rsidRPr="003136EB" w:rsidRDefault="00753AC5">
            <w:pPr>
              <w:pStyle w:val="TableParagraph"/>
              <w:spacing w:before="40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15.000.000,00</w:t>
            </w:r>
          </w:p>
        </w:tc>
        <w:tc>
          <w:tcPr>
            <w:tcW w:w="1385" w:type="dxa"/>
            <w:shd w:val="clear" w:color="auto" w:fill="BEBEBE"/>
          </w:tcPr>
          <w:p w:rsidR="00B60465" w:rsidRPr="003136EB" w:rsidRDefault="00753AC5">
            <w:pPr>
              <w:pStyle w:val="TableParagraph"/>
              <w:spacing w:before="40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10.282.000,00</w:t>
            </w:r>
          </w:p>
        </w:tc>
        <w:tc>
          <w:tcPr>
            <w:tcW w:w="1385" w:type="dxa"/>
            <w:shd w:val="clear" w:color="auto" w:fill="BEBEBE"/>
          </w:tcPr>
          <w:p w:rsidR="00B60465" w:rsidRPr="003136EB" w:rsidRDefault="00753AC5">
            <w:pPr>
              <w:pStyle w:val="TableParagraph"/>
              <w:spacing w:before="40"/>
              <w:ind w:right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3136EB">
              <w:rPr>
                <w:rFonts w:ascii="Times New Roman" w:hAnsi="Times New Roman" w:cs="Times New Roman"/>
                <w:b/>
                <w:color w:val="404040"/>
                <w:w w:val="90"/>
                <w:sz w:val="18"/>
              </w:rPr>
              <w:t>8.533.000,00</w:t>
            </w:r>
          </w:p>
        </w:tc>
      </w:tr>
    </w:tbl>
    <w:p w:rsidR="00B60465" w:rsidRDefault="00753AC5">
      <w:pPr>
        <w:pStyle w:val="Naslov2"/>
        <w:spacing w:before="59"/>
        <w:ind w:left="7393"/>
        <w:rPr>
          <w:rFonts w:ascii="Times New Roman" w:hAnsi="Times New Roman"/>
        </w:rPr>
      </w:pPr>
      <w:r>
        <w:rPr>
          <w:rFonts w:ascii="Times New Roman" w:hAnsi="Times New Roman"/>
        </w:rPr>
        <w:t>Članak 5.</w:t>
      </w:r>
    </w:p>
    <w:p w:rsidR="00B60465" w:rsidRDefault="003136EB">
      <w:pPr>
        <w:pStyle w:val="Tijeloteksta"/>
        <w:ind w:left="1126" w:right="20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6920320" behindDoc="1" locked="0" layoutInCell="1" allowOverlap="1">
                <wp:simplePos x="0" y="0"/>
                <wp:positionH relativeFrom="page">
                  <wp:posOffset>7557770</wp:posOffset>
                </wp:positionH>
                <wp:positionV relativeFrom="paragraph">
                  <wp:posOffset>1309370</wp:posOffset>
                </wp:positionV>
                <wp:extent cx="2095500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209B2" id="Line 3" o:spid="_x0000_s1026" style="position:absolute;z-index:-263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5.1pt,103.1pt" to="760.1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" strokeweight=".5pt">
                <w10:wrap anchorx="page"/>
              </v:line>
            </w:pict>
          </mc:Fallback>
        </mc:AlternateContent>
      </w:r>
      <w:r w:rsidR="00753AC5">
        <w:t>Proračun Općine Sirač za 2019. godinu sa projekcijama za 2020. i 2021. godinu objavit će se u Županijskom glasniku Bjelovarsko- bilogorske županije i na Internet stranici Općine Sirač, a stupa na snagu osmog dana od dana objave.</w:t>
      </w:r>
    </w:p>
    <w:p w:rsidR="00B60465" w:rsidRDefault="00B60465">
      <w:pPr>
        <w:pStyle w:val="Tijeloteksta"/>
        <w:rPr>
          <w:sz w:val="20"/>
        </w:rPr>
      </w:pPr>
    </w:p>
    <w:p w:rsidR="00B60465" w:rsidRDefault="00B60465">
      <w:pPr>
        <w:pStyle w:val="Tijeloteksta"/>
        <w:rPr>
          <w:sz w:val="20"/>
        </w:rPr>
      </w:pPr>
    </w:p>
    <w:p w:rsidR="00B60465" w:rsidRDefault="00B60465">
      <w:pPr>
        <w:pStyle w:val="Tijeloteksta"/>
        <w:spacing w:before="6"/>
        <w:rPr>
          <w:sz w:val="16"/>
        </w:rPr>
      </w:pPr>
    </w:p>
    <w:p w:rsidR="00B60465" w:rsidRDefault="00B60465">
      <w:pPr>
        <w:rPr>
          <w:sz w:val="16"/>
        </w:rPr>
        <w:sectPr w:rsidR="00B60465">
          <w:footerReference w:type="default" r:id="rId18"/>
          <w:pgSz w:w="16840" w:h="11910" w:orient="landscape"/>
          <w:pgMar w:top="1080" w:right="297" w:bottom="280" w:left="720" w:header="0" w:footer="0" w:gutter="0"/>
          <w:cols w:space="720"/>
        </w:sectPr>
      </w:pPr>
    </w:p>
    <w:p w:rsidR="00B60465" w:rsidRDefault="00B60465">
      <w:pPr>
        <w:pStyle w:val="Tijeloteksta"/>
        <w:spacing w:before="1"/>
        <w:rPr>
          <w:sz w:val="23"/>
        </w:rPr>
      </w:pPr>
    </w:p>
    <w:p w:rsidR="00B60465" w:rsidRDefault="00753AC5">
      <w:pPr>
        <w:pStyle w:val="Tijeloteksta"/>
        <w:ind w:left="1109" w:right="683"/>
      </w:pPr>
      <w:r>
        <w:t>K</w:t>
      </w:r>
      <w:r>
        <w:t>lasa: 400-08/18-01/6 UrBroj: 2111/04-01-18-1</w:t>
      </w:r>
    </w:p>
    <w:p w:rsidR="00B60465" w:rsidRDefault="00753AC5">
      <w:pPr>
        <w:pStyle w:val="Tijeloteksta"/>
        <w:ind w:left="1109"/>
      </w:pPr>
      <w:r>
        <w:t>Sirač, 17. prosinca 2018. godine</w:t>
      </w:r>
    </w:p>
    <w:p w:rsidR="00B60465" w:rsidRDefault="00753AC5">
      <w:pPr>
        <w:pStyle w:val="Tijeloteksta"/>
        <w:spacing w:before="90" w:line="720" w:lineRule="auto"/>
        <w:ind w:left="1109" w:right="1908" w:firstLine="153"/>
      </w:pPr>
      <w:r>
        <w:br w:type="column"/>
      </w:r>
      <w:r>
        <w:t>Predsjednik vijeća: Stjepan Juraić, ing.str.</w:t>
      </w:r>
    </w:p>
    <w:p w:rsidR="00B60465" w:rsidRDefault="00B60465">
      <w:pPr>
        <w:spacing w:line="720" w:lineRule="auto"/>
        <w:sectPr w:rsidR="00B60465">
          <w:type w:val="continuous"/>
          <w:pgSz w:w="16840" w:h="11910" w:orient="landscape"/>
          <w:pgMar w:top="280" w:right="297" w:bottom="280" w:left="720" w:header="720" w:footer="720" w:gutter="0"/>
          <w:cols w:num="2" w:space="720" w:equalWidth="0">
            <w:col w:w="4246" w:space="6400"/>
            <w:col w:w="5177"/>
          </w:cols>
        </w:sectPr>
      </w:pPr>
    </w:p>
    <w:p w:rsidR="00B60465" w:rsidRDefault="003136E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6529705</wp:posOffset>
                </wp:positionV>
                <wp:extent cx="9605010" cy="4241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501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465" w:rsidRDefault="00753AC5">
                            <w:pPr>
                              <w:pStyle w:val="Tijeloteksta"/>
                              <w:spacing w:before="18" w:line="230" w:lineRule="auto"/>
                              <w:ind w:left="20" w:right="86"/>
                            </w:pPr>
                            <w:r>
                              <w:t>_____________________________________________________________________________________________________________________________ Str. 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49.25pt;margin-top:514.15pt;width:756.3pt;height:33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" stroked="f">
                <v:textbox inset="0,0,0,0">
                  <w:txbxContent>
                    <w:p w:rsidR="00B60465" w:rsidRDefault="00753AC5">
                      <w:pPr>
                        <w:pStyle w:val="Tijeloteksta"/>
                        <w:spacing w:before="18" w:line="230" w:lineRule="auto"/>
                        <w:ind w:left="20" w:right="86"/>
                      </w:pPr>
                      <w:r>
                        <w:t>_____________________________________________________________________________________________________________________________ Str. 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0465">
      <w:type w:val="continuous"/>
      <w:pgSz w:w="16840" w:h="11910" w:orient="landscape"/>
      <w:pgMar w:top="280" w:right="297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3AC5" w:rsidRDefault="00753AC5">
      <w:r>
        <w:separator/>
      </w:r>
    </w:p>
  </w:endnote>
  <w:endnote w:type="continuationSeparator" w:id="0">
    <w:p w:rsidR="00753AC5" w:rsidRDefault="0075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465" w:rsidRDefault="003136E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12128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789795" cy="12700"/>
              <wp:effectExtent l="0" t="0" r="0" b="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8979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E1E452" id="Rectangle 13" o:spid="_x0000_s1026" style="position:absolute;margin-left:42.55pt;margin-top:545.3pt;width:770.85pt;height:1pt;z-index:-264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12640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299720" cy="14859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65" w:rsidRDefault="00753AC5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2.4pt;margin-top:545.75pt;width:23.6pt;height:11.7pt;z-index:-264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" filled="f" stroked="f">
              <v:textbox inset="0,0,0,0">
                <w:txbxContent>
                  <w:p w:rsidR="00B60465" w:rsidRDefault="00753AC5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13152" behindDoc="1" locked="0" layoutInCell="1" allowOverlap="1">
              <wp:simplePos x="0" y="0"/>
              <wp:positionH relativeFrom="page">
                <wp:posOffset>8808720</wp:posOffset>
              </wp:positionH>
              <wp:positionV relativeFrom="page">
                <wp:posOffset>7076440</wp:posOffset>
              </wp:positionV>
              <wp:extent cx="309880" cy="110490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65" w:rsidRDefault="00753AC5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6" type="#_x0000_t202" style="position:absolute;margin-left:693.6pt;margin-top:557.2pt;width:24.4pt;height:8.7pt;z-index:-264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" filled="f" stroked="f">
              <v:textbox inset="0,0,0,0">
                <w:txbxContent>
                  <w:p w:rsidR="00B60465" w:rsidRDefault="00753AC5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465" w:rsidRDefault="00B60465">
    <w:pPr>
      <w:pStyle w:val="Tijeloteksta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465" w:rsidRDefault="00B60465">
    <w:pPr>
      <w:pStyle w:val="Tijeloteksta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465" w:rsidRDefault="00B60465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465" w:rsidRDefault="003136E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13664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274320" cy="14922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65" w:rsidRDefault="00753AC5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42.4pt;margin-top:545.75pt;width:21.6pt;height:11.75pt;z-index:-264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" filled="f" stroked="f">
              <v:textbox inset="0,0,0,0">
                <w:txbxContent>
                  <w:p w:rsidR="00B60465" w:rsidRDefault="00753AC5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14176" behindDoc="1" locked="0" layoutInCell="1" allowOverlap="1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04800" cy="11049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65" w:rsidRDefault="00753AC5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681.95pt;margin-top:560.3pt;width:24pt;height:8.7pt;z-index:-26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" filled="f" stroked="f">
              <v:textbox inset="0,0,0,0">
                <w:txbxContent>
                  <w:p w:rsidR="00B60465" w:rsidRDefault="00753AC5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465" w:rsidRDefault="003136E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14688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3140" cy="12700"/>
              <wp:effectExtent l="0" t="0" r="0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314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DA2E49" id="Rectangle 8" o:spid="_x0000_s1026" style="position:absolute;margin-left:42.55pt;margin-top:545.3pt;width:778.2pt;height:1pt;z-index:-264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15200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65" w:rsidRDefault="00753AC5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2.4pt;margin-top:545.75pt;width:28.8pt;height:11.75pt;z-index:-264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" filled="f" stroked="f">
              <v:textbox inset="0,0,0,0">
                <w:txbxContent>
                  <w:p w:rsidR="00B60465" w:rsidRDefault="00753AC5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15712" behindDoc="1" locked="0" layoutInCell="1" allowOverlap="1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04800" cy="11049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65" w:rsidRDefault="00753AC5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0" type="#_x0000_t202" style="position:absolute;margin-left:681.95pt;margin-top:560.3pt;width:24pt;height:8.7pt;z-index:-264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" filled="f" stroked="f">
              <v:textbox inset="0,0,0,0">
                <w:txbxContent>
                  <w:p w:rsidR="00B60465" w:rsidRDefault="00753AC5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465" w:rsidRDefault="003136E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16224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65" w:rsidRDefault="00753AC5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2.4pt;margin-top:545.75pt;width:28.8pt;height:11.75pt;z-index:-264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" filled="f" stroked="f">
              <v:textbox inset="0,0,0,0">
                <w:txbxContent>
                  <w:p w:rsidR="00B60465" w:rsidRDefault="00753AC5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16736" behindDoc="1" locked="0" layoutInCell="1" allowOverlap="1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04800" cy="11049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65" w:rsidRDefault="00753AC5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681.95pt;margin-top:560.3pt;width:24pt;height:8.7pt;z-index:-263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" filled="f" stroked="f">
              <v:textbox inset="0,0,0,0">
                <w:txbxContent>
                  <w:p w:rsidR="00B60465" w:rsidRDefault="00753AC5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465" w:rsidRDefault="003136E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917248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6925310</wp:posOffset>
              </wp:positionV>
              <wp:extent cx="9883140" cy="1270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8314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1A31F1" id="Rectangle 3" o:spid="_x0000_s1026" style="position:absolute;margin-left:42.55pt;margin-top:545.3pt;width:778.2pt;height:1pt;z-index:-26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17760" behindDoc="1" locked="0" layoutInCell="1" allowOverlap="1">
              <wp:simplePos x="0" y="0"/>
              <wp:positionH relativeFrom="page">
                <wp:posOffset>538480</wp:posOffset>
              </wp:positionH>
              <wp:positionV relativeFrom="page">
                <wp:posOffset>6931025</wp:posOffset>
              </wp:positionV>
              <wp:extent cx="365760" cy="1492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65" w:rsidRDefault="00753AC5">
                          <w:pPr>
                            <w:spacing w:before="2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.4pt;margin-top:545.75pt;width:28.8pt;height:11.75pt;z-index:-263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" filled="f" stroked="f">
              <v:textbox inset="0,0,0,0">
                <w:txbxContent>
                  <w:p w:rsidR="00B60465" w:rsidRDefault="00753AC5">
                    <w:pPr>
                      <w:spacing w:before="2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918272" behindDoc="1" locked="0" layoutInCell="1" allowOverlap="1">
              <wp:simplePos x="0" y="0"/>
              <wp:positionH relativeFrom="page">
                <wp:posOffset>8660765</wp:posOffset>
              </wp:positionH>
              <wp:positionV relativeFrom="page">
                <wp:posOffset>7115810</wp:posOffset>
              </wp:positionV>
              <wp:extent cx="30480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465" w:rsidRDefault="00753AC5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rptP3L-2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681.95pt;margin-top:560.3pt;width:24pt;height:8.7pt;z-index:-263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" filled="f" stroked="f">
              <v:textbox inset="0,0,0,0">
                <w:txbxContent>
                  <w:p w:rsidR="00B60465" w:rsidRDefault="00753AC5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rptP3L-2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465" w:rsidRDefault="00B60465">
    <w:pPr>
      <w:pStyle w:val="Tijeloteksta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465" w:rsidRDefault="00B60465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465" w:rsidRDefault="00B60465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465" w:rsidRDefault="00B60465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3AC5" w:rsidRDefault="00753AC5">
      <w:r>
        <w:separator/>
      </w:r>
    </w:p>
  </w:footnote>
  <w:footnote w:type="continuationSeparator" w:id="0">
    <w:p w:rsidR="00753AC5" w:rsidRDefault="00753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65"/>
    <w:rsid w:val="003136EB"/>
    <w:rsid w:val="00753AC5"/>
    <w:rsid w:val="00B6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5B1CE-60D2-4246-A161-CE586F23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uiPriority w:val="9"/>
    <w:qFormat/>
    <w:pPr>
      <w:spacing w:before="62"/>
      <w:ind w:left="1877" w:right="208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127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uiPriority w:val="10"/>
    <w:qFormat/>
    <w:pPr>
      <w:spacing w:before="1"/>
      <w:ind w:left="366" w:right="357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8538</Words>
  <Characters>48673</Characters>
  <Application>Microsoft Office Word</Application>
  <DocSecurity>0</DocSecurity>
  <Lines>405</Lines>
  <Paragraphs>114</Paragraphs>
  <ScaleCrop>false</ScaleCrop>
  <Company/>
  <LinksUpToDate>false</LinksUpToDate>
  <CharactersWithSpaces>57097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Supan</dc:creator>
  <cp:lastModifiedBy>Igor Supan</cp:lastModifiedBy>
  <cp:revision>2</cp:revision>
  <dcterms:created xsi:type="dcterms:W3CDTF">2020-06-29T10:39:00Z</dcterms:created>
  <dcterms:modified xsi:type="dcterms:W3CDTF">2020-06-29T10:39:00Z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LastSaved">
    <vt:filetime>2020-06-29T00:00:00Z</vt:filetime>
  </property>
</Properties>
</file>