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157" w:rsidRPr="00B24157" w:rsidRDefault="00B24157" w:rsidP="00B24157">
      <w:pPr>
        <w:spacing w:after="0" w:line="240" w:lineRule="auto"/>
        <w:rPr>
          <w:rFonts w:ascii="Times New Roman" w:eastAsia="Times New Roman" w:hAnsi="Times New Roman"/>
          <w:color w:val="000000"/>
          <w:sz w:val="24"/>
          <w:szCs w:val="24"/>
          <w:lang w:eastAsia="hr-HR"/>
        </w:rPr>
      </w:pPr>
      <w:r w:rsidRPr="00B24157">
        <w:rPr>
          <w:rFonts w:ascii="Times New Roman" w:eastAsia="Times New Roman" w:hAnsi="Times New Roman"/>
          <w:noProof/>
          <w:color w:val="000000"/>
          <w:sz w:val="24"/>
          <w:szCs w:val="24"/>
          <w:lang w:eastAsia="hr-HR"/>
        </w:rPr>
        <w:drawing>
          <wp:anchor distT="0" distB="0" distL="114300" distR="114300" simplePos="0" relativeHeight="251659264" behindDoc="0" locked="0" layoutInCell="1" allowOverlap="0">
            <wp:simplePos x="0" y="0"/>
            <wp:positionH relativeFrom="column">
              <wp:posOffset>881380</wp:posOffset>
            </wp:positionH>
            <wp:positionV relativeFrom="page">
              <wp:posOffset>257175</wp:posOffset>
            </wp:positionV>
            <wp:extent cx="614680" cy="800100"/>
            <wp:effectExtent l="0" t="0" r="0" b="0"/>
            <wp:wrapTight wrapText="bothSides">
              <wp:wrapPolygon edited="0">
                <wp:start x="4017" y="0"/>
                <wp:lineTo x="0" y="0"/>
                <wp:lineTo x="0" y="16457"/>
                <wp:lineTo x="4686" y="21086"/>
                <wp:lineTo x="5355" y="21086"/>
                <wp:lineTo x="15397" y="21086"/>
                <wp:lineTo x="16066" y="21086"/>
                <wp:lineTo x="20752" y="16971"/>
                <wp:lineTo x="20752" y="514"/>
                <wp:lineTo x="16736" y="0"/>
                <wp:lineTo x="4017" y="0"/>
              </wp:wrapPolygon>
            </wp:wrapTight>
            <wp:docPr id="1" name="Slika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r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68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157" w:rsidRPr="00B24157" w:rsidRDefault="00B24157" w:rsidP="00B24157">
      <w:pPr>
        <w:keepNext/>
        <w:spacing w:after="0" w:line="240" w:lineRule="auto"/>
        <w:outlineLvl w:val="0"/>
        <w:rPr>
          <w:rFonts w:ascii="Bookman Old Style" w:eastAsia="Times New Roman" w:hAnsi="Bookman Old Style"/>
          <w:b/>
          <w:bCs/>
          <w:color w:val="000000"/>
          <w:sz w:val="24"/>
          <w:szCs w:val="24"/>
          <w:lang w:eastAsia="hr-HR"/>
        </w:rPr>
      </w:pPr>
      <w:r w:rsidRPr="00B24157">
        <w:rPr>
          <w:rFonts w:ascii="Bookman Old Style" w:eastAsia="Times New Roman" w:hAnsi="Bookman Old Style"/>
          <w:b/>
          <w:bCs/>
          <w:color w:val="000000"/>
          <w:sz w:val="24"/>
          <w:szCs w:val="24"/>
          <w:lang w:eastAsia="hr-HR"/>
        </w:rPr>
        <w:t xml:space="preserve">       </w:t>
      </w:r>
      <w:r w:rsidRPr="00E47BC3">
        <w:rPr>
          <w:rFonts w:ascii="Bookman Old Style" w:eastAsia="Times New Roman" w:hAnsi="Bookman Old Style"/>
          <w:b/>
          <w:bCs/>
          <w:sz w:val="24"/>
          <w:szCs w:val="24"/>
          <w:lang w:eastAsia="hr-HR"/>
        </w:rPr>
        <w:t>REPUBLIKA</w:t>
      </w:r>
      <w:r w:rsidRPr="00B24157">
        <w:rPr>
          <w:rFonts w:ascii="Bookman Old Style" w:eastAsia="Times New Roman" w:hAnsi="Bookman Old Style"/>
          <w:b/>
          <w:bCs/>
          <w:color w:val="000000"/>
          <w:sz w:val="24"/>
          <w:szCs w:val="24"/>
          <w:lang w:eastAsia="hr-HR"/>
        </w:rPr>
        <w:t xml:space="preserve"> HRVATSKA</w:t>
      </w:r>
    </w:p>
    <w:p w:rsidR="00B24157" w:rsidRPr="00B24157" w:rsidRDefault="00B24157" w:rsidP="00B24157">
      <w:pPr>
        <w:keepNext/>
        <w:spacing w:after="0" w:line="240" w:lineRule="auto"/>
        <w:outlineLvl w:val="1"/>
        <w:rPr>
          <w:rFonts w:ascii="Times New Roman" w:eastAsia="Times New Roman" w:hAnsi="Times New Roman"/>
          <w:b/>
          <w:bCs/>
          <w:color w:val="000000"/>
          <w:sz w:val="20"/>
          <w:szCs w:val="24"/>
          <w:lang w:eastAsia="hr-HR"/>
        </w:rPr>
      </w:pPr>
      <w:r w:rsidRPr="00B24157">
        <w:rPr>
          <w:rFonts w:ascii="Times New Roman" w:eastAsia="Times New Roman" w:hAnsi="Times New Roman"/>
          <w:b/>
          <w:bCs/>
          <w:color w:val="000000"/>
          <w:sz w:val="20"/>
          <w:szCs w:val="24"/>
          <w:lang w:eastAsia="hr-HR"/>
        </w:rPr>
        <w:t>BJELOVARSKO – BILOGORSKA ŽUPANIJA</w:t>
      </w:r>
      <w:r>
        <w:rPr>
          <w:rFonts w:ascii="Times New Roman" w:eastAsia="Times New Roman" w:hAnsi="Times New Roman"/>
          <w:b/>
          <w:bCs/>
          <w:color w:val="000000"/>
          <w:sz w:val="20"/>
          <w:szCs w:val="24"/>
          <w:lang w:eastAsia="hr-HR"/>
        </w:rPr>
        <w:t xml:space="preserve">                                                                         nacrt</w:t>
      </w:r>
    </w:p>
    <w:p w:rsidR="00B24157" w:rsidRPr="00B24157" w:rsidRDefault="00B24157" w:rsidP="00B24157">
      <w:pPr>
        <w:keepNext/>
        <w:spacing w:after="0" w:line="240" w:lineRule="auto"/>
        <w:ind w:firstLine="708"/>
        <w:outlineLvl w:val="2"/>
        <w:rPr>
          <w:rFonts w:ascii="Times New Roman" w:eastAsia="Times New Roman" w:hAnsi="Times New Roman"/>
          <w:b/>
          <w:bCs/>
          <w:color w:val="000000"/>
          <w:sz w:val="28"/>
          <w:szCs w:val="24"/>
          <w:lang w:eastAsia="hr-HR"/>
        </w:rPr>
      </w:pPr>
      <w:r w:rsidRPr="00B24157">
        <w:rPr>
          <w:rFonts w:ascii="Times New Roman" w:eastAsia="Times New Roman" w:hAnsi="Times New Roman"/>
          <w:b/>
          <w:bCs/>
          <w:color w:val="000000"/>
          <w:sz w:val="28"/>
          <w:szCs w:val="24"/>
          <w:lang w:eastAsia="hr-HR"/>
        </w:rPr>
        <w:t xml:space="preserve">    OPĆINA SIRAČ</w:t>
      </w:r>
    </w:p>
    <w:p w:rsidR="00B24157" w:rsidRPr="00B24157" w:rsidRDefault="00B24157" w:rsidP="00B24157">
      <w:pPr>
        <w:spacing w:after="0" w:line="240" w:lineRule="auto"/>
        <w:rPr>
          <w:rFonts w:ascii="Times New Roman" w:eastAsia="Times New Roman" w:hAnsi="Times New Roman"/>
          <w:b/>
          <w:bCs/>
          <w:color w:val="000000"/>
          <w:sz w:val="28"/>
          <w:szCs w:val="28"/>
          <w:lang w:eastAsia="hr-HR"/>
        </w:rPr>
      </w:pPr>
      <w:r w:rsidRPr="00B24157">
        <w:rPr>
          <w:rFonts w:ascii="Times New Roman" w:eastAsia="Times New Roman" w:hAnsi="Times New Roman"/>
          <w:b/>
          <w:bCs/>
          <w:color w:val="000000"/>
          <w:sz w:val="24"/>
          <w:szCs w:val="24"/>
          <w:lang w:eastAsia="hr-HR"/>
        </w:rPr>
        <w:t xml:space="preserve">       </w:t>
      </w:r>
      <w:r w:rsidR="00CB1D53">
        <w:rPr>
          <w:rFonts w:ascii="Times New Roman" w:eastAsia="Times New Roman" w:hAnsi="Times New Roman"/>
          <w:b/>
          <w:bCs/>
          <w:color w:val="000000"/>
          <w:sz w:val="24"/>
          <w:szCs w:val="24"/>
          <w:lang w:eastAsia="hr-HR"/>
        </w:rPr>
        <w:t xml:space="preserve">  </w:t>
      </w:r>
      <w:r w:rsidRPr="00B24157">
        <w:rPr>
          <w:rFonts w:ascii="Times New Roman" w:eastAsia="Times New Roman" w:hAnsi="Times New Roman"/>
          <w:b/>
          <w:bCs/>
          <w:color w:val="000000"/>
          <w:sz w:val="24"/>
          <w:szCs w:val="24"/>
          <w:lang w:eastAsia="hr-HR"/>
        </w:rPr>
        <w:t xml:space="preserve"> </w:t>
      </w:r>
      <w:r w:rsidRPr="00B24157">
        <w:rPr>
          <w:rFonts w:ascii="Times New Roman" w:eastAsia="Times New Roman" w:hAnsi="Times New Roman"/>
          <w:b/>
          <w:bCs/>
          <w:color w:val="000000"/>
          <w:sz w:val="28"/>
          <w:szCs w:val="28"/>
          <w:lang w:eastAsia="hr-HR"/>
        </w:rPr>
        <w:t>OPĆINSK</w:t>
      </w:r>
      <w:r w:rsidR="00CB1D53">
        <w:rPr>
          <w:rFonts w:ascii="Times New Roman" w:eastAsia="Times New Roman" w:hAnsi="Times New Roman"/>
          <w:b/>
          <w:bCs/>
          <w:color w:val="000000"/>
          <w:sz w:val="28"/>
          <w:szCs w:val="28"/>
          <w:lang w:eastAsia="hr-HR"/>
        </w:rPr>
        <w:t>O VIJEĆE</w:t>
      </w:r>
      <w:r w:rsidRPr="00B24157">
        <w:rPr>
          <w:rFonts w:ascii="Times New Roman" w:eastAsia="Times New Roman" w:hAnsi="Times New Roman"/>
          <w:b/>
          <w:bCs/>
          <w:color w:val="000000"/>
          <w:sz w:val="28"/>
          <w:szCs w:val="28"/>
          <w:lang w:eastAsia="hr-HR"/>
        </w:rPr>
        <w:t xml:space="preserve"> </w:t>
      </w:r>
    </w:p>
    <w:p w:rsidR="00B24157" w:rsidRPr="00B24157" w:rsidRDefault="00B24157" w:rsidP="00B24157">
      <w:pPr>
        <w:spacing w:after="0" w:line="240" w:lineRule="auto"/>
        <w:rPr>
          <w:rFonts w:ascii="Times New Roman" w:eastAsia="Times New Roman" w:hAnsi="Times New Roman"/>
          <w:b/>
          <w:bCs/>
          <w:color w:val="000000"/>
          <w:sz w:val="28"/>
          <w:szCs w:val="24"/>
          <w:lang w:eastAsia="hr-HR"/>
        </w:rPr>
      </w:pPr>
      <w:r w:rsidRPr="00B24157">
        <w:rPr>
          <w:rFonts w:ascii="Times New Roman" w:eastAsia="Times New Roman" w:hAnsi="Times New Roman"/>
          <w:b/>
          <w:bCs/>
          <w:color w:val="000000"/>
          <w:sz w:val="28"/>
          <w:szCs w:val="24"/>
          <w:lang w:eastAsia="hr-HR"/>
        </w:rPr>
        <w:t>______________________________</w:t>
      </w:r>
    </w:p>
    <w:p w:rsidR="00B24157" w:rsidRPr="00B24157" w:rsidRDefault="00B24157" w:rsidP="00B24157">
      <w:pPr>
        <w:spacing w:after="0" w:line="360" w:lineRule="auto"/>
        <w:rPr>
          <w:rFonts w:ascii="Times New Roman" w:eastAsia="Times New Roman" w:hAnsi="Times New Roman"/>
          <w:color w:val="000000"/>
          <w:sz w:val="20"/>
          <w:szCs w:val="24"/>
          <w:lang w:eastAsia="hr-HR"/>
        </w:rPr>
      </w:pPr>
      <w:r w:rsidRPr="00B24157">
        <w:rPr>
          <w:rFonts w:ascii="Times New Roman" w:eastAsia="Times New Roman" w:hAnsi="Times New Roman"/>
          <w:color w:val="000000"/>
          <w:sz w:val="20"/>
          <w:szCs w:val="24"/>
          <w:lang w:eastAsia="hr-HR"/>
        </w:rPr>
        <w:t xml:space="preserve">KLASA: </w:t>
      </w:r>
      <w:r w:rsidR="003049D1">
        <w:rPr>
          <w:rFonts w:ascii="Times New Roman" w:eastAsia="Times New Roman" w:hAnsi="Times New Roman"/>
          <w:color w:val="000000"/>
          <w:sz w:val="20"/>
          <w:szCs w:val="24"/>
          <w:lang w:eastAsia="hr-HR"/>
        </w:rPr>
        <w:t>363-02/18-01/2</w:t>
      </w:r>
    </w:p>
    <w:p w:rsidR="00B24157" w:rsidRPr="00E47BC3" w:rsidRDefault="00B24157" w:rsidP="00B24157">
      <w:pPr>
        <w:spacing w:after="0" w:line="360" w:lineRule="auto"/>
        <w:rPr>
          <w:rFonts w:ascii="Times New Roman" w:eastAsia="Times New Roman" w:hAnsi="Times New Roman"/>
          <w:sz w:val="20"/>
          <w:szCs w:val="24"/>
          <w:lang w:eastAsia="hr-HR"/>
        </w:rPr>
      </w:pPr>
      <w:r w:rsidRPr="00E47BC3">
        <w:rPr>
          <w:rFonts w:ascii="Times New Roman" w:eastAsia="Times New Roman" w:hAnsi="Times New Roman"/>
          <w:sz w:val="20"/>
          <w:szCs w:val="24"/>
          <w:lang w:eastAsia="hr-HR"/>
        </w:rPr>
        <w:t>URBROJ: 2111/04-0</w:t>
      </w:r>
      <w:r w:rsidR="00CB1D53" w:rsidRPr="00E47BC3">
        <w:rPr>
          <w:rFonts w:ascii="Times New Roman" w:eastAsia="Times New Roman" w:hAnsi="Times New Roman"/>
          <w:sz w:val="20"/>
          <w:szCs w:val="24"/>
          <w:lang w:eastAsia="hr-HR"/>
        </w:rPr>
        <w:t>1</w:t>
      </w:r>
      <w:r w:rsidRPr="00E47BC3">
        <w:rPr>
          <w:rFonts w:ascii="Times New Roman" w:eastAsia="Times New Roman" w:hAnsi="Times New Roman"/>
          <w:sz w:val="20"/>
          <w:szCs w:val="24"/>
          <w:lang w:eastAsia="hr-HR"/>
        </w:rPr>
        <w:t>-18-</w:t>
      </w:r>
      <w:r w:rsidR="00E47BC3">
        <w:rPr>
          <w:rFonts w:ascii="Times New Roman" w:eastAsia="Times New Roman" w:hAnsi="Times New Roman"/>
          <w:sz w:val="20"/>
          <w:szCs w:val="24"/>
          <w:lang w:eastAsia="hr-HR"/>
        </w:rPr>
        <w:t>1</w:t>
      </w:r>
    </w:p>
    <w:p w:rsidR="00B24157" w:rsidRPr="00E47BC3" w:rsidRDefault="00B24157" w:rsidP="00B24157">
      <w:pPr>
        <w:spacing w:after="0" w:line="360" w:lineRule="auto"/>
        <w:rPr>
          <w:rFonts w:ascii="Times New Roman" w:eastAsia="Times New Roman" w:hAnsi="Times New Roman"/>
          <w:sz w:val="24"/>
          <w:szCs w:val="24"/>
          <w:lang w:eastAsia="hr-HR"/>
        </w:rPr>
      </w:pPr>
      <w:r w:rsidRPr="00E47BC3">
        <w:rPr>
          <w:rFonts w:ascii="Times New Roman" w:eastAsia="Times New Roman" w:hAnsi="Times New Roman"/>
          <w:sz w:val="20"/>
          <w:szCs w:val="24"/>
          <w:lang w:eastAsia="hr-HR"/>
        </w:rPr>
        <w:t xml:space="preserve">Sirač, </w:t>
      </w:r>
      <w:r w:rsidR="003049D1" w:rsidRPr="00E47BC3">
        <w:rPr>
          <w:rFonts w:ascii="Times New Roman" w:eastAsia="Times New Roman" w:hAnsi="Times New Roman"/>
          <w:sz w:val="20"/>
          <w:szCs w:val="24"/>
          <w:lang w:eastAsia="hr-HR"/>
        </w:rPr>
        <w:t xml:space="preserve">                </w:t>
      </w:r>
      <w:r w:rsidRPr="00E47BC3">
        <w:rPr>
          <w:rFonts w:ascii="Times New Roman" w:eastAsia="Times New Roman" w:hAnsi="Times New Roman"/>
          <w:sz w:val="20"/>
          <w:szCs w:val="24"/>
          <w:lang w:eastAsia="hr-HR"/>
        </w:rPr>
        <w:t>.2018.</w:t>
      </w:r>
    </w:p>
    <w:p w:rsidR="00B24157" w:rsidRDefault="00B24157" w:rsidP="00A10C75">
      <w:pPr>
        <w:spacing w:after="0"/>
        <w:jc w:val="both"/>
        <w:rPr>
          <w:rFonts w:ascii="Times New Roman" w:hAnsi="Times New Roman"/>
          <w:color w:val="000000" w:themeColor="text1"/>
          <w:sz w:val="24"/>
          <w:szCs w:val="24"/>
        </w:rPr>
      </w:pPr>
    </w:p>
    <w:p w:rsidR="001225AF" w:rsidRPr="00325E34" w:rsidRDefault="001225AF" w:rsidP="00B24157">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Na temelju članka 30. stavka 7.</w:t>
      </w:r>
      <w:r w:rsidR="00E452DD" w:rsidRPr="00325E34">
        <w:rPr>
          <w:rFonts w:ascii="Times New Roman" w:hAnsi="Times New Roman"/>
          <w:color w:val="000000" w:themeColor="text1"/>
          <w:sz w:val="24"/>
          <w:szCs w:val="24"/>
        </w:rPr>
        <w:t xml:space="preserve"> </w:t>
      </w:r>
      <w:r w:rsidR="005C0DE7" w:rsidRPr="00325E34">
        <w:rPr>
          <w:rFonts w:ascii="Times New Roman" w:hAnsi="Times New Roman"/>
          <w:color w:val="000000" w:themeColor="text1"/>
          <w:sz w:val="24"/>
          <w:szCs w:val="24"/>
        </w:rPr>
        <w:t xml:space="preserve">i članka 31. stavak 2. </w:t>
      </w:r>
      <w:r w:rsidR="00E452DD" w:rsidRPr="00325E34">
        <w:rPr>
          <w:rFonts w:ascii="Times New Roman" w:hAnsi="Times New Roman"/>
          <w:color w:val="000000" w:themeColor="text1"/>
          <w:sz w:val="24"/>
          <w:szCs w:val="24"/>
        </w:rPr>
        <w:t>Zakona o održivom gospodarenju otpadom</w:t>
      </w:r>
      <w:r w:rsidRPr="00325E34">
        <w:rPr>
          <w:rFonts w:ascii="Times New Roman" w:hAnsi="Times New Roman"/>
          <w:color w:val="000000" w:themeColor="text1"/>
          <w:sz w:val="24"/>
          <w:szCs w:val="24"/>
        </w:rPr>
        <w:t xml:space="preserve"> (Narodne novine</w:t>
      </w:r>
      <w:r w:rsidR="00885FD2">
        <w:rPr>
          <w:rFonts w:ascii="Times New Roman" w:hAnsi="Times New Roman"/>
          <w:color w:val="000000" w:themeColor="text1"/>
          <w:sz w:val="24"/>
          <w:szCs w:val="24"/>
        </w:rPr>
        <w:t>, broj</w:t>
      </w:r>
      <w:r w:rsidRPr="00325E34">
        <w:rPr>
          <w:rFonts w:ascii="Times New Roman" w:hAnsi="Times New Roman"/>
          <w:color w:val="000000" w:themeColor="text1"/>
          <w:sz w:val="24"/>
          <w:szCs w:val="24"/>
        </w:rPr>
        <w:t xml:space="preserve"> 94/13</w:t>
      </w:r>
      <w:r w:rsidR="00B24157">
        <w:rPr>
          <w:rFonts w:ascii="Times New Roman" w:hAnsi="Times New Roman"/>
          <w:color w:val="000000" w:themeColor="text1"/>
          <w:sz w:val="24"/>
          <w:szCs w:val="24"/>
        </w:rPr>
        <w:t>,</w:t>
      </w:r>
      <w:r w:rsidRPr="00325E34">
        <w:rPr>
          <w:rFonts w:ascii="Times New Roman" w:hAnsi="Times New Roman"/>
          <w:color w:val="000000" w:themeColor="text1"/>
          <w:sz w:val="24"/>
          <w:szCs w:val="24"/>
        </w:rPr>
        <w:t xml:space="preserve"> 73/17), članka 4. stavka 1. i 2. Uredbe o gospodarenju komunalnim otpadom (Narodne no</w:t>
      </w:r>
      <w:r w:rsidR="00E452DD" w:rsidRPr="00325E34">
        <w:rPr>
          <w:rFonts w:ascii="Times New Roman" w:hAnsi="Times New Roman"/>
          <w:color w:val="000000" w:themeColor="text1"/>
          <w:sz w:val="24"/>
          <w:szCs w:val="24"/>
        </w:rPr>
        <w:t>vin</w:t>
      </w:r>
      <w:r w:rsidR="00885FD2">
        <w:rPr>
          <w:rFonts w:ascii="Times New Roman" w:hAnsi="Times New Roman"/>
          <w:color w:val="000000" w:themeColor="text1"/>
          <w:sz w:val="24"/>
          <w:szCs w:val="24"/>
        </w:rPr>
        <w:t>e</w:t>
      </w:r>
      <w:r w:rsidR="00264452">
        <w:rPr>
          <w:rFonts w:ascii="Times New Roman" w:hAnsi="Times New Roman"/>
          <w:color w:val="000000" w:themeColor="text1"/>
          <w:sz w:val="24"/>
          <w:szCs w:val="24"/>
        </w:rPr>
        <w:t>, broj</w:t>
      </w:r>
      <w:r w:rsidR="00E452DD" w:rsidRPr="00325E34">
        <w:rPr>
          <w:rFonts w:ascii="Times New Roman" w:hAnsi="Times New Roman"/>
          <w:color w:val="000000" w:themeColor="text1"/>
          <w:sz w:val="24"/>
          <w:szCs w:val="24"/>
        </w:rPr>
        <w:t xml:space="preserve"> 50/2017), članka </w:t>
      </w:r>
      <w:r w:rsidR="00885FD2">
        <w:rPr>
          <w:rFonts w:ascii="Times New Roman" w:hAnsi="Times New Roman"/>
          <w:color w:val="000000" w:themeColor="text1"/>
          <w:sz w:val="24"/>
          <w:szCs w:val="24"/>
        </w:rPr>
        <w:t>32</w:t>
      </w:r>
      <w:r w:rsidR="00E452DD" w:rsidRPr="00325E34">
        <w:rPr>
          <w:rFonts w:ascii="Times New Roman" w:hAnsi="Times New Roman"/>
          <w:color w:val="000000" w:themeColor="text1"/>
          <w:sz w:val="24"/>
          <w:szCs w:val="24"/>
        </w:rPr>
        <w:t xml:space="preserve">. </w:t>
      </w:r>
      <w:r w:rsidRPr="00325E34">
        <w:rPr>
          <w:rFonts w:ascii="Times New Roman" w:hAnsi="Times New Roman"/>
          <w:color w:val="000000" w:themeColor="text1"/>
          <w:sz w:val="24"/>
          <w:szCs w:val="24"/>
        </w:rPr>
        <w:t xml:space="preserve">Statuta </w:t>
      </w:r>
      <w:r w:rsidR="00885FD2">
        <w:rPr>
          <w:rFonts w:ascii="Times New Roman" w:hAnsi="Times New Roman"/>
          <w:color w:val="000000" w:themeColor="text1"/>
          <w:sz w:val="24"/>
          <w:szCs w:val="24"/>
        </w:rPr>
        <w:t xml:space="preserve">Općine Sirač </w:t>
      </w:r>
      <w:r w:rsidRPr="00325E34">
        <w:rPr>
          <w:rFonts w:ascii="Times New Roman" w:hAnsi="Times New Roman"/>
          <w:color w:val="000000" w:themeColor="text1"/>
          <w:sz w:val="24"/>
          <w:szCs w:val="24"/>
        </w:rPr>
        <w:t>(</w:t>
      </w:r>
      <w:r w:rsidR="00885FD2">
        <w:rPr>
          <w:rFonts w:ascii="Times New Roman" w:hAnsi="Times New Roman"/>
          <w:color w:val="000000" w:themeColor="text1"/>
          <w:sz w:val="24"/>
          <w:szCs w:val="24"/>
        </w:rPr>
        <w:t>Županijski glasnik Bjelovarsko-bilogorske županije, broj 19/09, 06/10, 03/13</w:t>
      </w:r>
      <w:r w:rsidR="00E452DD" w:rsidRPr="00325E34">
        <w:rPr>
          <w:rFonts w:ascii="Times New Roman" w:hAnsi="Times New Roman"/>
          <w:color w:val="000000" w:themeColor="text1"/>
          <w:sz w:val="24"/>
          <w:szCs w:val="24"/>
        </w:rPr>
        <w:t>)</w:t>
      </w:r>
      <w:r w:rsidR="00885FD2">
        <w:rPr>
          <w:rFonts w:ascii="Times New Roman" w:hAnsi="Times New Roman"/>
          <w:color w:val="000000" w:themeColor="text1"/>
          <w:sz w:val="24"/>
          <w:szCs w:val="24"/>
        </w:rPr>
        <w:t>, Općinsko vijeće Općine Sirač na 6.</w:t>
      </w:r>
      <w:r w:rsidRPr="00325E34">
        <w:rPr>
          <w:rFonts w:ascii="Times New Roman" w:hAnsi="Times New Roman"/>
          <w:color w:val="000000" w:themeColor="text1"/>
          <w:sz w:val="24"/>
          <w:szCs w:val="24"/>
        </w:rPr>
        <w:t xml:space="preserve"> sjednici održanoj dana _______ 2018.</w:t>
      </w:r>
      <w:r w:rsidR="00885FD2">
        <w:rPr>
          <w:rFonts w:ascii="Times New Roman" w:hAnsi="Times New Roman"/>
          <w:color w:val="000000" w:themeColor="text1"/>
          <w:sz w:val="24"/>
          <w:szCs w:val="24"/>
        </w:rPr>
        <w:t xml:space="preserve"> </w:t>
      </w:r>
      <w:r w:rsidRPr="00325E34">
        <w:rPr>
          <w:rFonts w:ascii="Times New Roman" w:hAnsi="Times New Roman"/>
          <w:color w:val="000000" w:themeColor="text1"/>
          <w:sz w:val="24"/>
          <w:szCs w:val="24"/>
        </w:rPr>
        <w:t xml:space="preserve">godine, </w:t>
      </w:r>
      <w:r w:rsidR="00B3081A">
        <w:rPr>
          <w:rFonts w:ascii="Times New Roman" w:hAnsi="Times New Roman"/>
          <w:color w:val="000000" w:themeColor="text1"/>
          <w:sz w:val="24"/>
          <w:szCs w:val="24"/>
        </w:rPr>
        <w:t xml:space="preserve">donosi </w:t>
      </w:r>
      <w:r w:rsidRPr="00325E34">
        <w:rPr>
          <w:rFonts w:ascii="Times New Roman" w:hAnsi="Times New Roman"/>
          <w:color w:val="000000" w:themeColor="text1"/>
          <w:sz w:val="24"/>
          <w:szCs w:val="24"/>
        </w:rPr>
        <w:t xml:space="preserve">sljedeću </w:t>
      </w:r>
    </w:p>
    <w:p w:rsidR="001225AF" w:rsidRPr="00325E34" w:rsidRDefault="001225AF" w:rsidP="00A10C75">
      <w:pPr>
        <w:spacing w:after="0" w:line="240" w:lineRule="auto"/>
        <w:jc w:val="both"/>
        <w:rPr>
          <w:rFonts w:ascii="Times New Roman" w:hAnsi="Times New Roman"/>
          <w:color w:val="000000" w:themeColor="text1"/>
          <w:sz w:val="24"/>
          <w:szCs w:val="24"/>
        </w:rPr>
      </w:pPr>
    </w:p>
    <w:p w:rsidR="001225AF" w:rsidRPr="00325E34" w:rsidRDefault="001225AF" w:rsidP="00A10C75">
      <w:pPr>
        <w:spacing w:after="0" w:line="240" w:lineRule="auto"/>
        <w:jc w:val="center"/>
        <w:rPr>
          <w:rFonts w:ascii="Times New Roman" w:hAnsi="Times New Roman"/>
          <w:b/>
          <w:color w:val="000000" w:themeColor="text1"/>
          <w:sz w:val="24"/>
          <w:szCs w:val="24"/>
        </w:rPr>
      </w:pPr>
      <w:r w:rsidRPr="00325E34">
        <w:rPr>
          <w:rFonts w:ascii="Times New Roman" w:hAnsi="Times New Roman"/>
          <w:b/>
          <w:color w:val="000000" w:themeColor="text1"/>
          <w:sz w:val="24"/>
          <w:szCs w:val="24"/>
        </w:rPr>
        <w:t>ODLUKU</w:t>
      </w:r>
    </w:p>
    <w:p w:rsidR="001225AF" w:rsidRPr="00325E34" w:rsidRDefault="001225AF" w:rsidP="00A10C75">
      <w:pPr>
        <w:spacing w:after="0" w:line="240" w:lineRule="auto"/>
        <w:jc w:val="center"/>
        <w:rPr>
          <w:rFonts w:ascii="Times New Roman" w:hAnsi="Times New Roman"/>
          <w:b/>
          <w:color w:val="000000" w:themeColor="text1"/>
          <w:sz w:val="24"/>
          <w:szCs w:val="24"/>
        </w:rPr>
      </w:pPr>
      <w:r w:rsidRPr="00325E34">
        <w:rPr>
          <w:rFonts w:ascii="Times New Roman" w:hAnsi="Times New Roman"/>
          <w:b/>
          <w:color w:val="000000" w:themeColor="text1"/>
          <w:sz w:val="24"/>
          <w:szCs w:val="24"/>
        </w:rPr>
        <w:t xml:space="preserve">o načinu pružanja javnih usluga </w:t>
      </w:r>
      <w:bookmarkStart w:id="0" w:name="_Hlk489457934"/>
      <w:r w:rsidRPr="00325E34">
        <w:rPr>
          <w:rFonts w:ascii="Times New Roman" w:hAnsi="Times New Roman"/>
          <w:b/>
          <w:color w:val="000000" w:themeColor="text1"/>
          <w:sz w:val="24"/>
          <w:szCs w:val="24"/>
        </w:rPr>
        <w:t>prikupljanja miješanog komunalnog otpada i  biorazgradivog komunalnog otpada</w:t>
      </w:r>
      <w:bookmarkEnd w:id="0"/>
      <w:r w:rsidRPr="00325E34">
        <w:rPr>
          <w:rFonts w:ascii="Times New Roman" w:hAnsi="Times New Roman"/>
          <w:b/>
          <w:color w:val="000000" w:themeColor="text1"/>
          <w:sz w:val="24"/>
          <w:szCs w:val="24"/>
        </w:rPr>
        <w:t xml:space="preserve"> na području </w:t>
      </w:r>
      <w:r w:rsidR="00885FD2">
        <w:rPr>
          <w:rFonts w:ascii="Times New Roman" w:hAnsi="Times New Roman"/>
          <w:b/>
          <w:color w:val="000000" w:themeColor="text1"/>
          <w:sz w:val="24"/>
          <w:szCs w:val="24"/>
        </w:rPr>
        <w:t xml:space="preserve">Općine Sirač </w:t>
      </w:r>
    </w:p>
    <w:p w:rsidR="00D25FF8" w:rsidRPr="00325E34" w:rsidRDefault="00D25FF8" w:rsidP="00A10C75">
      <w:pPr>
        <w:spacing w:after="0"/>
        <w:jc w:val="both"/>
        <w:rPr>
          <w:rFonts w:ascii="Times New Roman" w:hAnsi="Times New Roman"/>
          <w:color w:val="000000" w:themeColor="text1"/>
          <w:sz w:val="24"/>
          <w:szCs w:val="24"/>
        </w:rPr>
      </w:pPr>
    </w:p>
    <w:p w:rsidR="00DB0B53" w:rsidRDefault="00DB0B53" w:rsidP="00A10C75">
      <w:p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UVODNE ODREDBE</w:t>
      </w:r>
    </w:p>
    <w:p w:rsidR="00B24157" w:rsidRPr="00325E34" w:rsidRDefault="00B24157" w:rsidP="00A10C75">
      <w:pPr>
        <w:spacing w:after="0"/>
        <w:jc w:val="both"/>
        <w:rPr>
          <w:rFonts w:ascii="Times New Roman" w:hAnsi="Times New Roman"/>
          <w:color w:val="000000" w:themeColor="text1"/>
          <w:sz w:val="24"/>
          <w:szCs w:val="24"/>
        </w:rPr>
      </w:pPr>
    </w:p>
    <w:p w:rsidR="001225AF" w:rsidRPr="00325E34" w:rsidRDefault="001225AF" w:rsidP="00B24157">
      <w:pPr>
        <w:spacing w:after="0"/>
        <w:jc w:val="center"/>
        <w:rPr>
          <w:rFonts w:ascii="Times New Roman" w:hAnsi="Times New Roman"/>
          <w:color w:val="000000" w:themeColor="text1"/>
          <w:sz w:val="24"/>
          <w:szCs w:val="24"/>
        </w:rPr>
      </w:pPr>
      <w:r w:rsidRPr="00325E34">
        <w:rPr>
          <w:rFonts w:ascii="Times New Roman" w:hAnsi="Times New Roman"/>
          <w:color w:val="000000" w:themeColor="text1"/>
          <w:sz w:val="24"/>
          <w:szCs w:val="24"/>
        </w:rPr>
        <w:t>Članak 1.</w:t>
      </w:r>
    </w:p>
    <w:p w:rsidR="001225AF" w:rsidRPr="00325E34" w:rsidRDefault="001225AF" w:rsidP="00DB0B53">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Ovom Odlukom o načinu pružanja javnih usluga prikupljanja miješanog komunalnog otpada i biorazgradivog komunalnog otpada na području </w:t>
      </w:r>
      <w:r w:rsidR="00885FD2">
        <w:rPr>
          <w:rFonts w:ascii="Times New Roman" w:hAnsi="Times New Roman"/>
          <w:color w:val="000000" w:themeColor="text1"/>
          <w:sz w:val="24"/>
          <w:szCs w:val="24"/>
        </w:rPr>
        <w:t xml:space="preserve">Općine Sirač </w:t>
      </w:r>
      <w:r w:rsidRPr="00325E34">
        <w:rPr>
          <w:rFonts w:ascii="Times New Roman" w:hAnsi="Times New Roman"/>
          <w:color w:val="000000" w:themeColor="text1"/>
          <w:sz w:val="24"/>
          <w:szCs w:val="24"/>
        </w:rPr>
        <w:t>(u daljnjem tekstu Odluka) utvrđuju se načini prikupljanja miješanog komunalnog otpada i prikupljanja biorazgradivog komunalnog otpada te povezane usluge odvojenog prikupljanja otpadnog papira, metala, stakla, plastike i tekstila te krupnog (glomaznog) otpada.</w:t>
      </w:r>
    </w:p>
    <w:p w:rsidR="00DB3AE4" w:rsidRPr="00325E34" w:rsidRDefault="00356F18" w:rsidP="00DB0B53">
      <w:pPr>
        <w:spacing w:after="0"/>
        <w:ind w:firstLine="36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Ovom Odlukom se utvrđuju:</w:t>
      </w:r>
    </w:p>
    <w:p w:rsidR="00DB0B53" w:rsidRPr="00325E34" w:rsidRDefault="00265F5E" w:rsidP="00DB0B53">
      <w:pPr>
        <w:pStyle w:val="Odlomakpopisa"/>
        <w:numPr>
          <w:ilvl w:val="0"/>
          <w:numId w:val="25"/>
        </w:numPr>
        <w:spacing w:after="0"/>
        <w:ind w:left="993"/>
        <w:rPr>
          <w:rFonts w:ascii="Times New Roman" w:hAnsi="Times New Roman"/>
          <w:color w:val="000000" w:themeColor="text1"/>
          <w:sz w:val="24"/>
          <w:szCs w:val="24"/>
        </w:rPr>
      </w:pPr>
      <w:r w:rsidRPr="00325E34">
        <w:rPr>
          <w:rFonts w:ascii="Times New Roman" w:hAnsi="Times New Roman"/>
          <w:color w:val="000000" w:themeColor="text1"/>
          <w:sz w:val="24"/>
          <w:szCs w:val="24"/>
        </w:rPr>
        <w:t>o</w:t>
      </w:r>
      <w:r w:rsidR="00DB0B53" w:rsidRPr="00325E34">
        <w:rPr>
          <w:rFonts w:ascii="Times New Roman" w:hAnsi="Times New Roman"/>
          <w:color w:val="000000" w:themeColor="text1"/>
          <w:sz w:val="24"/>
          <w:szCs w:val="24"/>
        </w:rPr>
        <w:t>bavljanje javne usluge i područje pružanja javne usluge</w:t>
      </w:r>
    </w:p>
    <w:p w:rsidR="00DB0B53" w:rsidRPr="00325E34" w:rsidRDefault="00DB0B53" w:rsidP="00DB0B53">
      <w:pPr>
        <w:pStyle w:val="Odlomakpopisa"/>
        <w:numPr>
          <w:ilvl w:val="0"/>
          <w:numId w:val="25"/>
        </w:numPr>
        <w:spacing w:after="0"/>
        <w:ind w:left="993"/>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kriterij obračuna količine otpada, obračunska razdoblja kroz kalendarsku godinu i skupine korisnika usluge </w:t>
      </w:r>
    </w:p>
    <w:p w:rsidR="00DB0B53" w:rsidRPr="00325E34" w:rsidRDefault="00DB0B53" w:rsidP="00DB0B53">
      <w:pPr>
        <w:pStyle w:val="Odlomakpopisa"/>
        <w:numPr>
          <w:ilvl w:val="0"/>
          <w:numId w:val="25"/>
        </w:numPr>
        <w:spacing w:after="0"/>
        <w:ind w:left="993"/>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standardne veličine i druga bitna svojstva spremnika za sakupljanje otpada</w:t>
      </w:r>
    </w:p>
    <w:p w:rsidR="00DB0B53" w:rsidRPr="00325E34" w:rsidRDefault="00DB0B53" w:rsidP="00DB0B53">
      <w:pPr>
        <w:pStyle w:val="Odlomakpopisa"/>
        <w:numPr>
          <w:ilvl w:val="0"/>
          <w:numId w:val="25"/>
        </w:numPr>
        <w:spacing w:after="0"/>
        <w:ind w:left="993"/>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najmanja učestalost odvoza otpada</w:t>
      </w:r>
    </w:p>
    <w:p w:rsidR="00DB0B53" w:rsidRPr="00325E34" w:rsidRDefault="00DB0B53" w:rsidP="00DB0B53">
      <w:pPr>
        <w:pStyle w:val="Odlomakpopisa"/>
        <w:numPr>
          <w:ilvl w:val="0"/>
          <w:numId w:val="25"/>
        </w:numPr>
        <w:spacing w:after="0" w:line="240" w:lineRule="auto"/>
        <w:ind w:left="993"/>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reciklažno dvorište </w:t>
      </w:r>
      <w:r w:rsidR="00885FD2">
        <w:rPr>
          <w:rFonts w:ascii="Times New Roman" w:hAnsi="Times New Roman"/>
          <w:color w:val="000000" w:themeColor="text1"/>
          <w:sz w:val="24"/>
          <w:szCs w:val="24"/>
        </w:rPr>
        <w:t xml:space="preserve">za područje Općine Sirač </w:t>
      </w:r>
    </w:p>
    <w:p w:rsidR="00DB0B53" w:rsidRPr="00325E34" w:rsidRDefault="00DB0B53" w:rsidP="00DB0B53">
      <w:pPr>
        <w:pStyle w:val="Odlomakpopisa"/>
        <w:numPr>
          <w:ilvl w:val="0"/>
          <w:numId w:val="25"/>
        </w:numPr>
        <w:spacing w:after="0"/>
        <w:ind w:left="993"/>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odredbe o načinu provedbe javne usluge i usluge povezane s javnom uslugom </w:t>
      </w:r>
    </w:p>
    <w:p w:rsidR="00DB0B53" w:rsidRPr="00325E34" w:rsidRDefault="00DB0B53" w:rsidP="00DB0B53">
      <w:pPr>
        <w:pStyle w:val="Odlomakpopisa"/>
        <w:numPr>
          <w:ilvl w:val="0"/>
          <w:numId w:val="25"/>
        </w:numPr>
        <w:spacing w:after="0"/>
        <w:ind w:left="993"/>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opći uvjeti ugovora s korisnicima </w:t>
      </w:r>
    </w:p>
    <w:p w:rsidR="00DB0B53" w:rsidRPr="00325E34" w:rsidRDefault="00DB0B53" w:rsidP="00DB0B53">
      <w:pPr>
        <w:pStyle w:val="Odlomakpopisa"/>
        <w:numPr>
          <w:ilvl w:val="0"/>
          <w:numId w:val="25"/>
        </w:numPr>
        <w:spacing w:after="0"/>
        <w:ind w:left="993"/>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obveze davatelja javne usluge i usluge povezane s javnom uslugom </w:t>
      </w:r>
    </w:p>
    <w:p w:rsidR="00DB0B53" w:rsidRPr="00325E34" w:rsidRDefault="00DB0B53" w:rsidP="00DB0B53">
      <w:pPr>
        <w:pStyle w:val="Odlomakpopisa"/>
        <w:numPr>
          <w:ilvl w:val="0"/>
          <w:numId w:val="25"/>
        </w:numPr>
        <w:spacing w:after="0"/>
        <w:ind w:left="993"/>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obveze korisnika usluge </w:t>
      </w:r>
    </w:p>
    <w:p w:rsidR="001A08DC" w:rsidRPr="00325E34" w:rsidRDefault="00DB0B53" w:rsidP="001A08DC">
      <w:pPr>
        <w:pStyle w:val="Odlomakpopisa"/>
        <w:numPr>
          <w:ilvl w:val="0"/>
          <w:numId w:val="25"/>
        </w:numPr>
        <w:spacing w:after="0" w:line="240" w:lineRule="auto"/>
        <w:ind w:left="993"/>
        <w:jc w:val="both"/>
        <w:textAlignment w:val="baseline"/>
        <w:rPr>
          <w:rFonts w:ascii="Times New Roman" w:eastAsia="Times New Roman" w:hAnsi="Times New Roman"/>
          <w:color w:val="000000" w:themeColor="text1"/>
          <w:sz w:val="24"/>
          <w:szCs w:val="24"/>
          <w:lang w:eastAsia="hr-HR"/>
        </w:rPr>
      </w:pPr>
      <w:r w:rsidRPr="00325E34">
        <w:rPr>
          <w:rFonts w:ascii="Times New Roman" w:hAnsi="Times New Roman"/>
          <w:color w:val="000000" w:themeColor="text1"/>
          <w:sz w:val="24"/>
          <w:szCs w:val="24"/>
        </w:rPr>
        <w:t>prihvatljiv dokaz o izvršenju javne usluge za pojedinog korisnika</w:t>
      </w:r>
      <w:r w:rsidRPr="00325E34">
        <w:rPr>
          <w:rFonts w:ascii="Times New Roman" w:eastAsia="Times New Roman" w:hAnsi="Times New Roman"/>
          <w:color w:val="000000" w:themeColor="text1"/>
          <w:sz w:val="24"/>
          <w:szCs w:val="24"/>
          <w:lang w:eastAsia="hr-HR"/>
        </w:rPr>
        <w:t xml:space="preserve"> </w:t>
      </w:r>
    </w:p>
    <w:p w:rsidR="001A08DC" w:rsidRPr="00325E34" w:rsidRDefault="001A08DC" w:rsidP="001A08DC">
      <w:pPr>
        <w:pStyle w:val="Odlomakpopisa"/>
        <w:numPr>
          <w:ilvl w:val="0"/>
          <w:numId w:val="25"/>
        </w:numPr>
        <w:spacing w:after="0" w:line="240" w:lineRule="auto"/>
        <w:ind w:left="993"/>
        <w:jc w:val="both"/>
        <w:textAlignment w:val="baseline"/>
        <w:rPr>
          <w:rFonts w:ascii="Times New Roman" w:eastAsia="Times New Roman" w:hAnsi="Times New Roman"/>
          <w:color w:val="000000" w:themeColor="text1"/>
          <w:sz w:val="24"/>
          <w:szCs w:val="24"/>
          <w:lang w:eastAsia="hr-HR"/>
        </w:rPr>
      </w:pPr>
      <w:r w:rsidRPr="00325E34">
        <w:rPr>
          <w:rFonts w:ascii="Times New Roman" w:hAnsi="Times New Roman"/>
          <w:color w:val="000000" w:themeColor="text1"/>
          <w:sz w:val="24"/>
          <w:szCs w:val="24"/>
        </w:rPr>
        <w:t xml:space="preserve">odredbe o uvjetima za pojedinačno korištenje javne usluge </w:t>
      </w:r>
    </w:p>
    <w:p w:rsidR="001A08DC" w:rsidRPr="00325E34" w:rsidRDefault="001A08DC" w:rsidP="001A08DC">
      <w:pPr>
        <w:pStyle w:val="Odlomakpopisa"/>
        <w:numPr>
          <w:ilvl w:val="0"/>
          <w:numId w:val="25"/>
        </w:numPr>
        <w:spacing w:after="0" w:line="240" w:lineRule="auto"/>
        <w:ind w:left="993"/>
        <w:jc w:val="both"/>
        <w:textAlignment w:val="baseline"/>
        <w:rPr>
          <w:rFonts w:ascii="Times New Roman" w:eastAsia="Times New Roman" w:hAnsi="Times New Roman"/>
          <w:color w:val="000000" w:themeColor="text1"/>
          <w:sz w:val="24"/>
          <w:szCs w:val="24"/>
          <w:lang w:eastAsia="hr-HR"/>
        </w:rPr>
      </w:pPr>
      <w:r w:rsidRPr="00325E34">
        <w:rPr>
          <w:rFonts w:ascii="Times New Roman" w:hAnsi="Times New Roman"/>
          <w:color w:val="000000" w:themeColor="text1"/>
          <w:sz w:val="24"/>
          <w:szCs w:val="24"/>
        </w:rPr>
        <w:t>način određivanja udjela korisnika javne usluge u slučaju kada korisnici javne usluge koriste zajednički spremnik, a nije postignut sporazum o njihovim udjelima</w:t>
      </w:r>
    </w:p>
    <w:p w:rsidR="00DB0B53" w:rsidRPr="00325E34" w:rsidRDefault="00DB0B53" w:rsidP="00DB0B53">
      <w:pPr>
        <w:pStyle w:val="Odlomakpopisa"/>
        <w:numPr>
          <w:ilvl w:val="0"/>
          <w:numId w:val="25"/>
        </w:numPr>
        <w:spacing w:after="0"/>
        <w:ind w:left="993"/>
        <w:rPr>
          <w:rFonts w:ascii="Times New Roman" w:hAnsi="Times New Roman"/>
          <w:color w:val="000000" w:themeColor="text1"/>
          <w:sz w:val="24"/>
          <w:szCs w:val="24"/>
        </w:rPr>
      </w:pPr>
      <w:r w:rsidRPr="00325E34">
        <w:rPr>
          <w:rFonts w:ascii="Times New Roman" w:hAnsi="Times New Roman"/>
          <w:color w:val="000000" w:themeColor="text1"/>
          <w:sz w:val="24"/>
          <w:szCs w:val="24"/>
        </w:rPr>
        <w:t>odredbe o cijeni javne usluge</w:t>
      </w:r>
    </w:p>
    <w:p w:rsidR="00DB0B53" w:rsidRPr="00325E34" w:rsidRDefault="00DB0B53" w:rsidP="00DB0B53">
      <w:pPr>
        <w:pStyle w:val="Odlomakpopisa"/>
        <w:numPr>
          <w:ilvl w:val="0"/>
          <w:numId w:val="25"/>
        </w:numPr>
        <w:spacing w:after="0"/>
        <w:ind w:left="993"/>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cijena obvezne minimalne javne usluge </w:t>
      </w:r>
    </w:p>
    <w:p w:rsidR="00DB0B53" w:rsidRPr="00325E34" w:rsidRDefault="00DB0B53" w:rsidP="00DB0B53">
      <w:pPr>
        <w:pStyle w:val="Odlomakpopisa"/>
        <w:numPr>
          <w:ilvl w:val="0"/>
          <w:numId w:val="25"/>
        </w:numPr>
        <w:spacing w:after="0"/>
        <w:ind w:left="993"/>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odredbe o ugovornoj kazni </w:t>
      </w:r>
    </w:p>
    <w:p w:rsidR="00DB0B53" w:rsidRPr="00325E34" w:rsidRDefault="00DB0B53" w:rsidP="00DB0B53">
      <w:pPr>
        <w:pStyle w:val="Odlomakpopisa"/>
        <w:numPr>
          <w:ilvl w:val="0"/>
          <w:numId w:val="25"/>
        </w:numPr>
        <w:spacing w:after="0"/>
        <w:ind w:left="993"/>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način podnošenja prigovora i postupanja po prigovoru </w:t>
      </w:r>
      <w:r w:rsidR="00885FD2">
        <w:rPr>
          <w:rFonts w:ascii="Times New Roman" w:hAnsi="Times New Roman"/>
          <w:color w:val="000000" w:themeColor="text1"/>
          <w:sz w:val="24"/>
          <w:szCs w:val="24"/>
        </w:rPr>
        <w:t>građana</w:t>
      </w:r>
    </w:p>
    <w:p w:rsidR="00DB0B53" w:rsidRPr="00325E34" w:rsidRDefault="00DB0B53" w:rsidP="00DB0B53">
      <w:pPr>
        <w:pStyle w:val="Odlomakpopisa"/>
        <w:numPr>
          <w:ilvl w:val="0"/>
          <w:numId w:val="25"/>
        </w:numPr>
        <w:spacing w:after="0"/>
        <w:ind w:left="993"/>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lastRenderedPageBreak/>
        <w:t xml:space="preserve">odredbe o provedbi ugovora koji se primjenjuju u slučaju nastupanja posebnih okolnosti </w:t>
      </w:r>
    </w:p>
    <w:p w:rsidR="00DB0B53" w:rsidRPr="00325E34" w:rsidRDefault="00DB0B53" w:rsidP="00DB0B53">
      <w:pPr>
        <w:pStyle w:val="Odlomakpopisa"/>
        <w:numPr>
          <w:ilvl w:val="0"/>
          <w:numId w:val="25"/>
        </w:numPr>
        <w:spacing w:after="0"/>
        <w:ind w:left="993"/>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kriterij za određivanje korisnika usluge u čije ime </w:t>
      </w:r>
      <w:r w:rsidR="00885FD2">
        <w:rPr>
          <w:rFonts w:ascii="Times New Roman" w:hAnsi="Times New Roman"/>
          <w:color w:val="000000" w:themeColor="text1"/>
          <w:sz w:val="24"/>
          <w:szCs w:val="24"/>
        </w:rPr>
        <w:t xml:space="preserve">Općine Sirač </w:t>
      </w:r>
      <w:r w:rsidRPr="00325E34">
        <w:rPr>
          <w:rFonts w:ascii="Times New Roman" w:hAnsi="Times New Roman"/>
          <w:color w:val="000000" w:themeColor="text1"/>
          <w:sz w:val="24"/>
          <w:szCs w:val="24"/>
        </w:rPr>
        <w:t xml:space="preserve">preuzima obvezu plaćanja cijene za javnu uslugu </w:t>
      </w:r>
    </w:p>
    <w:p w:rsidR="00DB0B53" w:rsidRPr="00325E34" w:rsidRDefault="00DB0B53" w:rsidP="00DB0B53">
      <w:pPr>
        <w:pStyle w:val="Odlomakpopisa"/>
        <w:numPr>
          <w:ilvl w:val="0"/>
          <w:numId w:val="25"/>
        </w:numPr>
        <w:spacing w:after="0"/>
        <w:ind w:left="993"/>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odredbe o količini glomaznog otpada koji se preuzima u okviru javne usluge </w:t>
      </w:r>
    </w:p>
    <w:p w:rsidR="00DB0B53" w:rsidRPr="00325E34" w:rsidRDefault="00DB0B53" w:rsidP="00DB0B53">
      <w:pPr>
        <w:pStyle w:val="Odlomakpopisa"/>
        <w:numPr>
          <w:ilvl w:val="0"/>
          <w:numId w:val="25"/>
        </w:numPr>
        <w:spacing w:after="0" w:line="240" w:lineRule="auto"/>
        <w:ind w:left="993"/>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nekretnina koja se trajno ne koristi</w:t>
      </w:r>
    </w:p>
    <w:p w:rsidR="00DB0B53" w:rsidRPr="00325E34" w:rsidRDefault="00DB0B53" w:rsidP="00DB0B53">
      <w:pPr>
        <w:pStyle w:val="Odlomakpopisa"/>
        <w:numPr>
          <w:ilvl w:val="0"/>
          <w:numId w:val="25"/>
        </w:numPr>
        <w:spacing w:after="0"/>
        <w:ind w:left="993"/>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obavijest o prikupljanju otpada </w:t>
      </w:r>
    </w:p>
    <w:p w:rsidR="00DB0B53" w:rsidRPr="00325E34" w:rsidRDefault="00DB0B53" w:rsidP="00DB0B53">
      <w:pPr>
        <w:pStyle w:val="Odlomakpopisa"/>
        <w:numPr>
          <w:ilvl w:val="0"/>
          <w:numId w:val="25"/>
        </w:numPr>
        <w:spacing w:after="0"/>
        <w:ind w:left="993"/>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izvješće o radu davatelja javne usluge </w:t>
      </w:r>
    </w:p>
    <w:p w:rsidR="00DB0B53" w:rsidRPr="00325E34" w:rsidRDefault="00DB0B53" w:rsidP="00DB0B53">
      <w:pPr>
        <w:pStyle w:val="Odlomakpopisa"/>
        <w:numPr>
          <w:ilvl w:val="0"/>
          <w:numId w:val="25"/>
        </w:numPr>
        <w:spacing w:after="0"/>
        <w:ind w:left="993"/>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poticajna naknada za smanjenje količine miješanog komunalnog otpada </w:t>
      </w:r>
    </w:p>
    <w:p w:rsidR="00DB0B53" w:rsidRPr="00325E34" w:rsidRDefault="00DB0B53" w:rsidP="00DB0B53">
      <w:pPr>
        <w:pStyle w:val="Odlomakpopisa"/>
        <w:numPr>
          <w:ilvl w:val="0"/>
          <w:numId w:val="25"/>
        </w:numPr>
        <w:spacing w:after="0"/>
        <w:ind w:left="993"/>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nadzor nad provedbom odluke</w:t>
      </w:r>
    </w:p>
    <w:p w:rsidR="001225AF" w:rsidRPr="00325E34" w:rsidRDefault="001225AF" w:rsidP="00A10C75">
      <w:pPr>
        <w:spacing w:after="0"/>
        <w:jc w:val="both"/>
        <w:rPr>
          <w:rFonts w:ascii="Times New Roman" w:hAnsi="Times New Roman"/>
          <w:color w:val="000000" w:themeColor="text1"/>
          <w:sz w:val="24"/>
          <w:szCs w:val="24"/>
        </w:rPr>
      </w:pPr>
    </w:p>
    <w:p w:rsidR="001225AF" w:rsidRPr="00325E34" w:rsidRDefault="001225AF" w:rsidP="00B24157">
      <w:pPr>
        <w:spacing w:after="0"/>
        <w:jc w:val="center"/>
        <w:rPr>
          <w:rFonts w:ascii="Times New Roman" w:hAnsi="Times New Roman"/>
          <w:color w:val="000000" w:themeColor="text1"/>
          <w:sz w:val="24"/>
          <w:szCs w:val="24"/>
        </w:rPr>
      </w:pPr>
      <w:r w:rsidRPr="00325E34">
        <w:rPr>
          <w:rFonts w:ascii="Times New Roman" w:hAnsi="Times New Roman"/>
          <w:color w:val="000000" w:themeColor="text1"/>
          <w:sz w:val="24"/>
          <w:szCs w:val="24"/>
        </w:rPr>
        <w:t>Članak 2.</w:t>
      </w:r>
    </w:p>
    <w:p w:rsidR="001225AF" w:rsidRPr="00325E34" w:rsidRDefault="001225AF" w:rsidP="007B7BA1">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Pojedini pojmovi koji se koriste u ovoj Odluci sukladno Zakonu o održivom gospodarenju otpadom (Narodne novine</w:t>
      </w:r>
      <w:r w:rsidR="00885FD2">
        <w:rPr>
          <w:rFonts w:ascii="Times New Roman" w:hAnsi="Times New Roman"/>
          <w:color w:val="000000" w:themeColor="text1"/>
          <w:sz w:val="24"/>
          <w:szCs w:val="24"/>
        </w:rPr>
        <w:t>, broj</w:t>
      </w:r>
      <w:r w:rsidRPr="00325E34">
        <w:rPr>
          <w:rFonts w:ascii="Times New Roman" w:hAnsi="Times New Roman"/>
          <w:color w:val="000000" w:themeColor="text1"/>
          <w:sz w:val="24"/>
          <w:szCs w:val="24"/>
        </w:rPr>
        <w:t xml:space="preserve"> 94/13 i 73/17, dalje u tekstu: Zakon) i Uredbi o održivom gospodarenju otpadom (Narodne novine</w:t>
      </w:r>
      <w:r w:rsidR="00885FD2">
        <w:rPr>
          <w:rFonts w:ascii="Times New Roman" w:hAnsi="Times New Roman"/>
          <w:color w:val="000000" w:themeColor="text1"/>
          <w:sz w:val="24"/>
          <w:szCs w:val="24"/>
        </w:rPr>
        <w:t xml:space="preserve">, broj </w:t>
      </w:r>
      <w:r w:rsidRPr="00325E34">
        <w:rPr>
          <w:rFonts w:ascii="Times New Roman" w:hAnsi="Times New Roman"/>
          <w:color w:val="000000" w:themeColor="text1"/>
          <w:sz w:val="24"/>
          <w:szCs w:val="24"/>
        </w:rPr>
        <w:t xml:space="preserve">50/17, dalje u tekstu: Uredba) imaju sljedeće značenje: </w:t>
      </w:r>
      <w:r w:rsidR="007B7BA1" w:rsidRPr="00325E34">
        <w:rPr>
          <w:rFonts w:ascii="Times New Roman" w:hAnsi="Times New Roman"/>
          <w:color w:val="000000" w:themeColor="text1"/>
          <w:sz w:val="24"/>
          <w:szCs w:val="24"/>
        </w:rPr>
        <w:tab/>
      </w:r>
    </w:p>
    <w:p w:rsidR="007B7BA1" w:rsidRPr="00325E34" w:rsidRDefault="007B7BA1" w:rsidP="007B7BA1">
      <w:pPr>
        <w:spacing w:after="0"/>
        <w:ind w:firstLine="708"/>
        <w:jc w:val="both"/>
        <w:rPr>
          <w:rFonts w:ascii="Times New Roman" w:hAnsi="Times New Roman"/>
          <w:color w:val="000000" w:themeColor="text1"/>
          <w:sz w:val="24"/>
          <w:szCs w:val="24"/>
        </w:rPr>
      </w:pPr>
    </w:p>
    <w:p w:rsidR="001225AF" w:rsidRPr="00325E34" w:rsidRDefault="001225AF" w:rsidP="00A10C75">
      <w:p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1.“Komunalni otpad“ je otpad nastao u kućanstvu i otpad koji je po prirodi i sastavu sličan otpadu iz kućanstva, osim proizvodnog otpada i otpada iz poljoprivrede i šumarstva. </w:t>
      </w:r>
    </w:p>
    <w:p w:rsidR="001225AF" w:rsidRPr="00325E34" w:rsidRDefault="001225AF" w:rsidP="00A10C75">
      <w:p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2.“Miješani komunalni otpad“ je otpad iz kućanstava, kao i otpad od obrta i drugih pravnih osoba koji je po svojstvima i sastavu sličan otpadu iz kućanstava, iz kojeg posebnim postupkom nisu izdvojeni pojedini materijali (kao što je papir, staklo i dr.) te je u Katalogu otpada označen kao 20 03 01. </w:t>
      </w:r>
    </w:p>
    <w:p w:rsidR="001225AF" w:rsidRPr="00325E34" w:rsidRDefault="001225AF" w:rsidP="00A10C75">
      <w:p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3. „Biorazgradivi komunalni otpad“ je otpad nastao u kućanstvu i otpad koji je po prirodi i sastavu sličan otpadu iz kućanstva, osim proizvodnog otpada i otpada iz poljoprivrede, šumarstva, a koji u svom sastavu sadrži biološki razgradiv otpad. Biorazgradivi komunalni otpad u okviru javne usluge je biootpad i otpadni papir i karton. </w:t>
      </w:r>
    </w:p>
    <w:p w:rsidR="001225AF" w:rsidRPr="00325E34" w:rsidRDefault="001225AF" w:rsidP="00A10C75">
      <w:p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4. „Biootpad“ je biološki razgradiv otpad iz vrtova i parkova, hrana i kuhinjski otpad iz kućanstava, restorana, ugostiteljskih i maloprodajnih objekata, tržnica i slični otpad iz proizvodnje prehrambenih proizvoda </w:t>
      </w:r>
    </w:p>
    <w:p w:rsidR="001225AF" w:rsidRPr="00325E34" w:rsidRDefault="001225AF" w:rsidP="00A10C75">
      <w:p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5.“Reciklabilni komunalni otpad“ čine otpadna plastika, otpadni metal i otpadno staklo, a kad je to prikladno i druge vrste otpada koje su namijenjene recikliranju (npr. otpadni tekstil, otpadno drvo i sl.). </w:t>
      </w:r>
    </w:p>
    <w:p w:rsidR="001225AF" w:rsidRPr="00325E34" w:rsidRDefault="001225AF" w:rsidP="00A10C75">
      <w:p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6.“Krupni (glomazni) komunalni otpad“ je predmet ili tvar koju je zbog zapremine i/ili mase neprikladno prikupljati u sklopu usluge prikupljanja miješanog komunalnog otpada. </w:t>
      </w:r>
    </w:p>
    <w:p w:rsidR="001225AF" w:rsidRPr="00325E34" w:rsidRDefault="001225AF" w:rsidP="00A10C75">
      <w:p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7.“Problematični otpad“ je opasni otpad iz podgrupe 20 01 Kataloga otpada koji uobičajeno nastaje u kućanstvu te opasni otpad koji je po svojstvima, sastavu i količini usporediv s opasnim otpadom koji uobičajeno nastaje u kućanstvu pri čemu se problematičnim otpadom smatra sve dok se nalazi kod proizvođača tog otpada. </w:t>
      </w:r>
    </w:p>
    <w:p w:rsidR="001E5823" w:rsidRPr="00325E34" w:rsidRDefault="0045131A" w:rsidP="00A10C75">
      <w:p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8. „Davatelj usluge“ pruža javnu slugu na području </w:t>
      </w:r>
      <w:r w:rsidR="00885FD2">
        <w:rPr>
          <w:rFonts w:ascii="Times New Roman" w:hAnsi="Times New Roman"/>
          <w:color w:val="000000" w:themeColor="text1"/>
          <w:sz w:val="24"/>
          <w:szCs w:val="24"/>
        </w:rPr>
        <w:t>Općine Sirač</w:t>
      </w:r>
      <w:r w:rsidRPr="00325E34">
        <w:rPr>
          <w:rFonts w:ascii="Times New Roman" w:hAnsi="Times New Roman"/>
          <w:color w:val="000000" w:themeColor="text1"/>
          <w:sz w:val="24"/>
          <w:szCs w:val="24"/>
        </w:rPr>
        <w:t>.</w:t>
      </w:r>
    </w:p>
    <w:p w:rsidR="001225AF" w:rsidRPr="00325E34" w:rsidRDefault="0045131A" w:rsidP="00A10C75">
      <w:p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9</w:t>
      </w:r>
      <w:r w:rsidR="001225AF" w:rsidRPr="00325E34">
        <w:rPr>
          <w:rFonts w:ascii="Times New Roman" w:hAnsi="Times New Roman"/>
          <w:color w:val="000000" w:themeColor="text1"/>
          <w:sz w:val="24"/>
          <w:szCs w:val="24"/>
        </w:rPr>
        <w:t xml:space="preserve">. „Javna usluga“ je javna usluga prikupljanja miješanog komunalnog otpada i biorazgradivog komunalnog otpada. </w:t>
      </w:r>
    </w:p>
    <w:p w:rsidR="001225AF" w:rsidRPr="00325E34" w:rsidRDefault="0045131A" w:rsidP="00A10C75">
      <w:p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10</w:t>
      </w:r>
      <w:r w:rsidR="001225AF" w:rsidRPr="00325E34">
        <w:rPr>
          <w:rFonts w:ascii="Times New Roman" w:hAnsi="Times New Roman"/>
          <w:color w:val="000000" w:themeColor="text1"/>
          <w:sz w:val="24"/>
          <w:szCs w:val="24"/>
        </w:rPr>
        <w:t xml:space="preserve">. „Usluga povezana s javnom uslugom“ je odvojeno sakupljanje komunalnog otpada putem reciklažnog dvorišta, mobilnog reciklažnog dvorišta, spremnika na javnim površinama i kod korisnika usluge te odvojeno prikupljanje krupnog (glomaznog) komunalnog otpada. </w:t>
      </w:r>
    </w:p>
    <w:p w:rsidR="001225AF" w:rsidRPr="00325E34" w:rsidRDefault="001225AF" w:rsidP="00A10C75">
      <w:p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1</w:t>
      </w:r>
      <w:r w:rsidR="0045131A" w:rsidRPr="00325E34">
        <w:rPr>
          <w:rFonts w:ascii="Times New Roman" w:hAnsi="Times New Roman"/>
          <w:color w:val="000000" w:themeColor="text1"/>
          <w:sz w:val="24"/>
          <w:szCs w:val="24"/>
        </w:rPr>
        <w:t>1</w:t>
      </w:r>
      <w:r w:rsidRPr="00325E34">
        <w:rPr>
          <w:rFonts w:ascii="Times New Roman" w:hAnsi="Times New Roman"/>
          <w:color w:val="000000" w:themeColor="text1"/>
          <w:sz w:val="24"/>
          <w:szCs w:val="24"/>
        </w:rPr>
        <w:t xml:space="preserve">. „Kućanstvom“ se smatra svaka obiteljska ili druga zajednica osoba za koje se izjavi da zajedno stanuju i zajednički troše svoje prihode za podmirivanje osnovnih životnih potreba </w:t>
      </w:r>
      <w:r w:rsidRPr="00325E34">
        <w:rPr>
          <w:rFonts w:ascii="Times New Roman" w:hAnsi="Times New Roman"/>
          <w:color w:val="000000" w:themeColor="text1"/>
          <w:sz w:val="24"/>
          <w:szCs w:val="24"/>
        </w:rPr>
        <w:lastRenderedPageBreak/>
        <w:t xml:space="preserve">(stanovanje, prehrana i sl.) bez obzira na to borave li svi članovi u naselju gdje je kućanstvo nastanjeno ili neki od njih privremeno borave u drugom naselju Republike Hrvatske ili inozemstvu radi zaposlenja, školovanja ili su odsutni iz drugih razloga. Kućanstvom se smatra i svaka osoba koja živi sama, tzv. samačko kućanstvo. </w:t>
      </w:r>
    </w:p>
    <w:p w:rsidR="001225AF" w:rsidRPr="00325E34" w:rsidRDefault="001225AF" w:rsidP="00A10C75">
      <w:p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1</w:t>
      </w:r>
      <w:r w:rsidR="0045131A" w:rsidRPr="00325E34">
        <w:rPr>
          <w:rFonts w:ascii="Times New Roman" w:hAnsi="Times New Roman"/>
          <w:color w:val="000000" w:themeColor="text1"/>
          <w:sz w:val="24"/>
          <w:szCs w:val="24"/>
        </w:rPr>
        <w:t>2</w:t>
      </w:r>
      <w:r w:rsidRPr="00325E34">
        <w:rPr>
          <w:rFonts w:ascii="Times New Roman" w:hAnsi="Times New Roman"/>
          <w:color w:val="000000" w:themeColor="text1"/>
          <w:sz w:val="24"/>
          <w:szCs w:val="24"/>
        </w:rPr>
        <w:t xml:space="preserve">. „Korisnik usluge“ na području pružanja Usluge je svaka fizička i pravna osoba, vlasnik nekretnine, odnosno vlasnik posebnog dijela nekretnine i korisnik nekretnine, odnosno posebnog dijela nekretnine kada je vlasnik nekretnine, odnosno posebnog dijela nekretnine obvezu plaćanja ugovorom prenio na tog korisnika i o tome obavijestio davatelja usluge. Više korisnika mogu na zahtjev, sukladno međusobnom sporazumu, zajednički nastupati prema davatelju usluge. </w:t>
      </w:r>
    </w:p>
    <w:p w:rsidR="001225AF" w:rsidRPr="00325E34" w:rsidRDefault="001225AF" w:rsidP="00A10C75">
      <w:p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1</w:t>
      </w:r>
      <w:r w:rsidR="0045131A" w:rsidRPr="00325E34">
        <w:rPr>
          <w:rFonts w:ascii="Times New Roman" w:hAnsi="Times New Roman"/>
          <w:color w:val="000000" w:themeColor="text1"/>
          <w:sz w:val="24"/>
          <w:szCs w:val="24"/>
        </w:rPr>
        <w:t>3</w:t>
      </w:r>
      <w:r w:rsidRPr="00325E34">
        <w:rPr>
          <w:rFonts w:ascii="Times New Roman" w:hAnsi="Times New Roman"/>
          <w:color w:val="000000" w:themeColor="text1"/>
          <w:sz w:val="24"/>
          <w:szCs w:val="24"/>
        </w:rPr>
        <w:t xml:space="preserve">. „Obračunsko mjesto“ je adresa nekretnine. </w:t>
      </w:r>
    </w:p>
    <w:p w:rsidR="001225AF" w:rsidRPr="00325E34" w:rsidRDefault="001225AF" w:rsidP="00A10C75">
      <w:p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1</w:t>
      </w:r>
      <w:r w:rsidR="0045131A" w:rsidRPr="00325E34">
        <w:rPr>
          <w:rFonts w:ascii="Times New Roman" w:hAnsi="Times New Roman"/>
          <w:color w:val="000000" w:themeColor="text1"/>
          <w:sz w:val="24"/>
          <w:szCs w:val="24"/>
        </w:rPr>
        <w:t>4</w:t>
      </w:r>
      <w:r w:rsidRPr="00325E34">
        <w:rPr>
          <w:rFonts w:ascii="Times New Roman" w:hAnsi="Times New Roman"/>
          <w:color w:val="000000" w:themeColor="text1"/>
          <w:sz w:val="24"/>
          <w:szCs w:val="24"/>
        </w:rPr>
        <w:t xml:space="preserve">. Mjesto primopredaje i lokacija obračunskog mjesta u smislu ove Odluke imaju isto značenje, a određuje se Izjavom o načinu korištenja javne usluge. </w:t>
      </w:r>
    </w:p>
    <w:p w:rsidR="001225AF" w:rsidRPr="00325E34" w:rsidRDefault="001225AF" w:rsidP="00A10C75">
      <w:p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1</w:t>
      </w:r>
      <w:r w:rsidR="0045131A" w:rsidRPr="00325E34">
        <w:rPr>
          <w:rFonts w:ascii="Times New Roman" w:hAnsi="Times New Roman"/>
          <w:color w:val="000000" w:themeColor="text1"/>
          <w:sz w:val="24"/>
          <w:szCs w:val="24"/>
        </w:rPr>
        <w:t>5</w:t>
      </w:r>
      <w:r w:rsidRPr="00325E34">
        <w:rPr>
          <w:rFonts w:ascii="Times New Roman" w:hAnsi="Times New Roman"/>
          <w:color w:val="000000" w:themeColor="text1"/>
          <w:sz w:val="24"/>
          <w:szCs w:val="24"/>
        </w:rPr>
        <w:t>.“Zeleni otok“ – skupina spremnika postavljena na javnoj površini za prikupljanje otpadnog papira i kartona, metala, plastike, stakla, tekstila, te ostalog otpada koji se može odvojeno prikupiti.</w:t>
      </w:r>
    </w:p>
    <w:p w:rsidR="007B7BA1" w:rsidRPr="00325E34" w:rsidRDefault="007B7BA1" w:rsidP="007B7BA1">
      <w:pPr>
        <w:spacing w:after="0"/>
        <w:rPr>
          <w:rFonts w:ascii="Times New Roman" w:hAnsi="Times New Roman"/>
          <w:color w:val="000000" w:themeColor="text1"/>
          <w:sz w:val="24"/>
          <w:szCs w:val="24"/>
        </w:rPr>
      </w:pPr>
    </w:p>
    <w:p w:rsidR="0045131A" w:rsidRPr="00325E34" w:rsidRDefault="0045131A" w:rsidP="007B7BA1">
      <w:pPr>
        <w:spacing w:after="0"/>
        <w:rPr>
          <w:rFonts w:ascii="Times New Roman" w:hAnsi="Times New Roman"/>
          <w:color w:val="000000" w:themeColor="text1"/>
          <w:sz w:val="24"/>
          <w:szCs w:val="24"/>
        </w:rPr>
      </w:pPr>
      <w:r w:rsidRPr="00325E34">
        <w:rPr>
          <w:rFonts w:ascii="Times New Roman" w:hAnsi="Times New Roman"/>
          <w:color w:val="000000" w:themeColor="text1"/>
          <w:sz w:val="24"/>
          <w:szCs w:val="24"/>
        </w:rPr>
        <w:t>OBAVLJANJE JAVNE USLUGE I PODRUČJE PRUŽANJA JAVNE USLUGE</w:t>
      </w:r>
    </w:p>
    <w:p w:rsidR="0045131A" w:rsidRPr="00325E34" w:rsidRDefault="0045131A" w:rsidP="00A10C75">
      <w:pPr>
        <w:spacing w:after="0"/>
        <w:jc w:val="both"/>
        <w:rPr>
          <w:rFonts w:ascii="Times New Roman" w:hAnsi="Times New Roman"/>
          <w:color w:val="000000" w:themeColor="text1"/>
          <w:sz w:val="24"/>
          <w:szCs w:val="24"/>
        </w:rPr>
      </w:pPr>
    </w:p>
    <w:p w:rsidR="0045131A" w:rsidRPr="00325E34" w:rsidRDefault="0045131A" w:rsidP="00B24157">
      <w:pPr>
        <w:spacing w:after="0"/>
        <w:jc w:val="center"/>
        <w:rPr>
          <w:rFonts w:ascii="Times New Roman" w:hAnsi="Times New Roman"/>
          <w:color w:val="000000" w:themeColor="text1"/>
          <w:sz w:val="24"/>
          <w:szCs w:val="24"/>
        </w:rPr>
      </w:pPr>
      <w:r w:rsidRPr="00325E34">
        <w:rPr>
          <w:rFonts w:ascii="Times New Roman" w:hAnsi="Times New Roman"/>
          <w:color w:val="000000" w:themeColor="text1"/>
          <w:sz w:val="24"/>
          <w:szCs w:val="24"/>
        </w:rPr>
        <w:t>Članak 3.</w:t>
      </w:r>
    </w:p>
    <w:p w:rsidR="00C50CA8" w:rsidRPr="00325E34" w:rsidRDefault="00C50CA8" w:rsidP="00C50CA8">
      <w:pPr>
        <w:spacing w:after="0"/>
        <w:ind w:firstLine="708"/>
        <w:jc w:val="both"/>
        <w:rPr>
          <w:rFonts w:ascii="Times New Roman" w:hAnsi="Times New Roman"/>
          <w:sz w:val="24"/>
          <w:szCs w:val="24"/>
        </w:rPr>
      </w:pPr>
      <w:r w:rsidRPr="00325E34">
        <w:rPr>
          <w:rFonts w:ascii="Times New Roman" w:hAnsi="Times New Roman"/>
          <w:sz w:val="24"/>
          <w:szCs w:val="24"/>
        </w:rPr>
        <w:t>Obavljanje javne usluge prikupljanja miješanog komunalnog otpada, biorazgradivog komunalnog otpada i usluge povezane s javnom uslugom obavlja trgovačko društvo Darkom d.o.o. za komunalnu djelatnost, Daruvar, J. Kozarca 19, OIB 51300447787 (u daljnjem tekstu: Davatelj usluge), kojoj su ti poslovi dod</w:t>
      </w:r>
      <w:r w:rsidR="00272014" w:rsidRPr="00325E34">
        <w:rPr>
          <w:rFonts w:ascii="Times New Roman" w:hAnsi="Times New Roman"/>
          <w:sz w:val="24"/>
          <w:szCs w:val="24"/>
        </w:rPr>
        <w:t>i</w:t>
      </w:r>
      <w:r w:rsidRPr="00325E34">
        <w:rPr>
          <w:rFonts w:ascii="Times New Roman" w:hAnsi="Times New Roman"/>
          <w:sz w:val="24"/>
          <w:szCs w:val="24"/>
        </w:rPr>
        <w:t xml:space="preserve">jeljeni na način i pod uvjetima utvrđenim Zakonom, Uredbom i Odlukom o dodjeli obavljanja javne usluge prikupljanja miješanog komunalnog otpada i biorazgradivog komunalnog otpada te usluga povezanih sa javnom uslugom na području </w:t>
      </w:r>
      <w:r w:rsidR="00885FD2">
        <w:rPr>
          <w:rFonts w:ascii="Times New Roman" w:hAnsi="Times New Roman"/>
          <w:sz w:val="24"/>
          <w:szCs w:val="24"/>
        </w:rPr>
        <w:t>Općine Sirač</w:t>
      </w:r>
      <w:r w:rsidRPr="00325E34">
        <w:rPr>
          <w:rFonts w:ascii="Times New Roman" w:hAnsi="Times New Roman"/>
          <w:sz w:val="24"/>
          <w:szCs w:val="24"/>
        </w:rPr>
        <w:t xml:space="preserve">. </w:t>
      </w:r>
    </w:p>
    <w:p w:rsidR="00C50CA8" w:rsidRPr="00325E34" w:rsidRDefault="00C50CA8" w:rsidP="00C50CA8">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Davatelj usluge osigurava odvojenu primopredaju miješanog komunalnog otpada, biorazgradivog komunalnog otpada, reciklabilnog komunalnog otpada, problematičnog otpada i glomaznog otpada.</w:t>
      </w:r>
    </w:p>
    <w:p w:rsidR="00356F18" w:rsidRPr="00325E34" w:rsidRDefault="00356F18" w:rsidP="00A10C75">
      <w:pPr>
        <w:spacing w:after="0"/>
        <w:jc w:val="both"/>
        <w:rPr>
          <w:rFonts w:ascii="Times New Roman" w:hAnsi="Times New Roman"/>
          <w:color w:val="000000" w:themeColor="text1"/>
          <w:sz w:val="24"/>
          <w:szCs w:val="24"/>
        </w:rPr>
      </w:pPr>
    </w:p>
    <w:p w:rsidR="00C50CA8" w:rsidRPr="00325E34" w:rsidRDefault="0045131A" w:rsidP="00A10C75">
      <w:pPr>
        <w:spacing w:after="0"/>
        <w:jc w:val="center"/>
        <w:rPr>
          <w:rFonts w:ascii="Times New Roman" w:hAnsi="Times New Roman"/>
          <w:color w:val="000000" w:themeColor="text1"/>
          <w:sz w:val="24"/>
          <w:szCs w:val="24"/>
        </w:rPr>
      </w:pPr>
      <w:r w:rsidRPr="00325E34">
        <w:rPr>
          <w:rFonts w:ascii="Times New Roman" w:hAnsi="Times New Roman"/>
          <w:color w:val="000000" w:themeColor="text1"/>
          <w:sz w:val="24"/>
          <w:szCs w:val="24"/>
        </w:rPr>
        <w:t>Članak 4.</w:t>
      </w:r>
    </w:p>
    <w:p w:rsidR="00C50CA8" w:rsidRPr="00325E34" w:rsidRDefault="00C50CA8" w:rsidP="00C50CA8">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Prikupljanje miješanog komunalnog otpada i biorazgradivog komunalnog otpada te odvojeno prikupljanje otpadnog papira, metala, stakla, plastike, tekstila, problematičnog otpada i krupnog (glomaznog) otpada (u daljnjem tekstu: Usluga) obavlja se u okviru sustava sakupljanja komunalnog otpada sukladno propisanim standardima Zakonom, Uredbom i ovom Odlukom te podrazumijeva prikupljanje tog otpada na području </w:t>
      </w:r>
      <w:r w:rsidR="00885FD2">
        <w:rPr>
          <w:rFonts w:ascii="Times New Roman" w:hAnsi="Times New Roman"/>
          <w:color w:val="000000" w:themeColor="text1"/>
          <w:sz w:val="24"/>
          <w:szCs w:val="24"/>
        </w:rPr>
        <w:t xml:space="preserve">Općine Sirač </w:t>
      </w:r>
      <w:r w:rsidRPr="00325E34">
        <w:rPr>
          <w:rFonts w:ascii="Times New Roman" w:hAnsi="Times New Roman"/>
          <w:color w:val="000000" w:themeColor="text1"/>
          <w:sz w:val="24"/>
          <w:szCs w:val="24"/>
        </w:rPr>
        <w:t>putem spremnika od pojedinih korisnika i prijevoz tog otpada do ovlaštene osobe za obradu</w:t>
      </w:r>
      <w:r w:rsidR="00885FD2">
        <w:rPr>
          <w:rFonts w:ascii="Times New Roman" w:hAnsi="Times New Roman"/>
          <w:color w:val="000000" w:themeColor="text1"/>
          <w:sz w:val="24"/>
          <w:szCs w:val="24"/>
        </w:rPr>
        <w:t xml:space="preserve"> i/ili zbrinjavanje </w:t>
      </w:r>
      <w:r w:rsidRPr="00325E34">
        <w:rPr>
          <w:rFonts w:ascii="Times New Roman" w:hAnsi="Times New Roman"/>
          <w:color w:val="000000" w:themeColor="text1"/>
          <w:sz w:val="24"/>
          <w:szCs w:val="24"/>
        </w:rPr>
        <w:t xml:space="preserve">tog otpada. </w:t>
      </w:r>
    </w:p>
    <w:p w:rsidR="00356F18" w:rsidRPr="00325E34" w:rsidRDefault="00F04525" w:rsidP="00F04525">
      <w:pPr>
        <w:spacing w:after="0" w:line="240" w:lineRule="auto"/>
        <w:ind w:firstLine="708"/>
        <w:jc w:val="both"/>
        <w:rPr>
          <w:rFonts w:ascii="Times New Roman" w:hAnsi="Times New Roman"/>
          <w:color w:val="000000" w:themeColor="text1"/>
          <w:sz w:val="24"/>
          <w:szCs w:val="24"/>
        </w:rPr>
      </w:pPr>
      <w:r w:rsidRPr="00865521">
        <w:rPr>
          <w:rFonts w:ascii="Times New Roman" w:hAnsi="Times New Roman"/>
          <w:color w:val="000000" w:themeColor="text1"/>
          <w:sz w:val="24"/>
          <w:szCs w:val="24"/>
        </w:rPr>
        <w:t xml:space="preserve">Područje pružanja javne usluge iz stavka 1. ovog članka obuhvaća </w:t>
      </w:r>
      <w:r>
        <w:rPr>
          <w:rFonts w:ascii="Times New Roman" w:hAnsi="Times New Roman"/>
          <w:color w:val="000000" w:themeColor="text1"/>
          <w:sz w:val="24"/>
          <w:szCs w:val="24"/>
        </w:rPr>
        <w:t>naselje Sirač, Barica, Bijela, Donji Borki, Gornji Borki, Kip, Miljanovac, Pakrani, Šibovac.</w:t>
      </w:r>
    </w:p>
    <w:p w:rsidR="00356F18" w:rsidRPr="00325E34" w:rsidRDefault="00356F18" w:rsidP="00A10C75">
      <w:pPr>
        <w:spacing w:after="0"/>
        <w:jc w:val="both"/>
        <w:rPr>
          <w:rFonts w:ascii="Times New Roman" w:hAnsi="Times New Roman"/>
          <w:color w:val="000000" w:themeColor="text1"/>
          <w:sz w:val="24"/>
          <w:szCs w:val="24"/>
        </w:rPr>
      </w:pPr>
    </w:p>
    <w:p w:rsidR="00356F18" w:rsidRPr="00325E34" w:rsidRDefault="00356F18" w:rsidP="00A10C75">
      <w:pPr>
        <w:spacing w:after="0"/>
        <w:jc w:val="both"/>
        <w:rPr>
          <w:rFonts w:ascii="Times New Roman" w:hAnsi="Times New Roman"/>
          <w:color w:val="000000" w:themeColor="text1"/>
          <w:sz w:val="24"/>
          <w:szCs w:val="24"/>
        </w:rPr>
      </w:pPr>
    </w:p>
    <w:p w:rsidR="00356F18" w:rsidRPr="00325E34" w:rsidRDefault="00356F18" w:rsidP="00A10C75">
      <w:p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KRITERIJ OBRAČUNA KOLIČINE OTPADA, OBRAČUNSKA RAZDOBLJA KROZ KALENDARSKU GODINU I SKUPINE KORISNIKA USLUGE </w:t>
      </w:r>
    </w:p>
    <w:p w:rsidR="00356F18" w:rsidRPr="00325E34" w:rsidRDefault="00356F18" w:rsidP="00A10C75">
      <w:pPr>
        <w:spacing w:after="0"/>
        <w:jc w:val="both"/>
        <w:rPr>
          <w:rFonts w:ascii="Times New Roman" w:hAnsi="Times New Roman"/>
          <w:color w:val="000000" w:themeColor="text1"/>
          <w:sz w:val="24"/>
          <w:szCs w:val="24"/>
        </w:rPr>
      </w:pPr>
    </w:p>
    <w:p w:rsidR="00B24157" w:rsidRDefault="00B24157" w:rsidP="00A10C75">
      <w:pPr>
        <w:spacing w:after="0"/>
        <w:jc w:val="center"/>
        <w:rPr>
          <w:rFonts w:ascii="Times New Roman" w:hAnsi="Times New Roman"/>
          <w:color w:val="000000" w:themeColor="text1"/>
          <w:sz w:val="24"/>
          <w:szCs w:val="24"/>
        </w:rPr>
      </w:pPr>
    </w:p>
    <w:p w:rsidR="00356F18" w:rsidRPr="00325E34" w:rsidRDefault="00356F18" w:rsidP="00B24157">
      <w:pPr>
        <w:spacing w:after="0"/>
        <w:jc w:val="center"/>
        <w:rPr>
          <w:rFonts w:ascii="Times New Roman" w:hAnsi="Times New Roman"/>
          <w:color w:val="000000" w:themeColor="text1"/>
          <w:sz w:val="24"/>
          <w:szCs w:val="24"/>
        </w:rPr>
      </w:pPr>
      <w:r w:rsidRPr="00325E34">
        <w:rPr>
          <w:rFonts w:ascii="Times New Roman" w:hAnsi="Times New Roman"/>
          <w:color w:val="000000" w:themeColor="text1"/>
          <w:sz w:val="24"/>
          <w:szCs w:val="24"/>
        </w:rPr>
        <w:lastRenderedPageBreak/>
        <w:t>Članak 5.</w:t>
      </w:r>
    </w:p>
    <w:p w:rsidR="00356F18" w:rsidRPr="00325E34" w:rsidRDefault="00356F18"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Troškovi obavljanja Usluge određuju se razmjerno količini predanog otpada u obračunskom razdoblju, pri čemu je kriterij količine otpada u obračunskom razdoblju volumen zaduženog spremnika i broj pražnjenja spremnika. </w:t>
      </w:r>
    </w:p>
    <w:p w:rsidR="00356F18" w:rsidRPr="00325E34" w:rsidRDefault="00356F18"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Obračunsko razdoblje određuje se u trajanju od </w:t>
      </w:r>
      <w:r w:rsidR="006A77DC" w:rsidRPr="00325E34">
        <w:rPr>
          <w:rFonts w:ascii="Times New Roman" w:hAnsi="Times New Roman"/>
          <w:color w:val="000000" w:themeColor="text1"/>
          <w:sz w:val="24"/>
          <w:szCs w:val="24"/>
        </w:rPr>
        <w:t>jednog mjeseca</w:t>
      </w:r>
      <w:r w:rsidRPr="00325E34">
        <w:rPr>
          <w:rFonts w:ascii="Times New Roman" w:hAnsi="Times New Roman"/>
          <w:color w:val="000000" w:themeColor="text1"/>
          <w:sz w:val="24"/>
          <w:szCs w:val="24"/>
        </w:rPr>
        <w:t xml:space="preserve">. </w:t>
      </w:r>
    </w:p>
    <w:p w:rsidR="001225AF" w:rsidRPr="00325E34" w:rsidRDefault="00356F18"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Troškovi obavljanja Usluge iz stavka 1. ovog članka obuhvaćaju troškove nabave i održavanja opreme za prikupljanje otpada, troškove prijevoza otpada, troškove obrade otpada i druge troškove propisane Uredbom.</w:t>
      </w:r>
    </w:p>
    <w:p w:rsidR="00DB3AE4" w:rsidRPr="00325E34" w:rsidRDefault="00DB3AE4" w:rsidP="00A10C75">
      <w:pPr>
        <w:spacing w:after="0"/>
        <w:jc w:val="both"/>
        <w:rPr>
          <w:rFonts w:ascii="Times New Roman" w:hAnsi="Times New Roman"/>
          <w:color w:val="000000" w:themeColor="text1"/>
          <w:sz w:val="24"/>
          <w:szCs w:val="24"/>
        </w:rPr>
      </w:pPr>
    </w:p>
    <w:p w:rsidR="00DB3AE4" w:rsidRPr="00325E34" w:rsidRDefault="00DB3AE4" w:rsidP="00B24157">
      <w:pPr>
        <w:spacing w:after="0"/>
        <w:jc w:val="center"/>
        <w:rPr>
          <w:rFonts w:ascii="Times New Roman" w:hAnsi="Times New Roman"/>
          <w:color w:val="000000" w:themeColor="text1"/>
          <w:sz w:val="24"/>
          <w:szCs w:val="24"/>
        </w:rPr>
      </w:pPr>
      <w:r w:rsidRPr="00325E34">
        <w:rPr>
          <w:rFonts w:ascii="Times New Roman" w:hAnsi="Times New Roman"/>
          <w:color w:val="000000" w:themeColor="text1"/>
          <w:sz w:val="24"/>
          <w:szCs w:val="24"/>
        </w:rPr>
        <w:t>Članak 6.</w:t>
      </w:r>
    </w:p>
    <w:p w:rsidR="00DB3AE4" w:rsidRDefault="00DB3AE4" w:rsidP="00B24157">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Sve spremnike za potrebe obavljanja Javne usluge osigurava </w:t>
      </w:r>
      <w:r w:rsidR="00885FD2">
        <w:rPr>
          <w:rFonts w:ascii="Times New Roman" w:hAnsi="Times New Roman"/>
          <w:color w:val="000000" w:themeColor="text1"/>
          <w:sz w:val="24"/>
          <w:szCs w:val="24"/>
        </w:rPr>
        <w:t xml:space="preserve">Općina Sirač </w:t>
      </w:r>
      <w:r w:rsidRPr="00325E34">
        <w:rPr>
          <w:rFonts w:ascii="Times New Roman" w:hAnsi="Times New Roman"/>
          <w:color w:val="000000" w:themeColor="text1"/>
          <w:sz w:val="24"/>
          <w:szCs w:val="24"/>
        </w:rPr>
        <w:t>i Davatelj usluge i iste su u njihovom vlasništvu</w:t>
      </w:r>
      <w:r w:rsidR="00B24157">
        <w:rPr>
          <w:rFonts w:ascii="Times New Roman" w:hAnsi="Times New Roman"/>
          <w:color w:val="000000" w:themeColor="text1"/>
          <w:sz w:val="24"/>
          <w:szCs w:val="24"/>
        </w:rPr>
        <w:t>.</w:t>
      </w:r>
      <w:r w:rsidRPr="00325E34">
        <w:rPr>
          <w:rFonts w:ascii="Times New Roman" w:hAnsi="Times New Roman"/>
          <w:color w:val="000000" w:themeColor="text1"/>
          <w:sz w:val="24"/>
          <w:szCs w:val="24"/>
        </w:rPr>
        <w:t xml:space="preserve"> </w:t>
      </w:r>
    </w:p>
    <w:p w:rsidR="00B24157" w:rsidRPr="00325E34" w:rsidRDefault="00B24157" w:rsidP="00B24157">
      <w:pPr>
        <w:spacing w:after="0"/>
        <w:ind w:firstLine="708"/>
        <w:jc w:val="both"/>
        <w:rPr>
          <w:rFonts w:ascii="Times New Roman" w:hAnsi="Times New Roman"/>
          <w:color w:val="000000" w:themeColor="text1"/>
          <w:sz w:val="24"/>
          <w:szCs w:val="24"/>
        </w:rPr>
      </w:pPr>
    </w:p>
    <w:p w:rsidR="00DB3AE4" w:rsidRPr="00325E34" w:rsidRDefault="00DB3AE4"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Skupine korisnika usluge: </w:t>
      </w:r>
    </w:p>
    <w:p w:rsidR="00DB3AE4" w:rsidRPr="00325E34" w:rsidRDefault="00DB3AE4" w:rsidP="00A10C75">
      <w:p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SKUPINA A – korisnici usluge iz kategorije kućanstava u objektima individualne stambene izgradnje</w:t>
      </w:r>
    </w:p>
    <w:p w:rsidR="00DB3AE4" w:rsidRPr="00325E34" w:rsidRDefault="00DB3AE4" w:rsidP="00A10C75">
      <w:p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SKUPINA B – korisnici usluge iz kategorije kućanstava u ko</w:t>
      </w:r>
      <w:r w:rsidR="00585F0B" w:rsidRPr="00325E34">
        <w:rPr>
          <w:rFonts w:ascii="Times New Roman" w:hAnsi="Times New Roman"/>
          <w:color w:val="000000" w:themeColor="text1"/>
          <w:sz w:val="24"/>
          <w:szCs w:val="24"/>
        </w:rPr>
        <w:t>lektivnoj stambenoj izgradnji s</w:t>
      </w:r>
      <w:r w:rsidRPr="00325E34">
        <w:rPr>
          <w:rFonts w:ascii="Times New Roman" w:hAnsi="Times New Roman"/>
          <w:color w:val="000000" w:themeColor="text1"/>
          <w:sz w:val="24"/>
          <w:szCs w:val="24"/>
        </w:rPr>
        <w:t xml:space="preserve"> 4 (slovima: četiri) i više stambene jedinice</w:t>
      </w:r>
    </w:p>
    <w:p w:rsidR="00DB3AE4" w:rsidRPr="00325E34" w:rsidRDefault="00DB3AE4" w:rsidP="00A10C75">
      <w:p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SKUPINA C – korisnici usluge iz kategorije pravnih osoba i fizičkih osoba (obrtnici)</w:t>
      </w:r>
    </w:p>
    <w:p w:rsidR="00DB3AE4" w:rsidRPr="00325E34" w:rsidRDefault="00DB3AE4" w:rsidP="00A10C75">
      <w:pPr>
        <w:spacing w:after="0"/>
        <w:jc w:val="both"/>
        <w:rPr>
          <w:rFonts w:ascii="Times New Roman" w:hAnsi="Times New Roman"/>
          <w:color w:val="000000" w:themeColor="text1"/>
          <w:sz w:val="24"/>
          <w:szCs w:val="24"/>
        </w:rPr>
      </w:pPr>
    </w:p>
    <w:p w:rsidR="00DB3AE4" w:rsidRPr="00325E34" w:rsidRDefault="00DB3AE4" w:rsidP="00A10C75">
      <w:p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STANDARDNE VELIČINE I DRUGA BITNA SVOJSTVA SPREMNIKA ZA SAKUPLJANJE OTPADA</w:t>
      </w:r>
    </w:p>
    <w:p w:rsidR="00DB3AE4" w:rsidRPr="00325E34" w:rsidRDefault="00DB3AE4" w:rsidP="00A10C75">
      <w:pPr>
        <w:spacing w:after="0"/>
        <w:jc w:val="both"/>
        <w:rPr>
          <w:rFonts w:ascii="Times New Roman" w:hAnsi="Times New Roman"/>
          <w:color w:val="000000" w:themeColor="text1"/>
          <w:sz w:val="24"/>
          <w:szCs w:val="24"/>
        </w:rPr>
      </w:pPr>
    </w:p>
    <w:p w:rsidR="00A1686E" w:rsidRPr="00325E34" w:rsidRDefault="00DB3AE4" w:rsidP="008508E6">
      <w:pPr>
        <w:spacing w:after="0"/>
        <w:jc w:val="center"/>
        <w:rPr>
          <w:rFonts w:ascii="Times New Roman" w:hAnsi="Times New Roman"/>
          <w:color w:val="000000" w:themeColor="text1"/>
          <w:sz w:val="24"/>
          <w:szCs w:val="24"/>
        </w:rPr>
      </w:pPr>
      <w:r w:rsidRPr="00325E34">
        <w:rPr>
          <w:rFonts w:ascii="Times New Roman" w:hAnsi="Times New Roman"/>
          <w:color w:val="000000" w:themeColor="text1"/>
          <w:sz w:val="24"/>
          <w:szCs w:val="24"/>
        </w:rPr>
        <w:t>Članak 7.</w:t>
      </w:r>
    </w:p>
    <w:p w:rsidR="00A1686E" w:rsidRPr="008508E6" w:rsidRDefault="00A1686E" w:rsidP="00A10C75">
      <w:pPr>
        <w:spacing w:after="0"/>
        <w:ind w:firstLine="708"/>
        <w:jc w:val="both"/>
        <w:rPr>
          <w:rFonts w:ascii="Times New Roman" w:hAnsi="Times New Roman"/>
          <w:sz w:val="24"/>
          <w:szCs w:val="24"/>
        </w:rPr>
      </w:pPr>
      <w:r w:rsidRPr="008508E6">
        <w:rPr>
          <w:rFonts w:ascii="Times New Roman" w:hAnsi="Times New Roman"/>
          <w:sz w:val="24"/>
          <w:szCs w:val="24"/>
        </w:rPr>
        <w:t xml:space="preserve">Miješani komunalni otpad prikuplja se u tipiziranim spremnicima za prikupljanje miješanog komunalnog otpada volumena </w:t>
      </w:r>
      <w:r w:rsidR="008508E6">
        <w:rPr>
          <w:rFonts w:ascii="Times New Roman" w:hAnsi="Times New Roman"/>
          <w:sz w:val="24"/>
          <w:szCs w:val="24"/>
        </w:rPr>
        <w:t>120</w:t>
      </w:r>
      <w:r w:rsidRPr="008508E6">
        <w:rPr>
          <w:rFonts w:ascii="Times New Roman" w:hAnsi="Times New Roman"/>
          <w:sz w:val="24"/>
          <w:szCs w:val="24"/>
        </w:rPr>
        <w:t xml:space="preserve"> litara</w:t>
      </w:r>
      <w:r w:rsidR="00B24157" w:rsidRPr="008508E6">
        <w:rPr>
          <w:rFonts w:ascii="Times New Roman" w:hAnsi="Times New Roman"/>
          <w:sz w:val="24"/>
          <w:szCs w:val="24"/>
        </w:rPr>
        <w:t xml:space="preserve"> i</w:t>
      </w:r>
      <w:r w:rsidRPr="008508E6">
        <w:rPr>
          <w:rFonts w:ascii="Times New Roman" w:hAnsi="Times New Roman"/>
          <w:sz w:val="24"/>
          <w:szCs w:val="24"/>
        </w:rPr>
        <w:t xml:space="preserve"> 1100 litara</w:t>
      </w:r>
      <w:r w:rsidR="00B24157" w:rsidRPr="008508E6">
        <w:rPr>
          <w:rFonts w:ascii="Times New Roman" w:hAnsi="Times New Roman"/>
          <w:sz w:val="24"/>
          <w:szCs w:val="24"/>
        </w:rPr>
        <w:t>.</w:t>
      </w:r>
    </w:p>
    <w:p w:rsidR="00A1686E" w:rsidRPr="008508E6" w:rsidRDefault="00A1686E" w:rsidP="00A10C75">
      <w:pPr>
        <w:spacing w:after="0"/>
        <w:ind w:firstLine="708"/>
        <w:jc w:val="both"/>
        <w:rPr>
          <w:rFonts w:ascii="Times New Roman" w:hAnsi="Times New Roman"/>
          <w:sz w:val="24"/>
          <w:szCs w:val="24"/>
        </w:rPr>
      </w:pPr>
      <w:r w:rsidRPr="008508E6">
        <w:rPr>
          <w:rFonts w:ascii="Times New Roman" w:hAnsi="Times New Roman"/>
          <w:sz w:val="24"/>
          <w:szCs w:val="24"/>
        </w:rPr>
        <w:t xml:space="preserve">Biootpad se prikuplja u tipiziranim plastičnim ili metalnim spremnicima za biootpad volumena 120 litara, </w:t>
      </w:r>
      <w:r w:rsidR="00B24157" w:rsidRPr="008508E6">
        <w:rPr>
          <w:rFonts w:ascii="Times New Roman" w:hAnsi="Times New Roman"/>
          <w:sz w:val="24"/>
          <w:szCs w:val="24"/>
        </w:rPr>
        <w:t>i</w:t>
      </w:r>
      <w:r w:rsidRPr="008508E6">
        <w:rPr>
          <w:rFonts w:ascii="Times New Roman" w:hAnsi="Times New Roman"/>
          <w:sz w:val="24"/>
          <w:szCs w:val="24"/>
        </w:rPr>
        <w:t xml:space="preserve">li se odlaže u komposterima. </w:t>
      </w:r>
    </w:p>
    <w:p w:rsidR="00A1686E" w:rsidRPr="008508E6" w:rsidRDefault="00A1686E" w:rsidP="00A10C75">
      <w:pPr>
        <w:spacing w:after="0"/>
        <w:ind w:firstLine="708"/>
        <w:jc w:val="both"/>
        <w:rPr>
          <w:rFonts w:ascii="Times New Roman" w:hAnsi="Times New Roman"/>
          <w:sz w:val="24"/>
          <w:szCs w:val="24"/>
        </w:rPr>
      </w:pPr>
      <w:r w:rsidRPr="008508E6">
        <w:rPr>
          <w:rFonts w:ascii="Times New Roman" w:hAnsi="Times New Roman"/>
          <w:sz w:val="24"/>
          <w:szCs w:val="24"/>
        </w:rPr>
        <w:t xml:space="preserve">Iznimno za prikupljanje miješanog komunalnog otpada koriste se spremnici – tipizirane vreće Davatelja usluge od  120 litara, a za biorazgradivi otpad biorazgradive vreće. </w:t>
      </w:r>
    </w:p>
    <w:p w:rsidR="00A1686E" w:rsidRPr="008508E6" w:rsidRDefault="00A1686E" w:rsidP="00C50CA8">
      <w:pPr>
        <w:spacing w:after="0"/>
        <w:ind w:firstLine="708"/>
        <w:jc w:val="both"/>
        <w:rPr>
          <w:rFonts w:ascii="Times New Roman" w:hAnsi="Times New Roman"/>
          <w:sz w:val="24"/>
          <w:szCs w:val="24"/>
        </w:rPr>
      </w:pPr>
      <w:r w:rsidRPr="008508E6">
        <w:rPr>
          <w:rFonts w:ascii="Times New Roman" w:hAnsi="Times New Roman"/>
          <w:sz w:val="24"/>
          <w:szCs w:val="24"/>
        </w:rPr>
        <w:t xml:space="preserve">Reciklabilni otpad i otpadni papir i karton prikuplja se u tipiziranim spremnicima za prikupljanje </w:t>
      </w:r>
      <w:r w:rsidR="00585F0B" w:rsidRPr="008508E6">
        <w:rPr>
          <w:rFonts w:ascii="Times New Roman" w:hAnsi="Times New Roman"/>
          <w:sz w:val="24"/>
          <w:szCs w:val="24"/>
        </w:rPr>
        <w:t xml:space="preserve">reciklabilnog </w:t>
      </w:r>
      <w:r w:rsidRPr="008508E6">
        <w:rPr>
          <w:rFonts w:ascii="Times New Roman" w:hAnsi="Times New Roman"/>
          <w:sz w:val="24"/>
          <w:szCs w:val="24"/>
        </w:rPr>
        <w:t xml:space="preserve">otpada volumena 120 litara, 1100 litara, ili plastičnim vrećicama volumena 120 litara označenih pripadajućim bojama ovisno o vrsti reciklabilnog otpada. </w:t>
      </w:r>
    </w:p>
    <w:p w:rsidR="00A1686E" w:rsidRPr="008508E6" w:rsidRDefault="00A1686E" w:rsidP="00A10C75">
      <w:pPr>
        <w:spacing w:after="0"/>
        <w:ind w:firstLine="708"/>
        <w:jc w:val="both"/>
        <w:rPr>
          <w:rFonts w:ascii="Times New Roman" w:hAnsi="Times New Roman"/>
          <w:sz w:val="24"/>
          <w:szCs w:val="24"/>
        </w:rPr>
      </w:pPr>
      <w:r w:rsidRPr="008508E6">
        <w:rPr>
          <w:rFonts w:ascii="Times New Roman" w:hAnsi="Times New Roman"/>
          <w:sz w:val="24"/>
          <w:szCs w:val="24"/>
        </w:rPr>
        <w:t>Otpadni papir, metal, plastika, staklo i tekstil prikupljaju se i u spremnicima koji se nalaze na javnim površinama tzv. zeleni otoci i reciklažnom dvorištu.</w:t>
      </w:r>
    </w:p>
    <w:p w:rsidR="0089525E" w:rsidRPr="008508E6" w:rsidRDefault="0089525E" w:rsidP="00A10C75">
      <w:pPr>
        <w:spacing w:after="0" w:line="240" w:lineRule="auto"/>
        <w:ind w:firstLine="708"/>
        <w:jc w:val="both"/>
        <w:rPr>
          <w:rFonts w:ascii="Times New Roman" w:hAnsi="Times New Roman"/>
          <w:sz w:val="24"/>
          <w:szCs w:val="24"/>
        </w:rPr>
      </w:pPr>
      <w:r w:rsidRPr="008508E6">
        <w:rPr>
          <w:rFonts w:ascii="Times New Roman" w:hAnsi="Times New Roman"/>
          <w:sz w:val="24"/>
          <w:szCs w:val="24"/>
        </w:rPr>
        <w:t xml:space="preserve">Standardni spremnici (posude, kontejneri) su tipizirani spremnici, izrađeni od polietilena (PE) ili metala, koji imaju mogućnost prihvata na automatu za podizanje spremnika (AVC uređaj) na komunalnim vozilima kako bi se omogućilo i olakšalo njihovo podizanje i pražnjenje.  </w:t>
      </w:r>
    </w:p>
    <w:p w:rsidR="0089525E" w:rsidRPr="008508E6" w:rsidRDefault="0089525E" w:rsidP="00A10C75">
      <w:pPr>
        <w:spacing w:after="0"/>
        <w:ind w:firstLine="708"/>
        <w:jc w:val="both"/>
        <w:rPr>
          <w:rFonts w:ascii="Times New Roman" w:hAnsi="Times New Roman"/>
          <w:sz w:val="24"/>
          <w:szCs w:val="24"/>
        </w:rPr>
      </w:pPr>
      <w:r w:rsidRPr="008508E6">
        <w:rPr>
          <w:rFonts w:ascii="Times New Roman" w:eastAsia="Times New Roman" w:hAnsi="Times New Roman"/>
          <w:sz w:val="24"/>
          <w:szCs w:val="24"/>
          <w:lang w:eastAsia="hr-HR"/>
        </w:rPr>
        <w:t>Svi spremnici koje Korisnici usluge koriste za odlaganje komunalnog otpada moraju biti označeni sukladno odredbi članka 12. Uredbe.</w:t>
      </w:r>
    </w:p>
    <w:p w:rsidR="00DB3AE4" w:rsidRPr="00885FD2" w:rsidRDefault="00DB3AE4" w:rsidP="00A10C75">
      <w:pPr>
        <w:spacing w:after="0"/>
        <w:jc w:val="both"/>
        <w:rPr>
          <w:rFonts w:ascii="Times New Roman" w:hAnsi="Times New Roman"/>
          <w:color w:val="FF0000"/>
          <w:sz w:val="24"/>
          <w:szCs w:val="24"/>
        </w:rPr>
      </w:pPr>
    </w:p>
    <w:p w:rsidR="00BD3CB8" w:rsidRPr="00325E34" w:rsidRDefault="00BD3CB8" w:rsidP="008508E6">
      <w:pPr>
        <w:spacing w:after="0"/>
        <w:jc w:val="center"/>
        <w:rPr>
          <w:rFonts w:ascii="Times New Roman" w:hAnsi="Times New Roman"/>
          <w:color w:val="000000" w:themeColor="text1"/>
          <w:sz w:val="24"/>
          <w:szCs w:val="24"/>
        </w:rPr>
      </w:pPr>
      <w:r w:rsidRPr="00325E34">
        <w:rPr>
          <w:rFonts w:ascii="Times New Roman" w:hAnsi="Times New Roman"/>
          <w:color w:val="000000" w:themeColor="text1"/>
          <w:sz w:val="24"/>
          <w:szCs w:val="24"/>
        </w:rPr>
        <w:t>Članak 8.</w:t>
      </w:r>
    </w:p>
    <w:p w:rsidR="00A10C75" w:rsidRPr="00325E34" w:rsidRDefault="00BD3CB8"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Spremnici za komunalni otpad kod korisnika usluge moraju imati čitku i trajnu oznaku koja sadrži naziv vrste otpada za koju je spremnik namijenjen, naziv Davatelja usluge i oznaku koja je u Evidenciji o preuzetom komunalnom otpadu pridružena korisniku usluge i obračunskom mjestu. </w:t>
      </w:r>
    </w:p>
    <w:p w:rsidR="00BD3CB8" w:rsidRPr="00325E34" w:rsidRDefault="00BD3CB8"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lastRenderedPageBreak/>
        <w:t xml:space="preserve">Spremnici za komunalni otpad postavljeni na javnoj površini moraju imati oznaku Davatelja usluge, naziv vrste otpada za koju je spremnik namijenjen te kratku uputu o otpadu koji se prikuplja putem tog spremnika. </w:t>
      </w:r>
    </w:p>
    <w:p w:rsidR="0048178A" w:rsidRPr="00325E34" w:rsidRDefault="0048178A" w:rsidP="00A10C75">
      <w:pPr>
        <w:spacing w:after="0"/>
        <w:jc w:val="both"/>
        <w:rPr>
          <w:rFonts w:ascii="Times New Roman" w:hAnsi="Times New Roman"/>
          <w:color w:val="000000" w:themeColor="text1"/>
          <w:sz w:val="24"/>
          <w:szCs w:val="24"/>
        </w:rPr>
      </w:pPr>
    </w:p>
    <w:p w:rsidR="00DF7263" w:rsidRPr="00325E34" w:rsidRDefault="00DF7263" w:rsidP="00A10C75">
      <w:p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NAJMANJA UČESTALOST ODVOZA OTPADA</w:t>
      </w:r>
    </w:p>
    <w:p w:rsidR="00DF7263" w:rsidRPr="00325E34" w:rsidRDefault="00DF7263" w:rsidP="00A10C75">
      <w:pPr>
        <w:spacing w:after="0"/>
        <w:jc w:val="both"/>
        <w:rPr>
          <w:rFonts w:ascii="Times New Roman" w:hAnsi="Times New Roman"/>
          <w:color w:val="000000" w:themeColor="text1"/>
          <w:sz w:val="24"/>
          <w:szCs w:val="24"/>
        </w:rPr>
      </w:pPr>
    </w:p>
    <w:p w:rsidR="0048178A" w:rsidRPr="00325E34" w:rsidRDefault="00DF7263" w:rsidP="008508E6">
      <w:pPr>
        <w:spacing w:after="0"/>
        <w:jc w:val="center"/>
        <w:rPr>
          <w:rFonts w:ascii="Times New Roman" w:hAnsi="Times New Roman"/>
          <w:color w:val="000000" w:themeColor="text1"/>
          <w:sz w:val="24"/>
          <w:szCs w:val="24"/>
        </w:rPr>
      </w:pPr>
      <w:r w:rsidRPr="00325E34">
        <w:rPr>
          <w:rFonts w:ascii="Times New Roman" w:hAnsi="Times New Roman"/>
          <w:color w:val="000000" w:themeColor="text1"/>
          <w:sz w:val="24"/>
          <w:szCs w:val="24"/>
        </w:rPr>
        <w:t>Članak 9.</w:t>
      </w:r>
    </w:p>
    <w:p w:rsidR="0048178A" w:rsidRPr="008508E6" w:rsidRDefault="0048178A" w:rsidP="00A10C75">
      <w:pPr>
        <w:spacing w:after="0"/>
        <w:jc w:val="both"/>
        <w:rPr>
          <w:rFonts w:ascii="Times New Roman" w:hAnsi="Times New Roman"/>
          <w:sz w:val="24"/>
          <w:szCs w:val="24"/>
        </w:rPr>
      </w:pPr>
      <w:r w:rsidRPr="008508E6">
        <w:rPr>
          <w:rFonts w:ascii="Times New Roman" w:hAnsi="Times New Roman"/>
          <w:sz w:val="24"/>
          <w:szCs w:val="24"/>
        </w:rPr>
        <w:t xml:space="preserve">Najmanja učestalost odvoza: </w:t>
      </w:r>
    </w:p>
    <w:p w:rsidR="0048178A" w:rsidRPr="008508E6" w:rsidRDefault="0048178A" w:rsidP="00A10C75">
      <w:pPr>
        <w:pStyle w:val="Odlomakpopisa"/>
        <w:numPr>
          <w:ilvl w:val="0"/>
          <w:numId w:val="2"/>
        </w:numPr>
        <w:spacing w:after="0"/>
        <w:jc w:val="both"/>
        <w:rPr>
          <w:rFonts w:ascii="Times New Roman" w:hAnsi="Times New Roman"/>
          <w:sz w:val="24"/>
          <w:szCs w:val="24"/>
        </w:rPr>
      </w:pPr>
      <w:r w:rsidRPr="008508E6">
        <w:rPr>
          <w:rFonts w:ascii="Times New Roman" w:hAnsi="Times New Roman"/>
          <w:sz w:val="24"/>
          <w:szCs w:val="24"/>
        </w:rPr>
        <w:t xml:space="preserve">miješani komunalni otpad svakih 14 dana </w:t>
      </w:r>
    </w:p>
    <w:p w:rsidR="0048178A" w:rsidRPr="008508E6" w:rsidRDefault="0048178A" w:rsidP="00A10C75">
      <w:pPr>
        <w:pStyle w:val="Odlomakpopisa"/>
        <w:numPr>
          <w:ilvl w:val="0"/>
          <w:numId w:val="2"/>
        </w:numPr>
        <w:spacing w:after="0"/>
        <w:jc w:val="both"/>
        <w:rPr>
          <w:rFonts w:ascii="Times New Roman" w:hAnsi="Times New Roman"/>
          <w:sz w:val="24"/>
          <w:szCs w:val="24"/>
        </w:rPr>
      </w:pPr>
      <w:r w:rsidRPr="008508E6">
        <w:rPr>
          <w:rFonts w:ascii="Times New Roman" w:hAnsi="Times New Roman"/>
          <w:sz w:val="24"/>
          <w:szCs w:val="24"/>
        </w:rPr>
        <w:t>bi</w:t>
      </w:r>
      <w:r w:rsidR="006A30FD" w:rsidRPr="008508E6">
        <w:rPr>
          <w:rFonts w:ascii="Times New Roman" w:hAnsi="Times New Roman"/>
          <w:sz w:val="24"/>
          <w:szCs w:val="24"/>
        </w:rPr>
        <w:t>ootpad – kuhinjski otpad jednom tjedno</w:t>
      </w:r>
    </w:p>
    <w:p w:rsidR="0048178A" w:rsidRPr="008508E6" w:rsidRDefault="0048178A" w:rsidP="00A10C75">
      <w:pPr>
        <w:pStyle w:val="Odlomakpopisa"/>
        <w:numPr>
          <w:ilvl w:val="0"/>
          <w:numId w:val="2"/>
        </w:numPr>
        <w:spacing w:after="0"/>
        <w:jc w:val="both"/>
        <w:rPr>
          <w:rFonts w:ascii="Times New Roman" w:hAnsi="Times New Roman"/>
          <w:sz w:val="24"/>
          <w:szCs w:val="24"/>
        </w:rPr>
      </w:pPr>
      <w:r w:rsidRPr="008508E6">
        <w:rPr>
          <w:rFonts w:ascii="Times New Roman" w:hAnsi="Times New Roman"/>
          <w:sz w:val="24"/>
          <w:szCs w:val="24"/>
        </w:rPr>
        <w:t>biootpad – granje i lišće jednom godišnje</w:t>
      </w:r>
    </w:p>
    <w:p w:rsidR="0048178A" w:rsidRPr="008508E6" w:rsidRDefault="0048178A" w:rsidP="00A10C75">
      <w:pPr>
        <w:pStyle w:val="Odlomakpopisa"/>
        <w:numPr>
          <w:ilvl w:val="0"/>
          <w:numId w:val="2"/>
        </w:numPr>
        <w:spacing w:after="0"/>
        <w:jc w:val="both"/>
        <w:rPr>
          <w:rFonts w:ascii="Times New Roman" w:hAnsi="Times New Roman"/>
          <w:sz w:val="24"/>
          <w:szCs w:val="24"/>
        </w:rPr>
      </w:pPr>
      <w:r w:rsidRPr="008508E6">
        <w:rPr>
          <w:rFonts w:ascii="Times New Roman" w:hAnsi="Times New Roman"/>
          <w:sz w:val="24"/>
          <w:szCs w:val="24"/>
        </w:rPr>
        <w:t>otpadni papir i karton jednom mjesečno</w:t>
      </w:r>
    </w:p>
    <w:p w:rsidR="0048178A" w:rsidRPr="008508E6" w:rsidRDefault="0048178A" w:rsidP="00A10C75">
      <w:pPr>
        <w:pStyle w:val="Odlomakpopisa"/>
        <w:numPr>
          <w:ilvl w:val="0"/>
          <w:numId w:val="2"/>
        </w:numPr>
        <w:spacing w:after="0"/>
        <w:jc w:val="both"/>
        <w:rPr>
          <w:rFonts w:ascii="Times New Roman" w:hAnsi="Times New Roman"/>
          <w:sz w:val="24"/>
          <w:szCs w:val="24"/>
        </w:rPr>
      </w:pPr>
      <w:r w:rsidRPr="008508E6">
        <w:rPr>
          <w:rFonts w:ascii="Times New Roman" w:hAnsi="Times New Roman"/>
          <w:sz w:val="24"/>
          <w:szCs w:val="24"/>
        </w:rPr>
        <w:t xml:space="preserve">korisni otpad jednom mjesečno </w:t>
      </w:r>
    </w:p>
    <w:p w:rsidR="0048178A" w:rsidRPr="008508E6" w:rsidRDefault="0048178A" w:rsidP="00A10C75">
      <w:pPr>
        <w:pStyle w:val="Odlomakpopisa"/>
        <w:numPr>
          <w:ilvl w:val="0"/>
          <w:numId w:val="2"/>
        </w:numPr>
        <w:spacing w:after="0"/>
        <w:jc w:val="both"/>
        <w:rPr>
          <w:rFonts w:ascii="Times New Roman" w:hAnsi="Times New Roman"/>
          <w:sz w:val="24"/>
          <w:szCs w:val="24"/>
        </w:rPr>
      </w:pPr>
      <w:r w:rsidRPr="008508E6">
        <w:rPr>
          <w:rFonts w:ascii="Times New Roman" w:hAnsi="Times New Roman"/>
          <w:sz w:val="24"/>
          <w:szCs w:val="24"/>
        </w:rPr>
        <w:t xml:space="preserve">glomazni otpad jednom godišnje </w:t>
      </w:r>
    </w:p>
    <w:p w:rsidR="0048178A" w:rsidRPr="00325E34" w:rsidRDefault="0048178A" w:rsidP="00A10C75">
      <w:pPr>
        <w:pStyle w:val="Odlomakpopisa"/>
        <w:spacing w:after="0"/>
        <w:jc w:val="both"/>
        <w:rPr>
          <w:rFonts w:ascii="Times New Roman" w:hAnsi="Times New Roman"/>
          <w:color w:val="000000" w:themeColor="text1"/>
          <w:sz w:val="24"/>
          <w:szCs w:val="24"/>
        </w:rPr>
      </w:pPr>
    </w:p>
    <w:p w:rsidR="0048178A" w:rsidRPr="00325E34" w:rsidRDefault="0048178A"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Svi korisnici moraju miješani komunalni otpad u obračunskom razdoblju predati barem jedanput. Ukoliko korisnici ne predaju miješani komunalni otpad bare</w:t>
      </w:r>
      <w:r w:rsidR="006A30FD" w:rsidRPr="00325E34">
        <w:rPr>
          <w:rFonts w:ascii="Times New Roman" w:hAnsi="Times New Roman"/>
          <w:color w:val="000000" w:themeColor="text1"/>
          <w:sz w:val="24"/>
          <w:szCs w:val="24"/>
        </w:rPr>
        <w:t>m</w:t>
      </w:r>
      <w:r w:rsidRPr="00325E34">
        <w:rPr>
          <w:rFonts w:ascii="Times New Roman" w:hAnsi="Times New Roman"/>
          <w:color w:val="000000" w:themeColor="text1"/>
          <w:sz w:val="24"/>
          <w:szCs w:val="24"/>
        </w:rPr>
        <w:t xml:space="preserve"> jedanput u obračunskom razdoblju davatelj usluge ima pravo naplatiti jednu primopredaju miješanog komunalnog otpada u obračunskom razdoblju. </w:t>
      </w:r>
    </w:p>
    <w:p w:rsidR="0048178A" w:rsidRPr="00325E34" w:rsidRDefault="0048178A"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Povremeni korisnici (korištenje građevine do 4 mjeseca godišnje, uz predočenje potvrd</w:t>
      </w:r>
      <w:r w:rsidR="008508E6">
        <w:rPr>
          <w:rFonts w:ascii="Times New Roman" w:hAnsi="Times New Roman"/>
          <w:color w:val="000000" w:themeColor="text1"/>
          <w:sz w:val="24"/>
          <w:szCs w:val="24"/>
        </w:rPr>
        <w:t>e</w:t>
      </w:r>
      <w:r w:rsidRPr="00325E34">
        <w:rPr>
          <w:rFonts w:ascii="Times New Roman" w:hAnsi="Times New Roman"/>
          <w:color w:val="000000" w:themeColor="text1"/>
          <w:sz w:val="24"/>
          <w:szCs w:val="24"/>
        </w:rPr>
        <w:t xml:space="preserve"> o drugom boravištu, vizi, radnoj dozvoli ili dozvoli boravka u inozemstvu) ne trebaju ispuniti obavezu od jedne primopredaje miješanog komunalnog otpada u obračunskom razdoblju. </w:t>
      </w:r>
    </w:p>
    <w:p w:rsidR="0048178A" w:rsidRPr="00325E34" w:rsidRDefault="0048178A"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Iznimno od navedenog nadležno tijelo </w:t>
      </w:r>
      <w:r w:rsidR="00885FD2">
        <w:rPr>
          <w:rFonts w:ascii="Times New Roman" w:hAnsi="Times New Roman"/>
          <w:color w:val="000000" w:themeColor="text1"/>
          <w:sz w:val="24"/>
          <w:szCs w:val="24"/>
        </w:rPr>
        <w:t>Općine Sirač</w:t>
      </w:r>
      <w:r w:rsidRPr="00325E34">
        <w:rPr>
          <w:rFonts w:ascii="Times New Roman" w:hAnsi="Times New Roman"/>
          <w:color w:val="000000" w:themeColor="text1"/>
          <w:sz w:val="24"/>
          <w:szCs w:val="24"/>
        </w:rPr>
        <w:t xml:space="preserve"> može odrediti da se broj odvoza, na cijelom području </w:t>
      </w:r>
      <w:r w:rsidR="00885FD2">
        <w:rPr>
          <w:rFonts w:ascii="Times New Roman" w:hAnsi="Times New Roman"/>
          <w:color w:val="000000" w:themeColor="text1"/>
          <w:sz w:val="24"/>
          <w:szCs w:val="24"/>
        </w:rPr>
        <w:t xml:space="preserve">Općine Sirač </w:t>
      </w:r>
      <w:r w:rsidRPr="00325E34">
        <w:rPr>
          <w:rFonts w:ascii="Times New Roman" w:hAnsi="Times New Roman"/>
          <w:color w:val="000000" w:themeColor="text1"/>
          <w:sz w:val="24"/>
          <w:szCs w:val="24"/>
        </w:rPr>
        <w:t xml:space="preserve">ili u određenim dijelovima </w:t>
      </w:r>
      <w:r w:rsidR="00885FD2">
        <w:rPr>
          <w:rFonts w:ascii="Times New Roman" w:hAnsi="Times New Roman"/>
          <w:color w:val="000000" w:themeColor="text1"/>
          <w:sz w:val="24"/>
          <w:szCs w:val="24"/>
        </w:rPr>
        <w:t>Općine Sirač</w:t>
      </w:r>
      <w:r w:rsidRPr="00325E34">
        <w:rPr>
          <w:rFonts w:ascii="Times New Roman" w:hAnsi="Times New Roman"/>
          <w:color w:val="000000" w:themeColor="text1"/>
          <w:sz w:val="24"/>
          <w:szCs w:val="24"/>
        </w:rPr>
        <w:t>, uredi na drugačiji način, a sukladno stvarnim potrebama.</w:t>
      </w:r>
    </w:p>
    <w:p w:rsidR="00DF7263" w:rsidRPr="00325E34" w:rsidRDefault="00DF7263" w:rsidP="00A10C75">
      <w:pPr>
        <w:spacing w:after="0" w:line="240" w:lineRule="auto"/>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Davatelj usluge godišnji plan odvoza (Obavijest) objavljuje na svojoj web stranici te se isti dostavlja svakom Korisniku usluge uz račun za Javnu uslugu. </w:t>
      </w:r>
    </w:p>
    <w:p w:rsidR="00DF7263" w:rsidRPr="00325E34" w:rsidRDefault="00DF7263" w:rsidP="00A10C75">
      <w:pPr>
        <w:spacing w:after="0" w:line="240" w:lineRule="auto"/>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Korisnik usluge može prema potrebi i na svoj zahtjev naručiti odvoz svih vrsta otpada obuhvaćenih Javnom uslugom i izvan termina redovnog odvoza (odvoz po pozivu). U tom slučaju ovakav odvoz dodatno se naplaćuje.  </w:t>
      </w:r>
    </w:p>
    <w:p w:rsidR="00727D26" w:rsidRPr="00325E34" w:rsidRDefault="00727D26" w:rsidP="00A10C75">
      <w:pPr>
        <w:spacing w:after="0" w:line="240" w:lineRule="auto"/>
        <w:jc w:val="both"/>
        <w:rPr>
          <w:rFonts w:ascii="Times New Roman" w:hAnsi="Times New Roman"/>
          <w:color w:val="000000" w:themeColor="text1"/>
          <w:sz w:val="24"/>
          <w:szCs w:val="24"/>
        </w:rPr>
      </w:pPr>
    </w:p>
    <w:p w:rsidR="00727D26" w:rsidRPr="00325E34" w:rsidRDefault="00727D26" w:rsidP="00A10C75">
      <w:pPr>
        <w:spacing w:after="0" w:line="240" w:lineRule="auto"/>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RECIKLAŽNO DVORIŠTE </w:t>
      </w:r>
    </w:p>
    <w:p w:rsidR="00727D26" w:rsidRPr="00325E34" w:rsidRDefault="00727D26" w:rsidP="00A10C75">
      <w:pPr>
        <w:spacing w:after="0" w:line="240" w:lineRule="auto"/>
        <w:jc w:val="both"/>
        <w:rPr>
          <w:rFonts w:ascii="Times New Roman" w:hAnsi="Times New Roman"/>
          <w:color w:val="000000" w:themeColor="text1"/>
          <w:sz w:val="24"/>
          <w:szCs w:val="24"/>
        </w:rPr>
      </w:pPr>
    </w:p>
    <w:p w:rsidR="00727D26" w:rsidRPr="00325E34" w:rsidRDefault="00727D26" w:rsidP="008508E6">
      <w:pPr>
        <w:spacing w:after="0" w:line="240" w:lineRule="auto"/>
        <w:jc w:val="center"/>
        <w:rPr>
          <w:rFonts w:ascii="Times New Roman" w:hAnsi="Times New Roman"/>
          <w:color w:val="000000" w:themeColor="text1"/>
          <w:sz w:val="24"/>
          <w:szCs w:val="24"/>
        </w:rPr>
      </w:pPr>
      <w:r w:rsidRPr="00325E34">
        <w:rPr>
          <w:rFonts w:ascii="Times New Roman" w:hAnsi="Times New Roman"/>
          <w:color w:val="000000" w:themeColor="text1"/>
          <w:sz w:val="24"/>
          <w:szCs w:val="24"/>
        </w:rPr>
        <w:t>Članak 10.</w:t>
      </w:r>
    </w:p>
    <w:p w:rsidR="00727D26" w:rsidRPr="008508E6" w:rsidRDefault="00C50CA8" w:rsidP="00A10C75">
      <w:pPr>
        <w:spacing w:after="0" w:line="240" w:lineRule="auto"/>
        <w:ind w:firstLine="708"/>
        <w:jc w:val="both"/>
        <w:rPr>
          <w:rFonts w:ascii="Times New Roman" w:hAnsi="Times New Roman"/>
          <w:sz w:val="24"/>
          <w:szCs w:val="24"/>
        </w:rPr>
      </w:pPr>
      <w:r w:rsidRPr="008508E6">
        <w:rPr>
          <w:rFonts w:ascii="Times New Roman" w:hAnsi="Times New Roman"/>
          <w:sz w:val="24"/>
          <w:szCs w:val="24"/>
        </w:rPr>
        <w:t>Planirana lokacija r</w:t>
      </w:r>
      <w:r w:rsidR="00727D26" w:rsidRPr="008508E6">
        <w:rPr>
          <w:rFonts w:ascii="Times New Roman" w:hAnsi="Times New Roman"/>
          <w:sz w:val="24"/>
          <w:szCs w:val="24"/>
        </w:rPr>
        <w:t>eciklažno</w:t>
      </w:r>
      <w:r w:rsidRPr="008508E6">
        <w:rPr>
          <w:rFonts w:ascii="Times New Roman" w:hAnsi="Times New Roman"/>
          <w:sz w:val="24"/>
          <w:szCs w:val="24"/>
        </w:rPr>
        <w:t>g dvorišta</w:t>
      </w:r>
      <w:r w:rsidR="00727D26" w:rsidRPr="008508E6">
        <w:rPr>
          <w:rFonts w:ascii="Times New Roman" w:hAnsi="Times New Roman"/>
          <w:sz w:val="24"/>
          <w:szCs w:val="24"/>
        </w:rPr>
        <w:t xml:space="preserve"> za sva naselja s područja </w:t>
      </w:r>
      <w:r w:rsidR="008508E6" w:rsidRPr="008508E6">
        <w:rPr>
          <w:rFonts w:ascii="Times New Roman" w:hAnsi="Times New Roman"/>
          <w:sz w:val="24"/>
          <w:szCs w:val="24"/>
        </w:rPr>
        <w:t>Općine Sirač</w:t>
      </w:r>
      <w:r w:rsidR="00727D26" w:rsidRPr="008508E6">
        <w:rPr>
          <w:rFonts w:ascii="Times New Roman" w:hAnsi="Times New Roman"/>
          <w:sz w:val="24"/>
          <w:szCs w:val="24"/>
        </w:rPr>
        <w:t xml:space="preserve"> nalazi se na lokaciji pokraj komunalnog društva </w:t>
      </w:r>
      <w:r w:rsidR="00CB1D53">
        <w:rPr>
          <w:rFonts w:ascii="Times New Roman" w:hAnsi="Times New Roman"/>
          <w:sz w:val="24"/>
          <w:szCs w:val="24"/>
        </w:rPr>
        <w:t>"</w:t>
      </w:r>
      <w:r w:rsidR="00727D26" w:rsidRPr="008508E6">
        <w:rPr>
          <w:rFonts w:ascii="Times New Roman" w:hAnsi="Times New Roman"/>
          <w:sz w:val="24"/>
          <w:szCs w:val="24"/>
        </w:rPr>
        <w:t>DARKOM d.o.o.</w:t>
      </w:r>
      <w:r w:rsidR="00CB1D53">
        <w:rPr>
          <w:rFonts w:ascii="Times New Roman" w:hAnsi="Times New Roman"/>
          <w:sz w:val="24"/>
          <w:szCs w:val="24"/>
        </w:rPr>
        <w:t>",</w:t>
      </w:r>
      <w:r w:rsidR="00727D26" w:rsidRPr="008508E6">
        <w:rPr>
          <w:rFonts w:ascii="Times New Roman" w:hAnsi="Times New Roman"/>
          <w:sz w:val="24"/>
          <w:szCs w:val="24"/>
        </w:rPr>
        <w:t xml:space="preserve"> J. Kozarca 19, Daruvar. </w:t>
      </w:r>
    </w:p>
    <w:p w:rsidR="00727D26" w:rsidRPr="008508E6" w:rsidRDefault="00727D26" w:rsidP="00A10C75">
      <w:pPr>
        <w:spacing w:after="0" w:line="240" w:lineRule="auto"/>
        <w:ind w:firstLine="708"/>
        <w:jc w:val="both"/>
        <w:rPr>
          <w:rFonts w:ascii="Times New Roman" w:hAnsi="Times New Roman"/>
          <w:sz w:val="24"/>
          <w:szCs w:val="24"/>
        </w:rPr>
      </w:pPr>
      <w:r w:rsidRPr="008508E6">
        <w:rPr>
          <w:rFonts w:ascii="Times New Roman" w:hAnsi="Times New Roman"/>
          <w:sz w:val="24"/>
          <w:szCs w:val="24"/>
        </w:rPr>
        <w:t xml:space="preserve">Vrijeme rada reciklažnog dvorišta objavljuju se na službenim mrežnim stranicama Davatelja usluge i </w:t>
      </w:r>
      <w:r w:rsidR="008508E6" w:rsidRPr="008508E6">
        <w:rPr>
          <w:rFonts w:ascii="Times New Roman" w:hAnsi="Times New Roman"/>
          <w:sz w:val="24"/>
          <w:szCs w:val="24"/>
        </w:rPr>
        <w:t>Općine Sirač</w:t>
      </w:r>
      <w:r w:rsidRPr="008508E6">
        <w:rPr>
          <w:rFonts w:ascii="Times New Roman" w:hAnsi="Times New Roman"/>
          <w:sz w:val="24"/>
          <w:szCs w:val="24"/>
        </w:rPr>
        <w:t>.</w:t>
      </w:r>
    </w:p>
    <w:p w:rsidR="00DF7263" w:rsidRPr="00325E34" w:rsidRDefault="00DF7263" w:rsidP="00A10C75">
      <w:pPr>
        <w:spacing w:after="0" w:line="240" w:lineRule="auto"/>
        <w:jc w:val="both"/>
        <w:rPr>
          <w:rFonts w:ascii="Times New Roman" w:hAnsi="Times New Roman"/>
          <w:color w:val="000000" w:themeColor="text1"/>
          <w:sz w:val="24"/>
          <w:szCs w:val="24"/>
        </w:rPr>
      </w:pPr>
    </w:p>
    <w:p w:rsidR="00DF7263" w:rsidRPr="00325E34" w:rsidRDefault="00DF7263" w:rsidP="00A10C75">
      <w:pPr>
        <w:spacing w:after="0" w:line="240" w:lineRule="auto"/>
        <w:jc w:val="both"/>
        <w:rPr>
          <w:rFonts w:ascii="Times New Roman" w:hAnsi="Times New Roman"/>
          <w:color w:val="000000" w:themeColor="text1"/>
          <w:sz w:val="24"/>
          <w:szCs w:val="24"/>
        </w:rPr>
      </w:pPr>
    </w:p>
    <w:p w:rsidR="006A77DC" w:rsidRPr="00325E34" w:rsidRDefault="006A77DC" w:rsidP="00A10C75">
      <w:p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ODREDBE O NAČINU PROVEDBE JAVNE USLUGE I USLUGE POVEZANE S JAVNOM USLUGOM </w:t>
      </w:r>
    </w:p>
    <w:p w:rsidR="006A77DC" w:rsidRPr="00325E34" w:rsidRDefault="006A77DC" w:rsidP="00A10C75">
      <w:pPr>
        <w:spacing w:after="0"/>
        <w:jc w:val="both"/>
        <w:rPr>
          <w:rFonts w:ascii="Times New Roman" w:hAnsi="Times New Roman"/>
          <w:color w:val="000000" w:themeColor="text1"/>
          <w:sz w:val="24"/>
          <w:szCs w:val="24"/>
        </w:rPr>
      </w:pPr>
    </w:p>
    <w:p w:rsidR="006A77DC" w:rsidRPr="00325E34" w:rsidRDefault="006A77DC" w:rsidP="008508E6">
      <w:pPr>
        <w:spacing w:after="0"/>
        <w:jc w:val="center"/>
        <w:rPr>
          <w:rFonts w:ascii="Times New Roman" w:hAnsi="Times New Roman"/>
          <w:color w:val="000000" w:themeColor="text1"/>
          <w:sz w:val="24"/>
          <w:szCs w:val="24"/>
        </w:rPr>
      </w:pPr>
      <w:r w:rsidRPr="00325E34">
        <w:rPr>
          <w:rFonts w:ascii="Times New Roman" w:hAnsi="Times New Roman"/>
          <w:color w:val="000000" w:themeColor="text1"/>
          <w:sz w:val="24"/>
          <w:szCs w:val="24"/>
        </w:rPr>
        <w:t>Članak 1</w:t>
      </w:r>
      <w:r w:rsidR="00727D26" w:rsidRPr="00325E34">
        <w:rPr>
          <w:rFonts w:ascii="Times New Roman" w:hAnsi="Times New Roman"/>
          <w:color w:val="000000" w:themeColor="text1"/>
          <w:sz w:val="24"/>
          <w:szCs w:val="24"/>
        </w:rPr>
        <w:t>1</w:t>
      </w:r>
      <w:r w:rsidRPr="00325E34">
        <w:rPr>
          <w:rFonts w:ascii="Times New Roman" w:hAnsi="Times New Roman"/>
          <w:color w:val="000000" w:themeColor="text1"/>
          <w:sz w:val="24"/>
          <w:szCs w:val="24"/>
        </w:rPr>
        <w:t>.</w:t>
      </w:r>
    </w:p>
    <w:p w:rsidR="006A77DC" w:rsidRPr="00325E34" w:rsidRDefault="006A77DC"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Svakom korisniku usluge osigurana je mogućnost odvojene predaje otpada na njegovom obračunskom mjestu (na adresi korisnika) te korištenje reciklažnog dvorišta i odvoz glomaznog otpada. </w:t>
      </w:r>
    </w:p>
    <w:p w:rsidR="006A77DC" w:rsidRPr="00325E34" w:rsidRDefault="006A77DC"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lastRenderedPageBreak/>
        <w:t xml:space="preserve">Odvojena primopredaja miješanog komunalnog otpada i biorazgradivog komunalnog otpada obavlja se putem standardnih spremnika kod korisnika usluge, na način da se otpadni papir i karton prikuplja odvojeno od biorazgradivog komunalnog otpada. </w:t>
      </w:r>
    </w:p>
    <w:p w:rsidR="006A77DC" w:rsidRPr="00325E34" w:rsidRDefault="006A77DC"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Korisnik</w:t>
      </w:r>
      <w:r w:rsidR="008508E6">
        <w:rPr>
          <w:rFonts w:ascii="Times New Roman" w:hAnsi="Times New Roman"/>
          <w:color w:val="000000" w:themeColor="text1"/>
          <w:sz w:val="24"/>
          <w:szCs w:val="24"/>
        </w:rPr>
        <w:t>u,</w:t>
      </w:r>
      <w:r w:rsidRPr="00325E34">
        <w:rPr>
          <w:rFonts w:ascii="Times New Roman" w:hAnsi="Times New Roman"/>
          <w:color w:val="000000" w:themeColor="text1"/>
          <w:sz w:val="24"/>
          <w:szCs w:val="24"/>
        </w:rPr>
        <w:t xml:space="preserve"> koji se odluči za kućno kompostiranje biorazgradivog komunalnog otpada</w:t>
      </w:r>
      <w:r w:rsidR="008508E6">
        <w:rPr>
          <w:rFonts w:ascii="Times New Roman" w:hAnsi="Times New Roman"/>
          <w:color w:val="000000" w:themeColor="text1"/>
          <w:sz w:val="24"/>
          <w:szCs w:val="24"/>
        </w:rPr>
        <w:t>,</w:t>
      </w:r>
      <w:r w:rsidRPr="00325E34">
        <w:rPr>
          <w:rFonts w:ascii="Times New Roman" w:hAnsi="Times New Roman"/>
          <w:color w:val="000000" w:themeColor="text1"/>
          <w:sz w:val="24"/>
          <w:szCs w:val="24"/>
        </w:rPr>
        <w:t xml:space="preserve"> </w:t>
      </w:r>
      <w:r w:rsidR="00885FD2">
        <w:rPr>
          <w:rFonts w:ascii="Times New Roman" w:hAnsi="Times New Roman"/>
          <w:color w:val="000000" w:themeColor="text1"/>
          <w:sz w:val="24"/>
          <w:szCs w:val="24"/>
        </w:rPr>
        <w:t>Općina Sirač i</w:t>
      </w:r>
      <w:r w:rsidRPr="00325E34">
        <w:rPr>
          <w:rFonts w:ascii="Times New Roman" w:hAnsi="Times New Roman"/>
          <w:color w:val="000000" w:themeColor="text1"/>
          <w:sz w:val="24"/>
          <w:szCs w:val="24"/>
        </w:rPr>
        <w:t xml:space="preserve"> Davatelj usluge će osigurati komposter, </w:t>
      </w:r>
      <w:r w:rsidR="008508E6">
        <w:rPr>
          <w:rFonts w:ascii="Times New Roman" w:hAnsi="Times New Roman"/>
          <w:color w:val="000000" w:themeColor="text1"/>
          <w:sz w:val="24"/>
          <w:szCs w:val="24"/>
        </w:rPr>
        <w:t xml:space="preserve">što će se </w:t>
      </w:r>
      <w:r w:rsidRPr="00325E34">
        <w:rPr>
          <w:rFonts w:ascii="Times New Roman" w:hAnsi="Times New Roman"/>
          <w:color w:val="000000" w:themeColor="text1"/>
          <w:sz w:val="24"/>
          <w:szCs w:val="24"/>
        </w:rPr>
        <w:t xml:space="preserve">potvrditi potpisom izjave sukladno članku 9. Zakona. </w:t>
      </w:r>
    </w:p>
    <w:p w:rsidR="006A77DC" w:rsidRPr="00325E34" w:rsidRDefault="006A77DC"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Davatelj usluge će sliku kompostera ili kućnog kompostišta i potpisanu izjavu korisnika držati u svojoj arhivi. </w:t>
      </w:r>
    </w:p>
    <w:p w:rsidR="00727D26" w:rsidRPr="00325E34" w:rsidRDefault="006A77DC"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Svakom korisniku omogućeno je sakupljanje reciklabilnog komunalnog otpada (papir, plastika, tetrapak, metalna ambalaža, staklena ambalaža, tekstil) na obračunskom mjestu korisnika. </w:t>
      </w:r>
    </w:p>
    <w:p w:rsidR="00727D26" w:rsidRPr="00325E34" w:rsidRDefault="006A77DC"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Svakom korisniku omogućeno je sakupljanje glomaznog otpada na obračunskom mjestu korisnika jednom godišnje i/ili u reciklažnom dvorištu. </w:t>
      </w:r>
    </w:p>
    <w:p w:rsidR="00727D26" w:rsidRPr="00325E34" w:rsidRDefault="006A77DC"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Korisnici usluge sakupljanja biorazgradivog komunalnog otpada imaju pravo na jedan dodatni besplatni odvoz godišnje za granje i lišće. </w:t>
      </w:r>
    </w:p>
    <w:p w:rsidR="00727D26" w:rsidRPr="00325E34" w:rsidRDefault="006A77DC"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Svakom korisniku omogućeno je sakupljanje otpada određenog posebnim propisom koji uređuje gospodarenje otpadom u reciklažnom dvorištu. </w:t>
      </w:r>
    </w:p>
    <w:p w:rsidR="00727D26" w:rsidRPr="00325E34" w:rsidRDefault="006A77DC"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Na zahtjev korisnika usluge pružaju se sljedeće usluge: </w:t>
      </w:r>
    </w:p>
    <w:p w:rsidR="00727D26" w:rsidRPr="00325E34" w:rsidRDefault="006A77DC" w:rsidP="00A10C75">
      <w:pPr>
        <w:pStyle w:val="Odlomakpopisa"/>
        <w:numPr>
          <w:ilvl w:val="0"/>
          <w:numId w:val="5"/>
        </w:num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preuzimanje većih količina miješanog ili biorazgradivog komunalnog otpada od ugovorenih uz plaćanje troškova sakupljanja i obrada tih količina </w:t>
      </w:r>
    </w:p>
    <w:p w:rsidR="00DF7263" w:rsidRPr="00325E34" w:rsidRDefault="006A77DC" w:rsidP="00A10C75">
      <w:pPr>
        <w:pStyle w:val="Odlomakpopisa"/>
        <w:numPr>
          <w:ilvl w:val="0"/>
          <w:numId w:val="5"/>
        </w:num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preuzimanje većih količina glomaznog otpada od ugovorenih količina uz plaćanje sakupljanja i obrade tih količina</w:t>
      </w:r>
      <w:r w:rsidR="00727D26" w:rsidRPr="00325E34">
        <w:rPr>
          <w:rFonts w:ascii="Times New Roman" w:hAnsi="Times New Roman"/>
          <w:color w:val="000000" w:themeColor="text1"/>
          <w:sz w:val="24"/>
          <w:szCs w:val="24"/>
        </w:rPr>
        <w:t>.</w:t>
      </w:r>
    </w:p>
    <w:p w:rsidR="00BD3CB8" w:rsidRPr="00325E34" w:rsidRDefault="00BD3CB8" w:rsidP="00A10C75">
      <w:pPr>
        <w:spacing w:after="0"/>
        <w:jc w:val="both"/>
        <w:rPr>
          <w:rFonts w:ascii="Times New Roman" w:hAnsi="Times New Roman"/>
          <w:color w:val="000000" w:themeColor="text1"/>
          <w:sz w:val="24"/>
          <w:szCs w:val="24"/>
        </w:rPr>
      </w:pPr>
    </w:p>
    <w:p w:rsidR="005231BE" w:rsidRPr="00325E34" w:rsidRDefault="007D1221" w:rsidP="00A10C75">
      <w:p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IZJAVA I </w:t>
      </w:r>
      <w:r w:rsidR="005231BE" w:rsidRPr="00325E34">
        <w:rPr>
          <w:rFonts w:ascii="Times New Roman" w:hAnsi="Times New Roman"/>
          <w:color w:val="000000" w:themeColor="text1"/>
          <w:sz w:val="24"/>
          <w:szCs w:val="24"/>
        </w:rPr>
        <w:t xml:space="preserve">OPĆI UVJETI UGOVORA S KORISNICIMA </w:t>
      </w:r>
    </w:p>
    <w:p w:rsidR="005231BE" w:rsidRPr="00325E34" w:rsidRDefault="005231BE" w:rsidP="00A10C75">
      <w:pPr>
        <w:spacing w:after="0"/>
        <w:jc w:val="both"/>
        <w:rPr>
          <w:rFonts w:ascii="Times New Roman" w:hAnsi="Times New Roman"/>
          <w:color w:val="000000" w:themeColor="text1"/>
          <w:sz w:val="24"/>
          <w:szCs w:val="24"/>
        </w:rPr>
      </w:pPr>
    </w:p>
    <w:p w:rsidR="004B033D" w:rsidRPr="00325E34" w:rsidRDefault="005231BE" w:rsidP="008508E6">
      <w:pPr>
        <w:spacing w:after="0"/>
        <w:jc w:val="center"/>
        <w:rPr>
          <w:rFonts w:ascii="Times New Roman" w:hAnsi="Times New Roman"/>
          <w:color w:val="000000" w:themeColor="text1"/>
          <w:sz w:val="24"/>
          <w:szCs w:val="24"/>
        </w:rPr>
      </w:pPr>
      <w:r w:rsidRPr="00325E34">
        <w:rPr>
          <w:rFonts w:ascii="Times New Roman" w:hAnsi="Times New Roman"/>
          <w:color w:val="000000" w:themeColor="text1"/>
          <w:sz w:val="24"/>
          <w:szCs w:val="24"/>
        </w:rPr>
        <w:t>Članak 1</w:t>
      </w:r>
      <w:r w:rsidR="007D1221" w:rsidRPr="00325E34">
        <w:rPr>
          <w:rFonts w:ascii="Times New Roman" w:hAnsi="Times New Roman"/>
          <w:color w:val="000000" w:themeColor="text1"/>
          <w:sz w:val="24"/>
          <w:szCs w:val="24"/>
        </w:rPr>
        <w:t>2</w:t>
      </w:r>
      <w:r w:rsidRPr="00325E34">
        <w:rPr>
          <w:rFonts w:ascii="Times New Roman" w:hAnsi="Times New Roman"/>
          <w:color w:val="000000" w:themeColor="text1"/>
          <w:sz w:val="24"/>
          <w:szCs w:val="24"/>
        </w:rPr>
        <w:t>.</w:t>
      </w:r>
    </w:p>
    <w:p w:rsidR="004B033D" w:rsidRPr="00325E34" w:rsidRDefault="004B033D" w:rsidP="00A10C75">
      <w:pPr>
        <w:spacing w:after="0" w:line="240" w:lineRule="auto"/>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Davatelj usluge dužan je dostaviti Korisniku usluge dva primjerka </w:t>
      </w:r>
      <w:r w:rsidRPr="00885FD2">
        <w:rPr>
          <w:rFonts w:ascii="Times New Roman" w:hAnsi="Times New Roman"/>
          <w:color w:val="000000" w:themeColor="text1"/>
          <w:sz w:val="24"/>
          <w:szCs w:val="24"/>
        </w:rPr>
        <w:t>Izjave o načinu korištenja javne usluge (u daljnjem tekstu: Izjava) koju je ovaj dužan p</w:t>
      </w:r>
      <w:r w:rsidRPr="00325E34">
        <w:rPr>
          <w:rFonts w:ascii="Times New Roman" w:hAnsi="Times New Roman"/>
          <w:color w:val="000000" w:themeColor="text1"/>
          <w:sz w:val="24"/>
          <w:szCs w:val="24"/>
        </w:rPr>
        <w:t xml:space="preserve">opuniti i vratiti Davatelju usluge u roku od 15 dana od dana zaprimanja. Obrazac Izjave sadrži sljedeće podatke: </w:t>
      </w:r>
    </w:p>
    <w:p w:rsidR="004B033D" w:rsidRPr="00325E34" w:rsidRDefault="004B033D" w:rsidP="00A10C75">
      <w:pPr>
        <w:pStyle w:val="Odlomakpopisa"/>
        <w:numPr>
          <w:ilvl w:val="0"/>
          <w:numId w:val="12"/>
        </w:numPr>
        <w:spacing w:after="0" w:line="240" w:lineRule="auto"/>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obračunsko mjesto </w:t>
      </w:r>
    </w:p>
    <w:p w:rsidR="004B033D" w:rsidRPr="00325E34" w:rsidRDefault="004B033D" w:rsidP="00A10C75">
      <w:pPr>
        <w:pStyle w:val="Odlomakpopisa"/>
        <w:numPr>
          <w:ilvl w:val="0"/>
          <w:numId w:val="12"/>
        </w:numPr>
        <w:spacing w:after="0" w:line="240" w:lineRule="auto"/>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podatke o korisniku usluge (ime i prezime ili naziv pravne osobe ili fizičke osobe – obrtnika te OIB i adresu) </w:t>
      </w:r>
    </w:p>
    <w:p w:rsidR="004B033D" w:rsidRPr="00325E34" w:rsidRDefault="004B033D" w:rsidP="00A10C75">
      <w:pPr>
        <w:pStyle w:val="Odlomakpopisa"/>
        <w:numPr>
          <w:ilvl w:val="0"/>
          <w:numId w:val="12"/>
        </w:numPr>
        <w:spacing w:after="0" w:line="240" w:lineRule="auto"/>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mjesto primopredaje </w:t>
      </w:r>
    </w:p>
    <w:p w:rsidR="004B033D" w:rsidRPr="00325E34" w:rsidRDefault="004B033D" w:rsidP="00A10C75">
      <w:pPr>
        <w:pStyle w:val="Odlomakpopisa"/>
        <w:numPr>
          <w:ilvl w:val="0"/>
          <w:numId w:val="12"/>
        </w:numPr>
        <w:spacing w:after="0" w:line="240" w:lineRule="auto"/>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udio u korištenju spremnika </w:t>
      </w:r>
    </w:p>
    <w:p w:rsidR="004B033D" w:rsidRPr="00325E34" w:rsidRDefault="004B033D" w:rsidP="00A10C75">
      <w:pPr>
        <w:pStyle w:val="Odlomakpopisa"/>
        <w:numPr>
          <w:ilvl w:val="0"/>
          <w:numId w:val="12"/>
        </w:numPr>
        <w:spacing w:after="0" w:line="240" w:lineRule="auto"/>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vrstu, zapremninu i količinu spremnika sukladno ovoj Odluci </w:t>
      </w:r>
    </w:p>
    <w:p w:rsidR="004B033D" w:rsidRPr="00325E34" w:rsidRDefault="004B033D" w:rsidP="00A10C75">
      <w:pPr>
        <w:pStyle w:val="Odlomakpopisa"/>
        <w:numPr>
          <w:ilvl w:val="0"/>
          <w:numId w:val="12"/>
        </w:numPr>
        <w:spacing w:after="0" w:line="240" w:lineRule="auto"/>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broj planiranih primopredaja miješanog komunalnog otpada i biorazgradivog komunalnog otpada u obračunskom razdoblju </w:t>
      </w:r>
    </w:p>
    <w:p w:rsidR="004B033D" w:rsidRPr="00325E34" w:rsidRDefault="004B033D" w:rsidP="00A10C75">
      <w:pPr>
        <w:pStyle w:val="Odlomakpopisa"/>
        <w:numPr>
          <w:ilvl w:val="0"/>
          <w:numId w:val="12"/>
        </w:numPr>
        <w:spacing w:after="0" w:line="240" w:lineRule="auto"/>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očitovanje o kompostiranju biootpada </w:t>
      </w:r>
    </w:p>
    <w:p w:rsidR="004B033D" w:rsidRPr="00325E34" w:rsidRDefault="004B033D" w:rsidP="00A10C75">
      <w:pPr>
        <w:pStyle w:val="Odlomakpopisa"/>
        <w:numPr>
          <w:ilvl w:val="0"/>
          <w:numId w:val="12"/>
        </w:numPr>
        <w:spacing w:after="0" w:line="240" w:lineRule="auto"/>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očitovanje o korištenju nekretnine na obračunskom mjestu i broju fizičkih osoba koje koriste nekretninu ili o trajnom nekorištenju nekretnine </w:t>
      </w:r>
    </w:p>
    <w:p w:rsidR="004B033D" w:rsidRPr="00325E34" w:rsidRDefault="004B033D" w:rsidP="00A10C75">
      <w:pPr>
        <w:pStyle w:val="Odlomakpopisa"/>
        <w:numPr>
          <w:ilvl w:val="0"/>
          <w:numId w:val="12"/>
        </w:numPr>
        <w:spacing w:after="0" w:line="240" w:lineRule="auto"/>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obavijest davatelja usluge o uvjetima kad se Ugovor o korištenju javne usluge smatra sklopljenim</w:t>
      </w:r>
    </w:p>
    <w:p w:rsidR="004B033D" w:rsidRPr="00325E34" w:rsidRDefault="004B033D" w:rsidP="00A10C75">
      <w:pPr>
        <w:pStyle w:val="Odlomakpopisa"/>
        <w:numPr>
          <w:ilvl w:val="0"/>
          <w:numId w:val="12"/>
        </w:numPr>
        <w:spacing w:after="0" w:line="240" w:lineRule="auto"/>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izjavu korisnika kojom potvrđuje da je upoznat s Ugovorom o korištenju javne usluge </w:t>
      </w:r>
    </w:p>
    <w:p w:rsidR="004B033D" w:rsidRPr="00325E34" w:rsidRDefault="004B033D" w:rsidP="00A10C75">
      <w:pPr>
        <w:pStyle w:val="Odlomakpopisa"/>
        <w:numPr>
          <w:ilvl w:val="0"/>
          <w:numId w:val="12"/>
        </w:numPr>
        <w:spacing w:after="0" w:line="240" w:lineRule="auto"/>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uvjete raskida Ugovora o korištenju javne usluge </w:t>
      </w:r>
    </w:p>
    <w:p w:rsidR="004B033D" w:rsidRPr="00325E34" w:rsidRDefault="004B033D" w:rsidP="00A10C75">
      <w:pPr>
        <w:pStyle w:val="Odlomakpopisa"/>
        <w:numPr>
          <w:ilvl w:val="0"/>
          <w:numId w:val="12"/>
        </w:numPr>
        <w:spacing w:after="0" w:line="240" w:lineRule="auto"/>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izvadak iz cjenika javne usluge.</w:t>
      </w:r>
    </w:p>
    <w:p w:rsidR="004B033D" w:rsidRPr="00325E34" w:rsidRDefault="004B033D" w:rsidP="00A10C75">
      <w:pPr>
        <w:spacing w:after="0" w:line="240" w:lineRule="auto"/>
        <w:jc w:val="both"/>
        <w:rPr>
          <w:rFonts w:ascii="Times New Roman" w:hAnsi="Times New Roman"/>
          <w:color w:val="000000" w:themeColor="text1"/>
          <w:sz w:val="24"/>
          <w:szCs w:val="24"/>
        </w:rPr>
      </w:pPr>
    </w:p>
    <w:p w:rsidR="004B033D" w:rsidRPr="00325E34" w:rsidRDefault="004B033D" w:rsidP="00A10C75">
      <w:pPr>
        <w:spacing w:after="0" w:line="240" w:lineRule="auto"/>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Podaci na obrascu Izjave svrstani su u dva stupca od kojih prvi stupac predstavlja prijedlog Davatelja usluge, a drugi stupac očitovanje Korisnika usluge. </w:t>
      </w:r>
    </w:p>
    <w:p w:rsidR="004B033D" w:rsidRPr="00325E34" w:rsidRDefault="004B033D" w:rsidP="00A10C75">
      <w:pPr>
        <w:spacing w:after="0" w:line="240" w:lineRule="auto"/>
        <w:ind w:firstLine="708"/>
        <w:jc w:val="both"/>
        <w:textAlignment w:val="baseline"/>
        <w:rPr>
          <w:rFonts w:ascii="Times New Roman" w:eastAsia="Times New Roman" w:hAnsi="Times New Roman"/>
          <w:color w:val="000000" w:themeColor="text1"/>
          <w:sz w:val="24"/>
          <w:szCs w:val="24"/>
          <w:lang w:eastAsia="hr-HR"/>
        </w:rPr>
      </w:pPr>
      <w:r w:rsidRPr="00325E34">
        <w:rPr>
          <w:rFonts w:ascii="Times New Roman" w:eastAsia="Times New Roman" w:hAnsi="Times New Roman"/>
          <w:color w:val="000000" w:themeColor="text1"/>
          <w:sz w:val="24"/>
          <w:szCs w:val="24"/>
          <w:lang w:eastAsia="hr-HR"/>
        </w:rPr>
        <w:lastRenderedPageBreak/>
        <w:t>Davatelj javne usluge dužan je u roku od 8 dana po zaprimanju Izjave Korisniku usluge vratiti jedan ovjereni primjerak Izjave. Davatelj javne usluge je dužan primijeniti podatak iz Izjave koji je naveo Korisnik usluge (stupac: očitovanje korisnika usluge) kada je taj podatak u skladu sa Zakonom, Uredbom i ovom Odlukom.</w:t>
      </w:r>
    </w:p>
    <w:p w:rsidR="004B033D" w:rsidRPr="00325E34" w:rsidRDefault="004B033D" w:rsidP="00A10C75">
      <w:pPr>
        <w:spacing w:after="0" w:line="240" w:lineRule="auto"/>
        <w:ind w:firstLine="708"/>
        <w:jc w:val="both"/>
        <w:textAlignment w:val="baseline"/>
        <w:rPr>
          <w:rFonts w:ascii="Times New Roman" w:eastAsia="Times New Roman" w:hAnsi="Times New Roman"/>
          <w:color w:val="000000" w:themeColor="text1"/>
          <w:sz w:val="24"/>
          <w:szCs w:val="24"/>
          <w:lang w:eastAsia="hr-HR"/>
        </w:rPr>
      </w:pPr>
      <w:r w:rsidRPr="00325E34">
        <w:rPr>
          <w:rFonts w:ascii="Times New Roman" w:eastAsia="Times New Roman" w:hAnsi="Times New Roman"/>
          <w:color w:val="000000" w:themeColor="text1"/>
          <w:sz w:val="24"/>
          <w:szCs w:val="24"/>
          <w:lang w:eastAsia="hr-HR"/>
        </w:rPr>
        <w:t>Iznimno od prethodnog stavka Davatelj usluge primijeniti će podatke iz prvog stupca Izjave (prijedlog Davatelja usluge) u slučaju kad:</w:t>
      </w:r>
    </w:p>
    <w:p w:rsidR="004B033D" w:rsidRPr="00325E34" w:rsidRDefault="008508E6" w:rsidP="00A10C75">
      <w:pPr>
        <w:pStyle w:val="Odlomakpopisa"/>
        <w:numPr>
          <w:ilvl w:val="0"/>
          <w:numId w:val="5"/>
        </w:numPr>
        <w:spacing w:after="0" w:line="240" w:lineRule="auto"/>
        <w:ind w:left="851" w:hanging="435"/>
        <w:jc w:val="both"/>
        <w:textAlignment w:val="baseline"/>
        <w:rPr>
          <w:rFonts w:ascii="Times New Roman" w:eastAsia="Times New Roman" w:hAnsi="Times New Roman"/>
          <w:color w:val="000000" w:themeColor="text1"/>
          <w:sz w:val="24"/>
          <w:szCs w:val="24"/>
          <w:lang w:eastAsia="hr-HR"/>
        </w:rPr>
      </w:pPr>
      <w:r>
        <w:rPr>
          <w:rFonts w:ascii="Times New Roman" w:eastAsia="Times New Roman" w:hAnsi="Times New Roman"/>
          <w:color w:val="000000" w:themeColor="text1"/>
          <w:sz w:val="24"/>
          <w:szCs w:val="24"/>
          <w:lang w:eastAsia="hr-HR"/>
        </w:rPr>
        <w:t>k</w:t>
      </w:r>
      <w:r w:rsidR="004B033D" w:rsidRPr="00325E34">
        <w:rPr>
          <w:rFonts w:ascii="Times New Roman" w:eastAsia="Times New Roman" w:hAnsi="Times New Roman"/>
          <w:color w:val="000000" w:themeColor="text1"/>
          <w:sz w:val="24"/>
          <w:szCs w:val="24"/>
          <w:lang w:eastAsia="hr-HR"/>
        </w:rPr>
        <w:t>orisnik usluge ne dostavi Davatelju usluge popunjenu Izjavu roku od 15 dana od dana zaprimanja Izjave</w:t>
      </w:r>
    </w:p>
    <w:p w:rsidR="004B033D" w:rsidRPr="00325E34" w:rsidRDefault="004B033D" w:rsidP="00A10C75">
      <w:pPr>
        <w:pStyle w:val="Odlomakpopisa"/>
        <w:numPr>
          <w:ilvl w:val="0"/>
          <w:numId w:val="5"/>
        </w:numPr>
        <w:spacing w:after="0" w:line="240" w:lineRule="auto"/>
        <w:ind w:left="851" w:hanging="435"/>
        <w:jc w:val="both"/>
        <w:textAlignment w:val="baseline"/>
        <w:rPr>
          <w:rFonts w:ascii="Times New Roman" w:eastAsia="Times New Roman" w:hAnsi="Times New Roman"/>
          <w:color w:val="000000" w:themeColor="text1"/>
          <w:sz w:val="24"/>
          <w:szCs w:val="24"/>
          <w:lang w:eastAsia="hr-HR"/>
        </w:rPr>
      </w:pPr>
      <w:r w:rsidRPr="00325E34">
        <w:rPr>
          <w:rFonts w:ascii="Times New Roman" w:eastAsia="Times New Roman" w:hAnsi="Times New Roman"/>
          <w:color w:val="000000" w:themeColor="text1"/>
          <w:sz w:val="24"/>
          <w:szCs w:val="24"/>
          <w:lang w:eastAsia="hr-HR"/>
        </w:rPr>
        <w:t>više Korisnika usluge koristi zajednički spremnik, a među njima nije postignut dogovor o udjelima korištenja zajedničkog spremnika na način da zbroj svih udjela čini jedan, primijeniti će se udio korisnika usluge u korištenju zajedničkog spremnika koji je odredio Davatelj usluge.</w:t>
      </w:r>
    </w:p>
    <w:p w:rsidR="004B033D" w:rsidRPr="008508E6" w:rsidRDefault="00885FD2" w:rsidP="00A10C75">
      <w:pPr>
        <w:spacing w:after="0"/>
        <w:ind w:firstLine="708"/>
        <w:jc w:val="both"/>
        <w:rPr>
          <w:rFonts w:ascii="Times New Roman" w:hAnsi="Times New Roman"/>
          <w:sz w:val="24"/>
          <w:szCs w:val="24"/>
        </w:rPr>
      </w:pPr>
      <w:r w:rsidRPr="008508E6">
        <w:rPr>
          <w:rFonts w:ascii="Times New Roman" w:hAnsi="Times New Roman"/>
          <w:sz w:val="24"/>
          <w:szCs w:val="24"/>
        </w:rPr>
        <w:t>Korisnik usluge je dužan obavijestiti davatelja javne usluge o svakoj promjeni podataka iz Izjave u roku od 15 dana od dana kada je nastupila promjena, kao i o svakoj drugoj namjeravanoj promjeni podataka iz Izjave u roku od 15 dana prije dana od kojeg će se primjenjivati namjeravana promjena.</w:t>
      </w:r>
    </w:p>
    <w:p w:rsidR="00885FD2" w:rsidRPr="00325E34" w:rsidRDefault="00885FD2" w:rsidP="00A10C75">
      <w:pPr>
        <w:spacing w:after="0"/>
        <w:ind w:firstLine="708"/>
        <w:jc w:val="both"/>
        <w:rPr>
          <w:rFonts w:ascii="Times New Roman" w:hAnsi="Times New Roman"/>
          <w:color w:val="000000" w:themeColor="text1"/>
          <w:sz w:val="24"/>
          <w:szCs w:val="24"/>
        </w:rPr>
      </w:pPr>
    </w:p>
    <w:p w:rsidR="007D1221" w:rsidRPr="00325E34" w:rsidRDefault="007D1221" w:rsidP="008508E6">
      <w:pPr>
        <w:spacing w:after="0"/>
        <w:jc w:val="center"/>
        <w:rPr>
          <w:rFonts w:ascii="Times New Roman" w:hAnsi="Times New Roman"/>
          <w:color w:val="000000" w:themeColor="text1"/>
          <w:sz w:val="24"/>
          <w:szCs w:val="24"/>
        </w:rPr>
      </w:pPr>
      <w:r w:rsidRPr="00325E34">
        <w:rPr>
          <w:rFonts w:ascii="Times New Roman" w:hAnsi="Times New Roman"/>
          <w:color w:val="000000" w:themeColor="text1"/>
          <w:sz w:val="24"/>
          <w:szCs w:val="24"/>
        </w:rPr>
        <w:t>Članak 1</w:t>
      </w:r>
      <w:r w:rsidR="005A3973" w:rsidRPr="00325E34">
        <w:rPr>
          <w:rFonts w:ascii="Times New Roman" w:hAnsi="Times New Roman"/>
          <w:color w:val="000000" w:themeColor="text1"/>
          <w:sz w:val="24"/>
          <w:szCs w:val="24"/>
        </w:rPr>
        <w:t>3</w:t>
      </w:r>
      <w:r w:rsidRPr="00325E34">
        <w:rPr>
          <w:rFonts w:ascii="Times New Roman" w:hAnsi="Times New Roman"/>
          <w:color w:val="000000" w:themeColor="text1"/>
          <w:sz w:val="24"/>
          <w:szCs w:val="24"/>
        </w:rPr>
        <w:t>.</w:t>
      </w:r>
    </w:p>
    <w:p w:rsidR="007D1221" w:rsidRPr="008508E6" w:rsidRDefault="007D1221" w:rsidP="00A10C75">
      <w:pPr>
        <w:spacing w:after="0"/>
        <w:jc w:val="both"/>
        <w:rPr>
          <w:rFonts w:ascii="Times New Roman" w:hAnsi="Times New Roman"/>
          <w:sz w:val="24"/>
          <w:szCs w:val="24"/>
        </w:rPr>
      </w:pPr>
      <w:r w:rsidRPr="008508E6">
        <w:rPr>
          <w:rFonts w:ascii="Times New Roman" w:hAnsi="Times New Roman"/>
          <w:sz w:val="24"/>
          <w:szCs w:val="24"/>
        </w:rPr>
        <w:t xml:space="preserve">Opći uvjeti ugovora s korisnicima usluge sadržani su u Prilogu 1 ove Odluke. </w:t>
      </w:r>
    </w:p>
    <w:p w:rsidR="005231BE" w:rsidRPr="00325E34" w:rsidRDefault="005231BE" w:rsidP="00A10C75">
      <w:p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Ugovor o korištenju javne usluge (u daljnjem tekstu: Ugovor) smatra se sklopljenim: </w:t>
      </w:r>
    </w:p>
    <w:p w:rsidR="005231BE" w:rsidRPr="00325E34" w:rsidRDefault="005231BE" w:rsidP="00A10C75">
      <w:pPr>
        <w:pStyle w:val="Odlomakpopisa"/>
        <w:numPr>
          <w:ilvl w:val="0"/>
          <w:numId w:val="10"/>
        </w:num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kad korisnik usluge dostavi davatelju usluge Izjavu ili </w:t>
      </w:r>
    </w:p>
    <w:p w:rsidR="004B033D" w:rsidRPr="00325E34" w:rsidRDefault="005231BE" w:rsidP="00A10C75">
      <w:pPr>
        <w:pStyle w:val="Odlomakpopisa"/>
        <w:numPr>
          <w:ilvl w:val="0"/>
          <w:numId w:val="10"/>
        </w:num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prilikom prvog korištenja javne usluge ili zaprimanja na korištenje spremnika za primopredaju komunalnog otpada u slučaju kad korisnik usluge ne dostavi davatelju javne usluge Izjavu. </w:t>
      </w:r>
    </w:p>
    <w:p w:rsidR="004B033D" w:rsidRPr="00325E34" w:rsidRDefault="005231BE"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Bitne sastojke Ugovora čine ova Odluka, Izjava i cjenik javne usluge. </w:t>
      </w:r>
    </w:p>
    <w:p w:rsidR="004B033D" w:rsidRPr="00325E34" w:rsidRDefault="005231BE"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Davatelj usluge dužan je omogućiti korisniku usluge uvid u akte iz stavka 3. ovoga članka prije sklapanja i izmjene i/ili dopune Ugovora i na zahtjev korisnika usluge. </w:t>
      </w:r>
    </w:p>
    <w:p w:rsidR="004B033D" w:rsidRPr="00325E34" w:rsidRDefault="005231BE"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Prihvatljivi dokaz izvršenja javne usluge za pojedinog korisnika usluge predstavlja evidencija Davatelja usluge o pražnjenju spremnika tijekom obračunskog razdoblja za pojedinog korisnika usluge, pri čemu Davatelj usluge ne odgovara za neovlašteno korištenje spremnika od strane trećih osoba već je svaki korisnik usluge dužan osigurati da njemu dodijeljene spremnike ne koriste neovlašteno treće osobe. </w:t>
      </w:r>
    </w:p>
    <w:p w:rsidR="004B033D" w:rsidRPr="00325E34" w:rsidRDefault="00885FD2" w:rsidP="00A10C75">
      <w:pPr>
        <w:spacing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Općina Sirač</w:t>
      </w:r>
      <w:r w:rsidR="005231BE" w:rsidRPr="00325E34">
        <w:rPr>
          <w:rFonts w:ascii="Times New Roman" w:hAnsi="Times New Roman"/>
          <w:color w:val="000000" w:themeColor="text1"/>
          <w:sz w:val="24"/>
          <w:szCs w:val="24"/>
        </w:rPr>
        <w:t xml:space="preserve"> i Davatelj usluge dužni su putem sredstava javnog informiranja, mrežne stranice, dostavom pisane obavijesti ili na drugi za korisnika usluge prikladni način osigurati, da je korisnik usluge, prije sklapanja Ugovora ili izmjene i/ili dopune Ugovora, upoznat s propisanim odredbama koje uređuju sustav sakupljanja komunalnog otpada, Ugovorom i pravnim posljedicama.</w:t>
      </w:r>
    </w:p>
    <w:p w:rsidR="005A3973" w:rsidRPr="00325E34" w:rsidRDefault="005A3973" w:rsidP="00A10C75">
      <w:pPr>
        <w:spacing w:after="0"/>
        <w:jc w:val="both"/>
        <w:rPr>
          <w:rFonts w:ascii="Times New Roman" w:hAnsi="Times New Roman"/>
          <w:color w:val="000000" w:themeColor="text1"/>
          <w:sz w:val="24"/>
          <w:szCs w:val="24"/>
        </w:rPr>
      </w:pPr>
    </w:p>
    <w:p w:rsidR="002A27DD" w:rsidRPr="00325E34" w:rsidRDefault="002A27DD" w:rsidP="00A10C75">
      <w:p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OBVEZE DAVATELJA JAVNE USLUGE I USLUGE POVEZANE S JAVNOM USLUGOM </w:t>
      </w:r>
    </w:p>
    <w:p w:rsidR="002A27DD" w:rsidRPr="00325E34" w:rsidRDefault="002A27DD" w:rsidP="00A10C75">
      <w:pPr>
        <w:spacing w:after="0"/>
        <w:jc w:val="both"/>
        <w:rPr>
          <w:rFonts w:ascii="Times New Roman" w:hAnsi="Times New Roman"/>
          <w:color w:val="000000" w:themeColor="text1"/>
          <w:sz w:val="24"/>
          <w:szCs w:val="24"/>
        </w:rPr>
      </w:pPr>
    </w:p>
    <w:p w:rsidR="0007087D" w:rsidRPr="00325E34" w:rsidRDefault="002A27DD" w:rsidP="008508E6">
      <w:pPr>
        <w:spacing w:after="0"/>
        <w:jc w:val="center"/>
        <w:rPr>
          <w:rFonts w:ascii="Times New Roman" w:hAnsi="Times New Roman"/>
          <w:color w:val="000000" w:themeColor="text1"/>
          <w:sz w:val="24"/>
          <w:szCs w:val="24"/>
        </w:rPr>
      </w:pPr>
      <w:r w:rsidRPr="00325E34">
        <w:rPr>
          <w:rFonts w:ascii="Times New Roman" w:hAnsi="Times New Roman"/>
          <w:color w:val="000000" w:themeColor="text1"/>
          <w:sz w:val="24"/>
          <w:szCs w:val="24"/>
        </w:rPr>
        <w:t>Članak 1</w:t>
      </w:r>
      <w:r w:rsidR="005A3973" w:rsidRPr="00325E34">
        <w:rPr>
          <w:rFonts w:ascii="Times New Roman" w:hAnsi="Times New Roman"/>
          <w:color w:val="000000" w:themeColor="text1"/>
          <w:sz w:val="24"/>
          <w:szCs w:val="24"/>
        </w:rPr>
        <w:t>4</w:t>
      </w:r>
      <w:r w:rsidRPr="00325E34">
        <w:rPr>
          <w:rFonts w:ascii="Times New Roman" w:hAnsi="Times New Roman"/>
          <w:color w:val="000000" w:themeColor="text1"/>
          <w:sz w:val="24"/>
          <w:szCs w:val="24"/>
        </w:rPr>
        <w:t>.</w:t>
      </w:r>
    </w:p>
    <w:p w:rsidR="002A27DD" w:rsidRPr="00325E34" w:rsidRDefault="002A27DD" w:rsidP="00A10C75">
      <w:p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Davatelj javne usluge i davatelj usluge povezane s javnom uslugom dužan je: </w:t>
      </w:r>
    </w:p>
    <w:p w:rsidR="0007087D" w:rsidRPr="00325E34" w:rsidRDefault="005231BE" w:rsidP="00A10C75">
      <w:pPr>
        <w:pStyle w:val="Odlomakpopisa"/>
        <w:numPr>
          <w:ilvl w:val="0"/>
          <w:numId w:val="6"/>
        </w:num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prikupljati i odvoziti komunalni otpad na području </w:t>
      </w:r>
      <w:r w:rsidR="000E060D">
        <w:rPr>
          <w:rFonts w:ascii="Times New Roman" w:hAnsi="Times New Roman"/>
          <w:color w:val="000000" w:themeColor="text1"/>
          <w:sz w:val="24"/>
          <w:szCs w:val="24"/>
        </w:rPr>
        <w:t xml:space="preserve">Općine Sirač </w:t>
      </w:r>
      <w:r w:rsidRPr="00325E34">
        <w:rPr>
          <w:rFonts w:ascii="Times New Roman" w:hAnsi="Times New Roman"/>
          <w:color w:val="000000" w:themeColor="text1"/>
          <w:sz w:val="24"/>
          <w:szCs w:val="24"/>
        </w:rPr>
        <w:t>u skladu sa Zakonom, Uredbom i ovom Odlukom</w:t>
      </w:r>
    </w:p>
    <w:p w:rsidR="002A27DD" w:rsidRPr="008508E6" w:rsidRDefault="002A27DD" w:rsidP="00A10C75">
      <w:pPr>
        <w:pStyle w:val="Odlomakpopisa"/>
        <w:numPr>
          <w:ilvl w:val="0"/>
          <w:numId w:val="6"/>
        </w:numPr>
        <w:spacing w:after="0"/>
        <w:jc w:val="both"/>
        <w:rPr>
          <w:rFonts w:ascii="Times New Roman" w:hAnsi="Times New Roman"/>
          <w:sz w:val="24"/>
          <w:szCs w:val="24"/>
        </w:rPr>
      </w:pPr>
      <w:r w:rsidRPr="00325E34">
        <w:rPr>
          <w:rFonts w:ascii="Times New Roman" w:hAnsi="Times New Roman"/>
          <w:color w:val="000000" w:themeColor="text1"/>
          <w:sz w:val="24"/>
          <w:szCs w:val="24"/>
        </w:rPr>
        <w:t xml:space="preserve">osigurati </w:t>
      </w:r>
      <w:r w:rsidR="005231BE" w:rsidRPr="00325E34">
        <w:rPr>
          <w:rFonts w:ascii="Times New Roman" w:hAnsi="Times New Roman"/>
          <w:color w:val="000000" w:themeColor="text1"/>
          <w:sz w:val="24"/>
          <w:szCs w:val="24"/>
        </w:rPr>
        <w:t>K</w:t>
      </w:r>
      <w:r w:rsidRPr="00325E34">
        <w:rPr>
          <w:rFonts w:ascii="Times New Roman" w:hAnsi="Times New Roman"/>
          <w:color w:val="000000" w:themeColor="text1"/>
          <w:sz w:val="24"/>
          <w:szCs w:val="24"/>
        </w:rPr>
        <w:t xml:space="preserve">orisniku usluge spremnik za primopredaju miješanog komunalnog otpada, biorazgradivog komunalnog otpada, </w:t>
      </w:r>
      <w:r w:rsidRPr="008508E6">
        <w:rPr>
          <w:rFonts w:ascii="Times New Roman" w:hAnsi="Times New Roman"/>
          <w:sz w:val="24"/>
          <w:szCs w:val="24"/>
        </w:rPr>
        <w:t xml:space="preserve">otpadnog papira i kartona i reciklabilnog komunalnog otpada </w:t>
      </w:r>
    </w:p>
    <w:p w:rsidR="002A27DD" w:rsidRPr="00325E34" w:rsidRDefault="002A27DD" w:rsidP="00A10C75">
      <w:pPr>
        <w:pStyle w:val="Odlomakpopisa"/>
        <w:numPr>
          <w:ilvl w:val="0"/>
          <w:numId w:val="6"/>
        </w:num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lastRenderedPageBreak/>
        <w:t xml:space="preserve">označiti spremnik oznakom </w:t>
      </w:r>
    </w:p>
    <w:p w:rsidR="005231BE" w:rsidRPr="00325E34" w:rsidRDefault="005231BE" w:rsidP="00A10C75">
      <w:pPr>
        <w:pStyle w:val="Odlomakpopisa"/>
        <w:numPr>
          <w:ilvl w:val="0"/>
          <w:numId w:val="6"/>
        </w:num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ostaviti Korisniku usluge Obavijest o prikupljanju miješanog komunalnog otpada, biorazgradivog komunalnog otpada i reciklabilnog komunalnog otpada sukladno čl.16. Uredbe, odnosno do kraja prosinca tekuće kalendarske godine za iduću kalendarsku godinu</w:t>
      </w:r>
    </w:p>
    <w:p w:rsidR="002A27DD" w:rsidRPr="00325E34" w:rsidRDefault="002A27DD" w:rsidP="00A10C75">
      <w:pPr>
        <w:pStyle w:val="Odlomakpopisa"/>
        <w:numPr>
          <w:ilvl w:val="0"/>
          <w:numId w:val="6"/>
        </w:num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preuzeti sadržaj spremnika od </w:t>
      </w:r>
      <w:r w:rsidR="005231BE" w:rsidRPr="00325E34">
        <w:rPr>
          <w:rFonts w:ascii="Times New Roman" w:hAnsi="Times New Roman"/>
          <w:color w:val="000000" w:themeColor="text1"/>
          <w:sz w:val="24"/>
          <w:szCs w:val="24"/>
        </w:rPr>
        <w:t>K</w:t>
      </w:r>
      <w:r w:rsidRPr="00325E34">
        <w:rPr>
          <w:rFonts w:ascii="Times New Roman" w:hAnsi="Times New Roman"/>
          <w:color w:val="000000" w:themeColor="text1"/>
          <w:sz w:val="24"/>
          <w:szCs w:val="24"/>
        </w:rPr>
        <w:t xml:space="preserve">orisnika usluge, vodeći računa o tome da oko spremnika ne ostaje razbacan otpad iz spremnika nakon preuzimanja spremnika </w:t>
      </w:r>
    </w:p>
    <w:p w:rsidR="002A27DD" w:rsidRPr="00325E34" w:rsidRDefault="002A27DD" w:rsidP="00A10C75">
      <w:pPr>
        <w:pStyle w:val="Odlomakpopisa"/>
        <w:numPr>
          <w:ilvl w:val="0"/>
          <w:numId w:val="6"/>
        </w:num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odgovarati za sigurnost, redovitost i kvalitetu javne usluge i usluge povezane s javnom uslugom </w:t>
      </w:r>
    </w:p>
    <w:p w:rsidR="002A27DD" w:rsidRPr="00325E34" w:rsidRDefault="002A27DD" w:rsidP="00A10C75">
      <w:pPr>
        <w:pStyle w:val="Odlomakpopisa"/>
        <w:numPr>
          <w:ilvl w:val="0"/>
          <w:numId w:val="6"/>
        </w:num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osigurati provjeru da otpad sadržan u spremniku prilikom primopredaje odgovara vrsti otpada čija se primopredaja obavlja </w:t>
      </w:r>
    </w:p>
    <w:p w:rsidR="002A27DD" w:rsidRPr="00325E34" w:rsidRDefault="002A27DD" w:rsidP="00A10C75">
      <w:pPr>
        <w:pStyle w:val="Odlomakpopisa"/>
        <w:numPr>
          <w:ilvl w:val="0"/>
          <w:numId w:val="6"/>
        </w:num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voditi evidenciju o preuzetim količinama otpada </w:t>
      </w:r>
    </w:p>
    <w:p w:rsidR="002A27DD" w:rsidRPr="00325E34" w:rsidRDefault="002A27DD" w:rsidP="00A10C75">
      <w:pPr>
        <w:pStyle w:val="Odlomakpopisa"/>
        <w:numPr>
          <w:ilvl w:val="0"/>
          <w:numId w:val="6"/>
        </w:num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dužan </w:t>
      </w:r>
      <w:r w:rsidR="008508E6">
        <w:rPr>
          <w:rFonts w:ascii="Times New Roman" w:hAnsi="Times New Roman"/>
          <w:color w:val="000000" w:themeColor="text1"/>
          <w:sz w:val="24"/>
          <w:szCs w:val="24"/>
        </w:rPr>
        <w:t xml:space="preserve">je </w:t>
      </w:r>
      <w:r w:rsidRPr="00325E34">
        <w:rPr>
          <w:rFonts w:ascii="Times New Roman" w:hAnsi="Times New Roman"/>
          <w:color w:val="000000" w:themeColor="text1"/>
          <w:sz w:val="24"/>
          <w:szCs w:val="24"/>
        </w:rPr>
        <w:t xml:space="preserve">osigurati uvjete kojima se ostvaruje pojedinačno korištenje javne usluge uključivo i kad više korisnika koristi zajednički spremnik. </w:t>
      </w:r>
    </w:p>
    <w:p w:rsidR="005231BE" w:rsidRPr="00325E34" w:rsidRDefault="005231BE" w:rsidP="00A10C75">
      <w:pPr>
        <w:pStyle w:val="Odlomakpopisa"/>
        <w:numPr>
          <w:ilvl w:val="0"/>
          <w:numId w:val="6"/>
        </w:num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izraditi cjenik javne usluge, objaviti ga na mrežnoj stranici i za njega prije primjene odnosno izmjene ishoditi suglasnost izvršnog tijela JLS, </w:t>
      </w:r>
    </w:p>
    <w:p w:rsidR="005231BE" w:rsidRPr="00325E34" w:rsidRDefault="005231BE" w:rsidP="00A10C75">
      <w:pPr>
        <w:pStyle w:val="Odlomakpopisa"/>
        <w:numPr>
          <w:ilvl w:val="0"/>
          <w:numId w:val="6"/>
        </w:num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gospodariti s odvojeno sakupljenim komunalnim otpadom, uključujući preuzimanje i prijevoz tog otpada, sukladno propisanom redu prvenstva gospodarenja otpadom i na način koji ne dovodi do miješanja odvojeno sakupljenog komunalnog otpada s drugom vrstom otpada ili s otpadom koji ima drugačija svojstva </w:t>
      </w:r>
    </w:p>
    <w:p w:rsidR="005231BE" w:rsidRPr="00325E34" w:rsidRDefault="005231BE" w:rsidP="00A10C75">
      <w:pPr>
        <w:pStyle w:val="Odlomakpopisa"/>
        <w:numPr>
          <w:ilvl w:val="0"/>
          <w:numId w:val="6"/>
        </w:num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osigurati sve druge uvjete sukladno Zakonu i Uredbi</w:t>
      </w:r>
    </w:p>
    <w:p w:rsidR="002A27DD" w:rsidRPr="00325E34" w:rsidRDefault="002A27DD" w:rsidP="00A10C75">
      <w:pPr>
        <w:pStyle w:val="Odlomakpopisa"/>
        <w:spacing w:after="0"/>
        <w:jc w:val="both"/>
        <w:rPr>
          <w:rFonts w:ascii="Times New Roman" w:hAnsi="Times New Roman"/>
          <w:color w:val="000000" w:themeColor="text1"/>
          <w:sz w:val="24"/>
          <w:szCs w:val="24"/>
        </w:rPr>
      </w:pPr>
    </w:p>
    <w:p w:rsidR="002A27DD" w:rsidRPr="00325E34" w:rsidRDefault="002A27DD" w:rsidP="00A10C75">
      <w:p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OBVEZE KORISNIKA USLUGE </w:t>
      </w:r>
    </w:p>
    <w:p w:rsidR="002A27DD" w:rsidRPr="00325E34" w:rsidRDefault="002A27DD" w:rsidP="00A10C75">
      <w:pPr>
        <w:spacing w:after="0"/>
        <w:jc w:val="both"/>
        <w:rPr>
          <w:rFonts w:ascii="Times New Roman" w:hAnsi="Times New Roman"/>
          <w:color w:val="000000" w:themeColor="text1"/>
          <w:sz w:val="24"/>
          <w:szCs w:val="24"/>
        </w:rPr>
      </w:pPr>
    </w:p>
    <w:p w:rsidR="002A27DD" w:rsidRPr="00325E34" w:rsidRDefault="002A27DD" w:rsidP="008508E6">
      <w:pPr>
        <w:spacing w:after="0"/>
        <w:jc w:val="center"/>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Članak </w:t>
      </w:r>
      <w:r w:rsidR="005231BE" w:rsidRPr="00325E34">
        <w:rPr>
          <w:rFonts w:ascii="Times New Roman" w:hAnsi="Times New Roman"/>
          <w:color w:val="000000" w:themeColor="text1"/>
          <w:sz w:val="24"/>
          <w:szCs w:val="24"/>
        </w:rPr>
        <w:t>1</w:t>
      </w:r>
      <w:r w:rsidR="005A3973" w:rsidRPr="00325E34">
        <w:rPr>
          <w:rFonts w:ascii="Times New Roman" w:hAnsi="Times New Roman"/>
          <w:color w:val="000000" w:themeColor="text1"/>
          <w:sz w:val="24"/>
          <w:szCs w:val="24"/>
        </w:rPr>
        <w:t>5</w:t>
      </w:r>
      <w:r w:rsidRPr="00325E34">
        <w:rPr>
          <w:rFonts w:ascii="Times New Roman" w:hAnsi="Times New Roman"/>
          <w:color w:val="000000" w:themeColor="text1"/>
          <w:sz w:val="24"/>
          <w:szCs w:val="24"/>
        </w:rPr>
        <w:t>.</w:t>
      </w:r>
    </w:p>
    <w:p w:rsidR="002A27DD" w:rsidRPr="00325E34" w:rsidRDefault="002A27DD" w:rsidP="00A10C75">
      <w:p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Korisnik usluge je dužan: </w:t>
      </w:r>
    </w:p>
    <w:p w:rsidR="002A27DD" w:rsidRPr="00325E34" w:rsidRDefault="002A27DD" w:rsidP="00A10C75">
      <w:pPr>
        <w:pStyle w:val="Odlomakpopisa"/>
        <w:numPr>
          <w:ilvl w:val="0"/>
          <w:numId w:val="7"/>
        </w:num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koristiti javnu uslugu i predati miješani komunalni otpad i biorazgradivi komunalni otpad </w:t>
      </w:r>
      <w:r w:rsidR="005231BE" w:rsidRPr="00325E34">
        <w:rPr>
          <w:rFonts w:ascii="Times New Roman" w:hAnsi="Times New Roman"/>
          <w:color w:val="000000" w:themeColor="text1"/>
          <w:sz w:val="24"/>
          <w:szCs w:val="24"/>
        </w:rPr>
        <w:t>D</w:t>
      </w:r>
      <w:r w:rsidRPr="00325E34">
        <w:rPr>
          <w:rFonts w:ascii="Times New Roman" w:hAnsi="Times New Roman"/>
          <w:color w:val="000000" w:themeColor="text1"/>
          <w:sz w:val="24"/>
          <w:szCs w:val="24"/>
        </w:rPr>
        <w:t xml:space="preserve">avatelju javne usluge na području na kojem se nalazi nekretnina korisnika usluge </w:t>
      </w:r>
    </w:p>
    <w:p w:rsidR="0007087D" w:rsidRPr="00325E34" w:rsidRDefault="0007087D" w:rsidP="00A10C75">
      <w:pPr>
        <w:pStyle w:val="Odlomakpopisa"/>
        <w:numPr>
          <w:ilvl w:val="0"/>
          <w:numId w:val="7"/>
        </w:num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dostaviti </w:t>
      </w:r>
      <w:r w:rsidR="005231BE" w:rsidRPr="00325E34">
        <w:rPr>
          <w:rFonts w:ascii="Times New Roman" w:hAnsi="Times New Roman"/>
          <w:color w:val="000000" w:themeColor="text1"/>
          <w:sz w:val="24"/>
          <w:szCs w:val="24"/>
        </w:rPr>
        <w:t>D</w:t>
      </w:r>
      <w:r w:rsidRPr="00325E34">
        <w:rPr>
          <w:rFonts w:ascii="Times New Roman" w:hAnsi="Times New Roman"/>
          <w:color w:val="000000" w:themeColor="text1"/>
          <w:sz w:val="24"/>
          <w:szCs w:val="24"/>
        </w:rPr>
        <w:t>avatelju usluge Izjavu o načinu korištenja javne usluge</w:t>
      </w:r>
    </w:p>
    <w:p w:rsidR="0007087D" w:rsidRPr="00325E34" w:rsidRDefault="0007087D" w:rsidP="00A10C75">
      <w:pPr>
        <w:pStyle w:val="Odlomakpopisa"/>
        <w:numPr>
          <w:ilvl w:val="0"/>
          <w:numId w:val="7"/>
        </w:num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preuzeti od Davatelja usluge standardizirane spremnike za otpad, te iste spremnike držati na mjestu određenom za njihovo držanje i ne premještati ih bez suglasnosti Davatelja usluge</w:t>
      </w:r>
    </w:p>
    <w:p w:rsidR="002A27DD" w:rsidRPr="00325E34" w:rsidRDefault="002A27DD" w:rsidP="00A10C75">
      <w:pPr>
        <w:pStyle w:val="Odlomakpopisa"/>
        <w:numPr>
          <w:ilvl w:val="0"/>
          <w:numId w:val="7"/>
        </w:num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omogućiti </w:t>
      </w:r>
      <w:r w:rsidR="005231BE" w:rsidRPr="00325E34">
        <w:rPr>
          <w:rFonts w:ascii="Times New Roman" w:hAnsi="Times New Roman"/>
          <w:color w:val="000000" w:themeColor="text1"/>
          <w:sz w:val="24"/>
          <w:szCs w:val="24"/>
        </w:rPr>
        <w:t>D</w:t>
      </w:r>
      <w:r w:rsidRPr="00325E34">
        <w:rPr>
          <w:rFonts w:ascii="Times New Roman" w:hAnsi="Times New Roman"/>
          <w:color w:val="000000" w:themeColor="text1"/>
          <w:sz w:val="24"/>
          <w:szCs w:val="24"/>
        </w:rPr>
        <w:t xml:space="preserve">avatelju javne usluge pristup spremniku na mjestu primopredaje u slučaju kad mjesto primopredaje otpada nije na javnoj površini </w:t>
      </w:r>
    </w:p>
    <w:p w:rsidR="0007087D" w:rsidRPr="00325E34" w:rsidRDefault="002A27DD" w:rsidP="00A10C75">
      <w:pPr>
        <w:pStyle w:val="Odlomakpopisa"/>
        <w:numPr>
          <w:ilvl w:val="0"/>
          <w:numId w:val="7"/>
        </w:num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postupati s otpadom na obračunskom mjestu korisnika usluge na način kojim se ne dovodi u opasnost ljudsko zdravlje i ne dovodi do rasipanja otpada oko spremnika i ne uzrokuje pojava neugode drugoj osobi zbog mirisa otpada </w:t>
      </w:r>
    </w:p>
    <w:p w:rsidR="0007087D" w:rsidRPr="00325E34" w:rsidRDefault="002A27DD" w:rsidP="00A10C75">
      <w:pPr>
        <w:pStyle w:val="Odlomakpopisa"/>
        <w:numPr>
          <w:ilvl w:val="0"/>
          <w:numId w:val="7"/>
        </w:num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odgovarati za postupanje s otpadom i spremnikom na obračunskom mjestu korisnika usluge sukladno Zakonu, Uredbi i ovoj Odluci </w:t>
      </w:r>
    </w:p>
    <w:p w:rsidR="0007087D" w:rsidRPr="00325E34" w:rsidRDefault="002A27DD" w:rsidP="00A10C75">
      <w:pPr>
        <w:pStyle w:val="Odlomakpopisa"/>
        <w:numPr>
          <w:ilvl w:val="0"/>
          <w:numId w:val="7"/>
        </w:num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zajedno s ostalim korisnicima usluge na istom obračunskom mjestu odgovarati za obveze nastale zajedničkim korištenjem spremnika sukladno Zakonu</w:t>
      </w:r>
      <w:r w:rsidR="005231BE" w:rsidRPr="00325E34">
        <w:rPr>
          <w:rFonts w:ascii="Times New Roman" w:hAnsi="Times New Roman"/>
          <w:color w:val="000000" w:themeColor="text1"/>
          <w:sz w:val="24"/>
          <w:szCs w:val="24"/>
        </w:rPr>
        <w:t xml:space="preserve">, Uredbi </w:t>
      </w:r>
      <w:r w:rsidRPr="00325E34">
        <w:rPr>
          <w:rFonts w:ascii="Times New Roman" w:hAnsi="Times New Roman"/>
          <w:color w:val="000000" w:themeColor="text1"/>
          <w:sz w:val="24"/>
          <w:szCs w:val="24"/>
        </w:rPr>
        <w:t xml:space="preserve">i ovoj Odluci </w:t>
      </w:r>
    </w:p>
    <w:p w:rsidR="0007087D" w:rsidRPr="00325E34" w:rsidRDefault="002A27DD" w:rsidP="00A10C75">
      <w:pPr>
        <w:pStyle w:val="Odlomakpopisa"/>
        <w:numPr>
          <w:ilvl w:val="0"/>
          <w:numId w:val="7"/>
        </w:num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predavati biorazgradivi komunalni otpad, reciklabilni komunalni otpad, problematični otpad i glomazni otpad odvojeno od miješanog komunalnog otpada </w:t>
      </w:r>
    </w:p>
    <w:p w:rsidR="0007087D" w:rsidRPr="00325E34" w:rsidRDefault="0007087D" w:rsidP="00A10C75">
      <w:pPr>
        <w:pStyle w:val="Odlomakpopisa"/>
        <w:numPr>
          <w:ilvl w:val="0"/>
          <w:numId w:val="7"/>
        </w:numPr>
        <w:spacing w:after="0"/>
        <w:jc w:val="both"/>
        <w:rPr>
          <w:rFonts w:ascii="Times New Roman" w:hAnsi="Times New Roman"/>
          <w:color w:val="000000" w:themeColor="text1"/>
          <w:sz w:val="24"/>
          <w:szCs w:val="24"/>
        </w:rPr>
      </w:pPr>
      <w:r w:rsidRPr="008508E6">
        <w:rPr>
          <w:rFonts w:ascii="Times New Roman" w:hAnsi="Times New Roman"/>
          <w:sz w:val="24"/>
          <w:szCs w:val="24"/>
        </w:rPr>
        <w:t xml:space="preserve">sav otpad </w:t>
      </w:r>
      <w:r w:rsidRPr="00325E34">
        <w:rPr>
          <w:rFonts w:ascii="Times New Roman" w:hAnsi="Times New Roman"/>
          <w:color w:val="000000" w:themeColor="text1"/>
          <w:sz w:val="24"/>
          <w:szCs w:val="24"/>
        </w:rPr>
        <w:t xml:space="preserve">prikupljati isključivo u odgovarajuće spremnike za otpad, na za to predviđena mjesta, sukladno vrsti otpada i namjeni spremnika, poštujući pritom pravila o </w:t>
      </w:r>
      <w:r w:rsidRPr="00325E34">
        <w:rPr>
          <w:rFonts w:ascii="Times New Roman" w:hAnsi="Times New Roman"/>
          <w:color w:val="000000" w:themeColor="text1"/>
          <w:sz w:val="24"/>
          <w:szCs w:val="24"/>
        </w:rPr>
        <w:lastRenderedPageBreak/>
        <w:t>odvojenom prikupljanju različite vrste komunalnog otpada te pravila sustava sakupljanja komunalnog otpada</w:t>
      </w:r>
    </w:p>
    <w:p w:rsidR="0007087D" w:rsidRPr="00325E34" w:rsidRDefault="002A27DD" w:rsidP="00A10C75">
      <w:pPr>
        <w:pStyle w:val="Odlomakpopisa"/>
        <w:numPr>
          <w:ilvl w:val="0"/>
          <w:numId w:val="7"/>
        </w:num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predavati problematični otpad u reciklažno dvorište </w:t>
      </w:r>
    </w:p>
    <w:p w:rsidR="0007087D" w:rsidRPr="00325E34" w:rsidRDefault="0007087D" w:rsidP="00A10C75">
      <w:pPr>
        <w:pStyle w:val="Odlomakpopisa"/>
        <w:numPr>
          <w:ilvl w:val="0"/>
          <w:numId w:val="7"/>
        </w:num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predavati krupni (glomazni) otpad u reciklažno dvorište i jednom godišnje (sukladno rasporedu davatelja usluge) na lokaciji obračunskog mjesta korisnika usluge</w:t>
      </w:r>
    </w:p>
    <w:p w:rsidR="00BD3CB8" w:rsidRDefault="002A27DD" w:rsidP="00A10C75">
      <w:pPr>
        <w:pStyle w:val="Odlomakpopisa"/>
        <w:numPr>
          <w:ilvl w:val="0"/>
          <w:numId w:val="7"/>
        </w:num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plaćati </w:t>
      </w:r>
      <w:r w:rsidR="005231BE" w:rsidRPr="00325E34">
        <w:rPr>
          <w:rFonts w:ascii="Times New Roman" w:hAnsi="Times New Roman"/>
          <w:color w:val="000000" w:themeColor="text1"/>
          <w:sz w:val="24"/>
          <w:szCs w:val="24"/>
        </w:rPr>
        <w:t>D</w:t>
      </w:r>
      <w:r w:rsidRPr="00325E34">
        <w:rPr>
          <w:rFonts w:ascii="Times New Roman" w:hAnsi="Times New Roman"/>
          <w:color w:val="000000" w:themeColor="text1"/>
          <w:sz w:val="24"/>
          <w:szCs w:val="24"/>
        </w:rPr>
        <w:t>avatelju usluge cijenu javne usluge u skladu sa važećim cjenikom</w:t>
      </w:r>
    </w:p>
    <w:p w:rsidR="008508E6" w:rsidRPr="00325E34" w:rsidRDefault="008508E6" w:rsidP="00A10C75">
      <w:pPr>
        <w:pStyle w:val="Odlomakpopisa"/>
        <w:numPr>
          <w:ilvl w:val="0"/>
          <w:numId w:val="7"/>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izvršiti sve druge obveze sukladno </w:t>
      </w:r>
      <w:r w:rsidRPr="00325E34">
        <w:rPr>
          <w:rFonts w:ascii="Times New Roman" w:hAnsi="Times New Roman"/>
          <w:color w:val="000000" w:themeColor="text1"/>
          <w:sz w:val="24"/>
          <w:szCs w:val="24"/>
        </w:rPr>
        <w:t>Zakonu i Uredbi</w:t>
      </w:r>
      <w:r>
        <w:rPr>
          <w:rFonts w:ascii="Times New Roman" w:hAnsi="Times New Roman"/>
          <w:color w:val="000000" w:themeColor="text1"/>
          <w:sz w:val="24"/>
          <w:szCs w:val="24"/>
        </w:rPr>
        <w:t>.</w:t>
      </w:r>
    </w:p>
    <w:p w:rsidR="0007087D" w:rsidRPr="00325E34" w:rsidRDefault="0007087D" w:rsidP="00A10C75">
      <w:pPr>
        <w:spacing w:after="0"/>
        <w:jc w:val="both"/>
        <w:rPr>
          <w:rFonts w:ascii="Times New Roman" w:hAnsi="Times New Roman"/>
          <w:color w:val="000000" w:themeColor="text1"/>
          <w:sz w:val="24"/>
          <w:szCs w:val="24"/>
        </w:rPr>
      </w:pPr>
    </w:p>
    <w:p w:rsidR="003371E0" w:rsidRPr="00325E34" w:rsidRDefault="003371E0" w:rsidP="00A10C75">
      <w:pPr>
        <w:spacing w:after="0" w:line="240" w:lineRule="auto"/>
        <w:jc w:val="both"/>
        <w:textAlignment w:val="baseline"/>
        <w:rPr>
          <w:rFonts w:ascii="Times New Roman" w:eastAsia="Times New Roman" w:hAnsi="Times New Roman"/>
          <w:color w:val="000000" w:themeColor="text1"/>
          <w:sz w:val="24"/>
          <w:szCs w:val="24"/>
          <w:lang w:eastAsia="hr-HR"/>
        </w:rPr>
      </w:pPr>
      <w:r w:rsidRPr="00325E34">
        <w:rPr>
          <w:rFonts w:ascii="Times New Roman" w:hAnsi="Times New Roman"/>
          <w:color w:val="000000" w:themeColor="text1"/>
          <w:sz w:val="24"/>
          <w:szCs w:val="24"/>
        </w:rPr>
        <w:t>PRIHVATLJIV DOKAZ O IZVRŠENJU JAVNE USLUGE ZA POJEDINOG KORISNIKA</w:t>
      </w:r>
      <w:r w:rsidRPr="00325E34">
        <w:rPr>
          <w:rFonts w:ascii="Times New Roman" w:eastAsia="Times New Roman" w:hAnsi="Times New Roman"/>
          <w:color w:val="000000" w:themeColor="text1"/>
          <w:sz w:val="24"/>
          <w:szCs w:val="24"/>
          <w:lang w:eastAsia="hr-HR"/>
        </w:rPr>
        <w:t xml:space="preserve"> </w:t>
      </w:r>
    </w:p>
    <w:p w:rsidR="003371E0" w:rsidRPr="00325E34" w:rsidRDefault="003371E0" w:rsidP="00A10C75">
      <w:pPr>
        <w:spacing w:after="0" w:line="240" w:lineRule="auto"/>
        <w:jc w:val="both"/>
        <w:textAlignment w:val="baseline"/>
        <w:rPr>
          <w:rFonts w:ascii="Times New Roman" w:eastAsia="Times New Roman" w:hAnsi="Times New Roman"/>
          <w:b/>
          <w:color w:val="000000" w:themeColor="text1"/>
          <w:sz w:val="24"/>
          <w:szCs w:val="24"/>
          <w:lang w:eastAsia="hr-HR"/>
        </w:rPr>
      </w:pPr>
    </w:p>
    <w:p w:rsidR="003371E0" w:rsidRPr="00325E34" w:rsidRDefault="003371E0" w:rsidP="008508E6">
      <w:pPr>
        <w:spacing w:after="0" w:line="240" w:lineRule="auto"/>
        <w:jc w:val="center"/>
        <w:textAlignment w:val="baseline"/>
        <w:rPr>
          <w:rFonts w:ascii="Times New Roman" w:hAnsi="Times New Roman"/>
          <w:b/>
          <w:color w:val="000000" w:themeColor="text1"/>
          <w:sz w:val="24"/>
          <w:szCs w:val="24"/>
          <w:u w:val="single"/>
        </w:rPr>
      </w:pPr>
      <w:r w:rsidRPr="00325E34">
        <w:rPr>
          <w:rFonts w:ascii="Times New Roman" w:eastAsia="Times New Roman" w:hAnsi="Times New Roman"/>
          <w:color w:val="000000" w:themeColor="text1"/>
          <w:sz w:val="24"/>
          <w:szCs w:val="24"/>
          <w:lang w:eastAsia="hr-HR"/>
        </w:rPr>
        <w:t>Članak 1</w:t>
      </w:r>
      <w:r w:rsidR="007B7BA1" w:rsidRPr="00325E34">
        <w:rPr>
          <w:rFonts w:ascii="Times New Roman" w:eastAsia="Times New Roman" w:hAnsi="Times New Roman"/>
          <w:color w:val="000000" w:themeColor="text1"/>
          <w:sz w:val="24"/>
          <w:szCs w:val="24"/>
          <w:lang w:eastAsia="hr-HR"/>
        </w:rPr>
        <w:t>6</w:t>
      </w:r>
      <w:r w:rsidRPr="00325E34">
        <w:rPr>
          <w:rFonts w:ascii="Times New Roman" w:eastAsia="Times New Roman" w:hAnsi="Times New Roman"/>
          <w:color w:val="000000" w:themeColor="text1"/>
          <w:sz w:val="24"/>
          <w:szCs w:val="24"/>
          <w:lang w:eastAsia="hr-HR"/>
        </w:rPr>
        <w:t>.</w:t>
      </w:r>
    </w:p>
    <w:p w:rsidR="003371E0" w:rsidRPr="00325E34" w:rsidRDefault="003371E0"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Dokaz o izvršenju javne usluge za korisnika usluge je elektronsko očitanje pražnjenja označenog spremnika putem RFID transpondera (''čip''), odnosno evidencija Davatelja usluge o pražnjenju spremnika tijekom obračunskog razdoblja za pojedinog korisnika usluge. Kao dodatno prihvatljiv dokaz u slučaju prigovora Korisnika usluge može se upotrijebiti dokaz iz evidencije Davatelja usluge kao što je GPS praćenje vozila, video nadzor na vozilu i sl. </w:t>
      </w:r>
    </w:p>
    <w:p w:rsidR="001A08DC" w:rsidRPr="00325E34" w:rsidRDefault="001A08DC" w:rsidP="00A10C75">
      <w:pPr>
        <w:spacing w:after="0"/>
        <w:ind w:firstLine="708"/>
        <w:jc w:val="both"/>
        <w:rPr>
          <w:rFonts w:ascii="Times New Roman" w:hAnsi="Times New Roman"/>
          <w:color w:val="000000" w:themeColor="text1"/>
          <w:sz w:val="24"/>
          <w:szCs w:val="24"/>
        </w:rPr>
      </w:pPr>
    </w:p>
    <w:p w:rsidR="00951423" w:rsidRPr="00325E34" w:rsidRDefault="00951423" w:rsidP="00A10C75">
      <w:p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ODREDBE O UVJETIMA ZA POJEDINAČNO KORIŠTENJE JAVNE USLUGE </w:t>
      </w:r>
    </w:p>
    <w:p w:rsidR="001A08DC" w:rsidRPr="00325E34" w:rsidRDefault="001A08DC" w:rsidP="00A10C75">
      <w:pPr>
        <w:spacing w:after="0"/>
        <w:jc w:val="both"/>
        <w:rPr>
          <w:rFonts w:ascii="Times New Roman" w:hAnsi="Times New Roman"/>
          <w:color w:val="000000" w:themeColor="text1"/>
          <w:sz w:val="24"/>
          <w:szCs w:val="24"/>
        </w:rPr>
      </w:pPr>
    </w:p>
    <w:p w:rsidR="00951423" w:rsidRPr="00325E34" w:rsidRDefault="00951423" w:rsidP="001A08DC">
      <w:pPr>
        <w:spacing w:after="0"/>
        <w:jc w:val="center"/>
        <w:rPr>
          <w:rFonts w:ascii="Times New Roman" w:hAnsi="Times New Roman"/>
          <w:color w:val="000000" w:themeColor="text1"/>
          <w:sz w:val="24"/>
          <w:szCs w:val="24"/>
        </w:rPr>
      </w:pPr>
      <w:r w:rsidRPr="00325E34">
        <w:rPr>
          <w:rFonts w:ascii="Times New Roman" w:hAnsi="Times New Roman"/>
          <w:color w:val="000000" w:themeColor="text1"/>
          <w:sz w:val="24"/>
          <w:szCs w:val="24"/>
        </w:rPr>
        <w:t>Članak 1</w:t>
      </w:r>
      <w:r w:rsidR="001A08DC" w:rsidRPr="00325E34">
        <w:rPr>
          <w:rFonts w:ascii="Times New Roman" w:hAnsi="Times New Roman"/>
          <w:color w:val="000000" w:themeColor="text1"/>
          <w:sz w:val="24"/>
          <w:szCs w:val="24"/>
        </w:rPr>
        <w:t>7</w:t>
      </w:r>
      <w:r w:rsidRPr="00325E34">
        <w:rPr>
          <w:rFonts w:ascii="Times New Roman" w:hAnsi="Times New Roman"/>
          <w:color w:val="000000" w:themeColor="text1"/>
          <w:sz w:val="24"/>
          <w:szCs w:val="24"/>
        </w:rPr>
        <w:t>.</w:t>
      </w:r>
    </w:p>
    <w:p w:rsidR="00951423" w:rsidRPr="00325E34" w:rsidRDefault="00951423"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Davatelj usluge svim korisnicima osigurati će uvjete za pojedinačno korištenje spremnika za sakupljanje svih vrsta otpada. </w:t>
      </w:r>
    </w:p>
    <w:p w:rsidR="003371E0" w:rsidRPr="00325E34" w:rsidRDefault="00951423"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Ukoliko nije moguće pojedinačno korištenje javne usluge, davatelj usluga omogućiti će korisnicima zajedničko korištenje javne usluge.</w:t>
      </w:r>
    </w:p>
    <w:p w:rsidR="00951423" w:rsidRPr="00325E34" w:rsidRDefault="00951423"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Spremnici za odvojeno prikupljanje miješanog, biorazgradivog i reciklabilnog komunalnog otpada, moraju se, u pravilu, nalaziti, na obračunskom mjestu kod korisnika usluge na vlastitoj nekretnini, u za to predviđenim podrumima, smetlarnicima, ograđenim dvorištima, odnosno smješteni na bilo koji drugi odgovarajući način kojim se onemogućava pristup trećim osobama.</w:t>
      </w:r>
    </w:p>
    <w:p w:rsidR="007B7BA1" w:rsidRPr="00325E34" w:rsidRDefault="007B7BA1" w:rsidP="00A10C75">
      <w:pPr>
        <w:spacing w:after="0"/>
        <w:jc w:val="both"/>
        <w:rPr>
          <w:rFonts w:ascii="Times New Roman" w:hAnsi="Times New Roman"/>
          <w:color w:val="000000" w:themeColor="text1"/>
          <w:sz w:val="24"/>
          <w:szCs w:val="24"/>
        </w:rPr>
      </w:pPr>
    </w:p>
    <w:p w:rsidR="003371E0" w:rsidRPr="00325E34" w:rsidRDefault="003371E0" w:rsidP="00A10C75">
      <w:p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NAČIN ODREĐIVANJA UDJELA KORISNIKA JAVNE USLUGE U SLUČAJU KADA KORISNICI JAVNE USLUGE KORISTE ZAJEDNIČKI SPREMNIK, A NIJE POSTIGNUT SPORAZUM O NJIHOVIM UDJELIMA</w:t>
      </w:r>
    </w:p>
    <w:p w:rsidR="003371E0" w:rsidRPr="00325E34" w:rsidRDefault="003371E0" w:rsidP="00A10C75">
      <w:pPr>
        <w:spacing w:after="0"/>
        <w:jc w:val="both"/>
        <w:rPr>
          <w:rFonts w:ascii="Times New Roman" w:hAnsi="Times New Roman"/>
          <w:b/>
          <w:color w:val="000000" w:themeColor="text1"/>
          <w:sz w:val="24"/>
          <w:szCs w:val="24"/>
        </w:rPr>
      </w:pPr>
    </w:p>
    <w:p w:rsidR="001142C0" w:rsidRPr="00325E34" w:rsidRDefault="003371E0" w:rsidP="008508E6">
      <w:pPr>
        <w:spacing w:after="0"/>
        <w:jc w:val="center"/>
        <w:rPr>
          <w:rFonts w:ascii="Times New Roman" w:hAnsi="Times New Roman"/>
          <w:color w:val="000000" w:themeColor="text1"/>
          <w:sz w:val="24"/>
          <w:szCs w:val="24"/>
        </w:rPr>
      </w:pPr>
      <w:r w:rsidRPr="00325E34">
        <w:rPr>
          <w:rFonts w:ascii="Times New Roman" w:hAnsi="Times New Roman"/>
          <w:color w:val="000000" w:themeColor="text1"/>
          <w:sz w:val="24"/>
          <w:szCs w:val="24"/>
        </w:rPr>
        <w:t>Članak 1</w:t>
      </w:r>
      <w:r w:rsidR="001A08DC" w:rsidRPr="00325E34">
        <w:rPr>
          <w:rFonts w:ascii="Times New Roman" w:hAnsi="Times New Roman"/>
          <w:color w:val="000000" w:themeColor="text1"/>
          <w:sz w:val="24"/>
          <w:szCs w:val="24"/>
        </w:rPr>
        <w:t>8</w:t>
      </w:r>
      <w:r w:rsidRPr="00325E34">
        <w:rPr>
          <w:rFonts w:ascii="Times New Roman" w:hAnsi="Times New Roman"/>
          <w:color w:val="000000" w:themeColor="text1"/>
          <w:sz w:val="24"/>
          <w:szCs w:val="24"/>
        </w:rPr>
        <w:t>.</w:t>
      </w:r>
    </w:p>
    <w:p w:rsidR="006A30FD" w:rsidRPr="00325E34" w:rsidRDefault="006A30FD" w:rsidP="006A30FD">
      <w:pPr>
        <w:spacing w:after="48" w:line="240" w:lineRule="auto"/>
        <w:ind w:firstLine="708"/>
        <w:jc w:val="both"/>
        <w:textAlignment w:val="baseline"/>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U slučaju kad Korisnici usluge koriste zajednički spremnik (SKUPINA A, B ili C), a nije postignut sporazum o njihovim udjelima, Davatelj usluge određuje udio Korisnika usluge u korištenju zajedničkog spremnika na način da je kriterij za određivanje udjela jednog Korisnika usluge zapremina spremnika od 120 litara. </w:t>
      </w:r>
    </w:p>
    <w:p w:rsidR="006A30FD" w:rsidRPr="00325E34" w:rsidRDefault="006A30FD" w:rsidP="006A30FD">
      <w:pPr>
        <w:spacing w:after="48" w:line="240" w:lineRule="auto"/>
        <w:ind w:firstLine="708"/>
        <w:jc w:val="both"/>
        <w:textAlignment w:val="baseline"/>
        <w:rPr>
          <w:rFonts w:ascii="Times New Roman" w:eastAsia="Times New Roman" w:hAnsi="Times New Roman"/>
          <w:color w:val="000000" w:themeColor="text1"/>
          <w:sz w:val="24"/>
          <w:szCs w:val="24"/>
          <w:lang w:eastAsia="hr-HR"/>
        </w:rPr>
      </w:pPr>
      <w:r w:rsidRPr="00325E34">
        <w:rPr>
          <w:rFonts w:ascii="Times New Roman" w:eastAsia="Times New Roman" w:hAnsi="Times New Roman"/>
          <w:color w:val="000000" w:themeColor="text1"/>
          <w:sz w:val="24"/>
          <w:szCs w:val="24"/>
          <w:lang w:eastAsia="hr-HR"/>
        </w:rPr>
        <w:t>Kad više Korisnika usluge zajednički koriste spremnik volumena 1.100 litara na obračunskom mjestu zbroj udjela svih korisnika, određenih međusobnim sporazumom ili prijedlogom Davatelja usluge, mora iznositi jedan.</w:t>
      </w:r>
    </w:p>
    <w:p w:rsidR="00C126DF" w:rsidRPr="00325E34" w:rsidRDefault="00C126DF" w:rsidP="00A10C75">
      <w:pPr>
        <w:spacing w:after="0"/>
        <w:jc w:val="both"/>
        <w:rPr>
          <w:rFonts w:ascii="Times New Roman" w:hAnsi="Times New Roman"/>
          <w:color w:val="000000" w:themeColor="text1"/>
          <w:sz w:val="24"/>
          <w:szCs w:val="24"/>
        </w:rPr>
      </w:pPr>
    </w:p>
    <w:p w:rsidR="0007087D" w:rsidRPr="00325E34" w:rsidRDefault="001142C0" w:rsidP="007B7BA1">
      <w:pPr>
        <w:spacing w:after="0"/>
        <w:rPr>
          <w:rFonts w:ascii="Times New Roman" w:hAnsi="Times New Roman"/>
          <w:color w:val="000000" w:themeColor="text1"/>
          <w:sz w:val="24"/>
          <w:szCs w:val="24"/>
        </w:rPr>
      </w:pPr>
      <w:r w:rsidRPr="00325E34">
        <w:rPr>
          <w:rFonts w:ascii="Times New Roman" w:hAnsi="Times New Roman"/>
          <w:color w:val="000000" w:themeColor="text1"/>
          <w:sz w:val="24"/>
          <w:szCs w:val="24"/>
        </w:rPr>
        <w:t>CIJENA JAVNE USLUGE</w:t>
      </w:r>
    </w:p>
    <w:p w:rsidR="0007087D" w:rsidRPr="00325E34" w:rsidRDefault="0007087D" w:rsidP="00A10C75">
      <w:pPr>
        <w:spacing w:after="0"/>
        <w:jc w:val="both"/>
        <w:rPr>
          <w:rFonts w:ascii="Times New Roman" w:hAnsi="Times New Roman"/>
          <w:color w:val="000000" w:themeColor="text1"/>
          <w:sz w:val="24"/>
          <w:szCs w:val="24"/>
        </w:rPr>
      </w:pPr>
    </w:p>
    <w:p w:rsidR="00BD3CB8" w:rsidRPr="00325E34" w:rsidRDefault="001142C0" w:rsidP="008508E6">
      <w:pPr>
        <w:spacing w:after="0"/>
        <w:jc w:val="center"/>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Članak </w:t>
      </w:r>
      <w:r w:rsidR="007B7BA1" w:rsidRPr="00325E34">
        <w:rPr>
          <w:rFonts w:ascii="Times New Roman" w:hAnsi="Times New Roman"/>
          <w:color w:val="000000" w:themeColor="text1"/>
          <w:sz w:val="24"/>
          <w:szCs w:val="24"/>
        </w:rPr>
        <w:t>1</w:t>
      </w:r>
      <w:r w:rsidR="001A08DC" w:rsidRPr="00325E34">
        <w:rPr>
          <w:rFonts w:ascii="Times New Roman" w:hAnsi="Times New Roman"/>
          <w:color w:val="000000" w:themeColor="text1"/>
          <w:sz w:val="24"/>
          <w:szCs w:val="24"/>
        </w:rPr>
        <w:t>9</w:t>
      </w:r>
      <w:r w:rsidRPr="00325E34">
        <w:rPr>
          <w:rFonts w:ascii="Times New Roman" w:hAnsi="Times New Roman"/>
          <w:color w:val="000000" w:themeColor="text1"/>
          <w:sz w:val="24"/>
          <w:szCs w:val="24"/>
        </w:rPr>
        <w:t>.</w:t>
      </w:r>
    </w:p>
    <w:p w:rsidR="001142C0" w:rsidRPr="00325E34" w:rsidRDefault="001142C0"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Cijena javne usluge plaća se radi pokrića troškova sukladno Zakonu i Uredbi. </w:t>
      </w:r>
    </w:p>
    <w:p w:rsidR="001142C0" w:rsidRPr="00325E34" w:rsidRDefault="001142C0"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lastRenderedPageBreak/>
        <w:t xml:space="preserve">Cijena javne usluge određuje se sukladno volumenu spremnika za miješani komunalni otpad i broja pražnjenja spremnika. </w:t>
      </w:r>
    </w:p>
    <w:p w:rsidR="00511B10" w:rsidRPr="00325E34" w:rsidRDefault="00511B10" w:rsidP="00511B10">
      <w:pPr>
        <w:keepNext/>
        <w:spacing w:after="0" w:line="240" w:lineRule="auto"/>
        <w:ind w:firstLine="708"/>
        <w:jc w:val="both"/>
        <w:textAlignment w:val="baseline"/>
        <w:rPr>
          <w:rFonts w:ascii="Times New Roman" w:eastAsia="Times New Roman" w:hAnsi="Times New Roman"/>
          <w:color w:val="000000" w:themeColor="text1"/>
          <w:sz w:val="24"/>
          <w:szCs w:val="24"/>
          <w:lang w:eastAsia="hr-HR"/>
        </w:rPr>
      </w:pPr>
      <w:r w:rsidRPr="00325E34">
        <w:rPr>
          <w:rFonts w:ascii="Times New Roman" w:eastAsia="Times New Roman" w:hAnsi="Times New Roman"/>
          <w:color w:val="000000" w:themeColor="text1"/>
          <w:sz w:val="24"/>
          <w:szCs w:val="24"/>
          <w:lang w:eastAsia="hr-HR"/>
        </w:rPr>
        <w:t xml:space="preserve">Cijena javne usluge za količinu predanog miješanog komunalnog otpada određuje se prema izrazu: </w:t>
      </w:r>
    </w:p>
    <w:p w:rsidR="00511B10" w:rsidRPr="00325E34" w:rsidRDefault="00511B10" w:rsidP="00511B10">
      <w:pPr>
        <w:keepNext/>
        <w:spacing w:after="0" w:line="240" w:lineRule="auto"/>
        <w:jc w:val="center"/>
        <w:textAlignment w:val="baseline"/>
        <w:rPr>
          <w:rFonts w:ascii="Times New Roman" w:eastAsia="Times New Roman" w:hAnsi="Times New Roman"/>
          <w:color w:val="000000" w:themeColor="text1"/>
          <w:sz w:val="24"/>
          <w:szCs w:val="24"/>
          <w:lang w:eastAsia="hr-HR"/>
        </w:rPr>
      </w:pPr>
      <w:r w:rsidRPr="00325E34">
        <w:rPr>
          <w:rFonts w:ascii="Times New Roman" w:eastAsia="Times New Roman" w:hAnsi="Times New Roman"/>
          <w:color w:val="000000" w:themeColor="text1"/>
          <w:sz w:val="24"/>
          <w:szCs w:val="24"/>
          <w:lang w:eastAsia="hr-HR"/>
        </w:rPr>
        <w:t xml:space="preserve">C = JCV x BP x U </w:t>
      </w:r>
    </w:p>
    <w:p w:rsidR="00511B10" w:rsidRPr="00325E34" w:rsidRDefault="00511B10" w:rsidP="00511B10">
      <w:pPr>
        <w:spacing w:after="0" w:line="240" w:lineRule="auto"/>
        <w:jc w:val="both"/>
        <w:textAlignment w:val="baseline"/>
        <w:rPr>
          <w:rFonts w:ascii="Times New Roman" w:eastAsia="Times New Roman" w:hAnsi="Times New Roman"/>
          <w:color w:val="000000" w:themeColor="text1"/>
          <w:sz w:val="24"/>
          <w:szCs w:val="24"/>
          <w:lang w:eastAsia="hr-HR"/>
        </w:rPr>
      </w:pPr>
      <w:r w:rsidRPr="00325E34">
        <w:rPr>
          <w:rFonts w:ascii="Times New Roman" w:eastAsia="Times New Roman" w:hAnsi="Times New Roman"/>
          <w:color w:val="000000" w:themeColor="text1"/>
          <w:sz w:val="24"/>
          <w:szCs w:val="24"/>
          <w:lang w:eastAsia="hr-HR"/>
        </w:rPr>
        <w:t xml:space="preserve">pri čemu je: </w:t>
      </w:r>
    </w:p>
    <w:p w:rsidR="00511B10" w:rsidRPr="00325E34" w:rsidRDefault="00511B10" w:rsidP="00511B10">
      <w:pPr>
        <w:spacing w:after="0" w:line="240" w:lineRule="auto"/>
        <w:jc w:val="both"/>
        <w:textAlignment w:val="baseline"/>
        <w:rPr>
          <w:rFonts w:ascii="Times New Roman" w:eastAsia="Times New Roman" w:hAnsi="Times New Roman"/>
          <w:color w:val="000000" w:themeColor="text1"/>
          <w:sz w:val="24"/>
          <w:szCs w:val="24"/>
          <w:lang w:eastAsia="hr-HR"/>
        </w:rPr>
      </w:pPr>
    </w:p>
    <w:p w:rsidR="00511B10" w:rsidRPr="00325E34" w:rsidRDefault="00511B10" w:rsidP="00511B10">
      <w:pPr>
        <w:spacing w:after="0" w:line="240" w:lineRule="auto"/>
        <w:jc w:val="both"/>
        <w:textAlignment w:val="baseline"/>
        <w:rPr>
          <w:rFonts w:ascii="Times New Roman" w:eastAsia="Times New Roman" w:hAnsi="Times New Roman"/>
          <w:color w:val="000000" w:themeColor="text1"/>
          <w:sz w:val="24"/>
          <w:szCs w:val="24"/>
          <w:lang w:eastAsia="hr-HR"/>
        </w:rPr>
      </w:pPr>
      <w:r w:rsidRPr="00325E34">
        <w:rPr>
          <w:rFonts w:ascii="Times New Roman" w:eastAsia="Times New Roman" w:hAnsi="Times New Roman"/>
          <w:color w:val="000000" w:themeColor="text1"/>
          <w:sz w:val="24"/>
          <w:szCs w:val="24"/>
          <w:lang w:eastAsia="hr-HR"/>
        </w:rPr>
        <w:t>C – cijena javne usluge za količinu predanog miješanog komunalnog otpada izražena u kunama</w:t>
      </w:r>
    </w:p>
    <w:p w:rsidR="00511B10" w:rsidRPr="00325E34" w:rsidRDefault="00511B10" w:rsidP="00511B10">
      <w:pPr>
        <w:spacing w:after="0" w:line="240" w:lineRule="auto"/>
        <w:jc w:val="both"/>
        <w:textAlignment w:val="baseline"/>
        <w:rPr>
          <w:rFonts w:ascii="Times New Roman" w:eastAsia="Times New Roman" w:hAnsi="Times New Roman"/>
          <w:color w:val="000000" w:themeColor="text1"/>
          <w:sz w:val="24"/>
          <w:szCs w:val="24"/>
          <w:lang w:eastAsia="hr-HR"/>
        </w:rPr>
      </w:pPr>
      <w:r w:rsidRPr="00325E34">
        <w:rPr>
          <w:rFonts w:ascii="Times New Roman" w:eastAsia="Times New Roman" w:hAnsi="Times New Roman"/>
          <w:color w:val="000000" w:themeColor="text1"/>
          <w:sz w:val="24"/>
          <w:szCs w:val="24"/>
          <w:lang w:eastAsia="hr-HR"/>
        </w:rPr>
        <w:t>JCV – jedinična cijena za pražnjenje volumena spremnika miješanog komunalnog otpada izražena u kunama sukladno cjeniku</w:t>
      </w:r>
    </w:p>
    <w:p w:rsidR="00511B10" w:rsidRPr="00325E34" w:rsidRDefault="00511B10" w:rsidP="00511B10">
      <w:pPr>
        <w:spacing w:after="0" w:line="240" w:lineRule="auto"/>
        <w:jc w:val="both"/>
        <w:textAlignment w:val="baseline"/>
        <w:rPr>
          <w:rFonts w:ascii="Times New Roman" w:eastAsia="Times New Roman" w:hAnsi="Times New Roman"/>
          <w:color w:val="000000" w:themeColor="text1"/>
          <w:sz w:val="24"/>
          <w:szCs w:val="24"/>
          <w:lang w:eastAsia="hr-HR"/>
        </w:rPr>
      </w:pPr>
      <w:r w:rsidRPr="00325E34">
        <w:rPr>
          <w:rFonts w:ascii="Times New Roman" w:eastAsia="Times New Roman" w:hAnsi="Times New Roman"/>
          <w:color w:val="000000" w:themeColor="text1"/>
          <w:sz w:val="24"/>
          <w:szCs w:val="24"/>
          <w:lang w:eastAsia="hr-HR"/>
        </w:rPr>
        <w:t>BP- broj pražnjenja spremnika miješanog komunalnog otpada u obračunskom razdoblju sukladno podacima iz Evidencije</w:t>
      </w:r>
    </w:p>
    <w:p w:rsidR="00511B10" w:rsidRPr="00325E34" w:rsidRDefault="00511B10" w:rsidP="00511B10">
      <w:pPr>
        <w:spacing w:after="0" w:line="240" w:lineRule="auto"/>
        <w:jc w:val="both"/>
        <w:textAlignment w:val="baseline"/>
        <w:rPr>
          <w:rFonts w:ascii="Times New Roman" w:eastAsia="Times New Roman" w:hAnsi="Times New Roman"/>
          <w:color w:val="000000" w:themeColor="text1"/>
          <w:sz w:val="24"/>
          <w:szCs w:val="24"/>
          <w:lang w:eastAsia="hr-HR"/>
        </w:rPr>
      </w:pPr>
      <w:r w:rsidRPr="00325E34">
        <w:rPr>
          <w:rFonts w:ascii="Times New Roman" w:eastAsia="Times New Roman" w:hAnsi="Times New Roman"/>
          <w:color w:val="000000" w:themeColor="text1"/>
          <w:sz w:val="24"/>
          <w:szCs w:val="24"/>
          <w:lang w:eastAsia="hr-HR"/>
        </w:rPr>
        <w:t xml:space="preserve">U – udio korisnika usluge u korištenju spremnika </w:t>
      </w:r>
    </w:p>
    <w:p w:rsidR="00511B10" w:rsidRPr="00325E34" w:rsidRDefault="00511B10" w:rsidP="00511B10">
      <w:pPr>
        <w:spacing w:after="0" w:line="240" w:lineRule="auto"/>
        <w:jc w:val="both"/>
        <w:textAlignment w:val="baseline"/>
        <w:rPr>
          <w:rFonts w:ascii="Times New Roman" w:eastAsia="Times New Roman" w:hAnsi="Times New Roman"/>
          <w:color w:val="000000" w:themeColor="text1"/>
          <w:sz w:val="24"/>
          <w:szCs w:val="24"/>
          <w:lang w:eastAsia="hr-HR"/>
        </w:rPr>
      </w:pPr>
    </w:p>
    <w:p w:rsidR="00511B10" w:rsidRPr="00325E34" w:rsidRDefault="00511B10" w:rsidP="00511B10">
      <w:pPr>
        <w:spacing w:after="0" w:line="240" w:lineRule="auto"/>
        <w:ind w:firstLine="708"/>
        <w:jc w:val="both"/>
        <w:textAlignment w:val="baseline"/>
        <w:rPr>
          <w:rFonts w:ascii="Times New Roman" w:eastAsia="Times New Roman" w:hAnsi="Times New Roman"/>
          <w:color w:val="000000" w:themeColor="text1"/>
          <w:sz w:val="24"/>
          <w:szCs w:val="24"/>
          <w:lang w:eastAsia="hr-HR"/>
        </w:rPr>
      </w:pPr>
      <w:r w:rsidRPr="00325E34">
        <w:rPr>
          <w:rFonts w:ascii="Times New Roman" w:eastAsia="Times New Roman" w:hAnsi="Times New Roman"/>
          <w:color w:val="000000" w:themeColor="text1"/>
          <w:sz w:val="24"/>
          <w:szCs w:val="24"/>
          <w:lang w:eastAsia="hr-HR"/>
        </w:rPr>
        <w:t xml:space="preserve">Kad jedan korisnik usluge samostalno koristi spremnik, udio korisnika usluge u korištenju spremnika je jedan. </w:t>
      </w:r>
    </w:p>
    <w:p w:rsidR="00511B10" w:rsidRPr="00325E34" w:rsidRDefault="00511B10" w:rsidP="00511B10">
      <w:pPr>
        <w:spacing w:after="0" w:line="240" w:lineRule="auto"/>
        <w:ind w:firstLine="708"/>
        <w:jc w:val="both"/>
        <w:textAlignment w:val="baseline"/>
        <w:rPr>
          <w:rFonts w:ascii="Times New Roman" w:eastAsia="Times New Roman" w:hAnsi="Times New Roman"/>
          <w:color w:val="000000" w:themeColor="text1"/>
          <w:sz w:val="24"/>
          <w:szCs w:val="24"/>
          <w:lang w:eastAsia="hr-HR"/>
        </w:rPr>
      </w:pPr>
      <w:r w:rsidRPr="00325E34">
        <w:rPr>
          <w:rFonts w:ascii="Times New Roman" w:eastAsia="Times New Roman" w:hAnsi="Times New Roman"/>
          <w:color w:val="000000" w:themeColor="text1"/>
          <w:sz w:val="24"/>
          <w:szCs w:val="24"/>
          <w:lang w:eastAsia="hr-HR"/>
        </w:rPr>
        <w:t xml:space="preserve">Kad više korisnika usluge zajednički koriste spremnik, zbroj udjela svih korisnika, određenih međusobnim sporazumom ili prijedlogom Davatelja usluge, mora iznositi jedan.  </w:t>
      </w:r>
    </w:p>
    <w:p w:rsidR="00511B10" w:rsidRPr="00325E34" w:rsidRDefault="001142C0"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Korisnik usluge je dužan platiti davatelju javne usluge iznos cijene javne usluge za obračunsko mjesto i obračunsko razdoblje. </w:t>
      </w:r>
    </w:p>
    <w:p w:rsidR="00D679AA" w:rsidRPr="00325E34" w:rsidRDefault="001142C0"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Iznimno od plaćanja cijene javne usluge oslobođene su nekretnine koje se trajno ne koriste, odnosno korisnici usluga u skladu s člankom </w:t>
      </w:r>
      <w:r w:rsidR="005355A7" w:rsidRPr="00325E34">
        <w:rPr>
          <w:rFonts w:ascii="Times New Roman" w:hAnsi="Times New Roman"/>
          <w:color w:val="000000" w:themeColor="text1"/>
          <w:sz w:val="24"/>
          <w:szCs w:val="24"/>
        </w:rPr>
        <w:t>2</w:t>
      </w:r>
      <w:r w:rsidR="001A08DC" w:rsidRPr="00325E34">
        <w:rPr>
          <w:rFonts w:ascii="Times New Roman" w:hAnsi="Times New Roman"/>
          <w:color w:val="000000" w:themeColor="text1"/>
          <w:sz w:val="24"/>
          <w:szCs w:val="24"/>
        </w:rPr>
        <w:t>4</w:t>
      </w:r>
      <w:r w:rsidRPr="00325E34">
        <w:rPr>
          <w:rFonts w:ascii="Times New Roman" w:hAnsi="Times New Roman"/>
          <w:color w:val="000000" w:themeColor="text1"/>
          <w:sz w:val="24"/>
          <w:szCs w:val="24"/>
        </w:rPr>
        <w:t>. ove Odluke</w:t>
      </w:r>
      <w:r w:rsidR="000E060D">
        <w:rPr>
          <w:rFonts w:ascii="Times New Roman" w:hAnsi="Times New Roman"/>
          <w:color w:val="000000" w:themeColor="text1"/>
          <w:sz w:val="24"/>
          <w:szCs w:val="24"/>
        </w:rPr>
        <w:t>.</w:t>
      </w:r>
      <w:r w:rsidRPr="00325E34">
        <w:rPr>
          <w:rFonts w:ascii="Times New Roman" w:hAnsi="Times New Roman"/>
          <w:color w:val="000000" w:themeColor="text1"/>
          <w:sz w:val="24"/>
          <w:szCs w:val="24"/>
        </w:rPr>
        <w:t xml:space="preserve"> </w:t>
      </w:r>
    </w:p>
    <w:p w:rsidR="00D679AA" w:rsidRPr="00325E34" w:rsidRDefault="001142C0"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Kad više korisnika usluge koristi zajednički spremnik, nastalu obvezu plaćanja ugovorne kazne u slučaju kad se ne utvrdi odgovornost pojedinog korisnika snose svi korisnici usluge koji koriste zajednički spremnik sukladno udjelima u korištenju spremnika. </w:t>
      </w:r>
    </w:p>
    <w:p w:rsidR="00BD3CB8" w:rsidRPr="00325E34" w:rsidRDefault="001142C0"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Za korištenje većih spremnika (od 1100 l) pravne osobe mogu ugovoriti cijenu po odvozu a u cijenu su uključeni svi troškovi.</w:t>
      </w:r>
    </w:p>
    <w:p w:rsidR="00BD3CB8" w:rsidRPr="00325E34" w:rsidRDefault="00BD3CB8" w:rsidP="00A10C75">
      <w:pPr>
        <w:spacing w:after="0"/>
        <w:jc w:val="both"/>
        <w:rPr>
          <w:rFonts w:ascii="Times New Roman" w:hAnsi="Times New Roman"/>
          <w:color w:val="000000" w:themeColor="text1"/>
          <w:sz w:val="24"/>
          <w:szCs w:val="24"/>
        </w:rPr>
      </w:pPr>
    </w:p>
    <w:p w:rsidR="00010A21" w:rsidRPr="00325E34" w:rsidRDefault="00010A21" w:rsidP="00A10C75">
      <w:p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CIJENA OBVEZNE MINIMALNE JAVNE USLUGE </w:t>
      </w:r>
    </w:p>
    <w:p w:rsidR="00010A21" w:rsidRPr="00325E34" w:rsidRDefault="00010A21" w:rsidP="00A10C75">
      <w:pPr>
        <w:spacing w:after="0"/>
        <w:jc w:val="both"/>
        <w:rPr>
          <w:rFonts w:ascii="Times New Roman" w:hAnsi="Times New Roman"/>
          <w:color w:val="000000" w:themeColor="text1"/>
          <w:sz w:val="24"/>
          <w:szCs w:val="24"/>
        </w:rPr>
      </w:pPr>
    </w:p>
    <w:p w:rsidR="00010A21" w:rsidRPr="00325E34" w:rsidRDefault="00010A21" w:rsidP="008508E6">
      <w:pPr>
        <w:spacing w:after="0"/>
        <w:jc w:val="center"/>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Članak </w:t>
      </w:r>
      <w:r w:rsidR="001A08DC" w:rsidRPr="00325E34">
        <w:rPr>
          <w:rFonts w:ascii="Times New Roman" w:hAnsi="Times New Roman"/>
          <w:color w:val="000000" w:themeColor="text1"/>
          <w:sz w:val="24"/>
          <w:szCs w:val="24"/>
        </w:rPr>
        <w:t>20</w:t>
      </w:r>
      <w:r w:rsidRPr="00325E34">
        <w:rPr>
          <w:rFonts w:ascii="Times New Roman" w:hAnsi="Times New Roman"/>
          <w:color w:val="000000" w:themeColor="text1"/>
          <w:sz w:val="24"/>
          <w:szCs w:val="24"/>
        </w:rPr>
        <w:t>.</w:t>
      </w:r>
    </w:p>
    <w:p w:rsidR="00010A21" w:rsidRPr="00325E34" w:rsidRDefault="00010A21"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Obvezna minimalna javna usluga je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 </w:t>
      </w:r>
    </w:p>
    <w:p w:rsidR="00B658DF" w:rsidRPr="00325E34" w:rsidRDefault="00B658DF"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Cijenu obvezne minimalne javne usluge određuje davatelj uslug</w:t>
      </w:r>
      <w:r w:rsidR="00272014" w:rsidRPr="00325E34">
        <w:rPr>
          <w:rFonts w:ascii="Times New Roman" w:hAnsi="Times New Roman"/>
          <w:color w:val="000000" w:themeColor="text1"/>
          <w:sz w:val="24"/>
          <w:szCs w:val="24"/>
        </w:rPr>
        <w:t>e</w:t>
      </w:r>
      <w:r w:rsidRPr="00325E34">
        <w:rPr>
          <w:rFonts w:ascii="Times New Roman" w:hAnsi="Times New Roman"/>
          <w:color w:val="000000" w:themeColor="text1"/>
          <w:sz w:val="24"/>
          <w:szCs w:val="24"/>
        </w:rPr>
        <w:t xml:space="preserve"> te ju objavljuje na svojoj web stranici. </w:t>
      </w:r>
    </w:p>
    <w:p w:rsidR="00010A21" w:rsidRPr="00325E34" w:rsidRDefault="00010A21"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Cijena obvezne minimalne javne usluge uključuje troškove: obveznog minimalnog obilaska obračunskih mjesta radi odvoza, nabave i održavanje opreme za prikupljanje otpada, prijevoza otpada, održavanja komunalnih objekata, obrade i odlaganja otpada, rada reciklažnog dvorišta vezan uz zaprimanje otpada nastalog u kućanstvu na području </w:t>
      </w:r>
      <w:r w:rsidR="00C159DE">
        <w:rPr>
          <w:rFonts w:ascii="Times New Roman" w:hAnsi="Times New Roman"/>
          <w:color w:val="000000" w:themeColor="text1"/>
          <w:sz w:val="24"/>
          <w:szCs w:val="24"/>
        </w:rPr>
        <w:t>Općine Sirač</w:t>
      </w:r>
      <w:r w:rsidRPr="00325E34">
        <w:rPr>
          <w:rFonts w:ascii="Times New Roman" w:hAnsi="Times New Roman"/>
          <w:color w:val="000000" w:themeColor="text1"/>
          <w:sz w:val="24"/>
          <w:szCs w:val="24"/>
        </w:rPr>
        <w:t>, prijevoza i obrade glomaznog otpada preuzetog jedanput godišnje na obračunskom mjestu korisnika usluge, vođenja propisanih evidencija i izvješćivanja u vezi s javnom uslugom.</w:t>
      </w:r>
    </w:p>
    <w:p w:rsidR="00C159DE" w:rsidRDefault="00B658DF" w:rsidP="00A10C75">
      <w:p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ab/>
      </w:r>
    </w:p>
    <w:p w:rsidR="00E930BB" w:rsidRPr="00325E34" w:rsidRDefault="00E930BB" w:rsidP="00A10C75">
      <w:p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ODREDBE O UGOVORNOJ KAZNI </w:t>
      </w:r>
    </w:p>
    <w:p w:rsidR="00E930BB" w:rsidRDefault="00E930BB" w:rsidP="00A10C75">
      <w:pPr>
        <w:spacing w:after="0"/>
        <w:jc w:val="both"/>
        <w:rPr>
          <w:rFonts w:ascii="Times New Roman" w:hAnsi="Times New Roman"/>
          <w:color w:val="000000" w:themeColor="text1"/>
          <w:sz w:val="24"/>
          <w:szCs w:val="24"/>
        </w:rPr>
      </w:pPr>
    </w:p>
    <w:p w:rsidR="00F46953" w:rsidRDefault="00F46953" w:rsidP="00A10C75">
      <w:pPr>
        <w:spacing w:after="0"/>
        <w:jc w:val="both"/>
        <w:rPr>
          <w:rFonts w:ascii="Times New Roman" w:hAnsi="Times New Roman"/>
          <w:color w:val="000000" w:themeColor="text1"/>
          <w:sz w:val="24"/>
          <w:szCs w:val="24"/>
        </w:rPr>
      </w:pPr>
    </w:p>
    <w:p w:rsidR="00F46953" w:rsidRPr="00325E34" w:rsidRDefault="00F46953" w:rsidP="00A10C75">
      <w:pPr>
        <w:spacing w:after="0"/>
        <w:jc w:val="both"/>
        <w:rPr>
          <w:rFonts w:ascii="Times New Roman" w:hAnsi="Times New Roman"/>
          <w:color w:val="000000" w:themeColor="text1"/>
          <w:sz w:val="24"/>
          <w:szCs w:val="24"/>
        </w:rPr>
      </w:pPr>
    </w:p>
    <w:p w:rsidR="00E930BB" w:rsidRPr="00325E34" w:rsidRDefault="00E930BB" w:rsidP="00C159DE">
      <w:pPr>
        <w:spacing w:after="0"/>
        <w:jc w:val="center"/>
        <w:rPr>
          <w:rFonts w:ascii="Times New Roman" w:hAnsi="Times New Roman"/>
          <w:color w:val="000000" w:themeColor="text1"/>
          <w:sz w:val="24"/>
          <w:szCs w:val="24"/>
        </w:rPr>
      </w:pPr>
      <w:r w:rsidRPr="00325E34">
        <w:rPr>
          <w:rFonts w:ascii="Times New Roman" w:hAnsi="Times New Roman"/>
          <w:color w:val="000000" w:themeColor="text1"/>
          <w:sz w:val="24"/>
          <w:szCs w:val="24"/>
        </w:rPr>
        <w:lastRenderedPageBreak/>
        <w:t xml:space="preserve">Članak </w:t>
      </w:r>
      <w:r w:rsidR="007B7BA1" w:rsidRPr="00325E34">
        <w:rPr>
          <w:rFonts w:ascii="Times New Roman" w:hAnsi="Times New Roman"/>
          <w:color w:val="000000" w:themeColor="text1"/>
          <w:sz w:val="24"/>
          <w:szCs w:val="24"/>
        </w:rPr>
        <w:t>2</w:t>
      </w:r>
      <w:r w:rsidR="001A08DC" w:rsidRPr="00325E34">
        <w:rPr>
          <w:rFonts w:ascii="Times New Roman" w:hAnsi="Times New Roman"/>
          <w:color w:val="000000" w:themeColor="text1"/>
          <w:sz w:val="24"/>
          <w:szCs w:val="24"/>
        </w:rPr>
        <w:t>1</w:t>
      </w:r>
      <w:r w:rsidRPr="00325E34">
        <w:rPr>
          <w:rFonts w:ascii="Times New Roman" w:hAnsi="Times New Roman"/>
          <w:color w:val="000000" w:themeColor="text1"/>
          <w:sz w:val="24"/>
          <w:szCs w:val="24"/>
        </w:rPr>
        <w:t>.</w:t>
      </w:r>
    </w:p>
    <w:p w:rsidR="00E930BB" w:rsidRPr="00325E34" w:rsidRDefault="00E930BB"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Ukoliko korisnik usluge postupa protivno Ugovoru te se ne pridržava odredbi ove Odluke i Općih uvjeta usluge (dodatak I ove Odluke), davatelj usluga ima pravo na </w:t>
      </w:r>
      <w:r w:rsidR="00C159DE">
        <w:rPr>
          <w:rFonts w:ascii="Times New Roman" w:hAnsi="Times New Roman"/>
          <w:color w:val="000000" w:themeColor="text1"/>
          <w:sz w:val="24"/>
          <w:szCs w:val="24"/>
        </w:rPr>
        <w:t>naplatu</w:t>
      </w:r>
      <w:r w:rsidRPr="00325E34">
        <w:rPr>
          <w:rFonts w:ascii="Times New Roman" w:hAnsi="Times New Roman"/>
          <w:color w:val="000000" w:themeColor="text1"/>
          <w:sz w:val="24"/>
          <w:szCs w:val="24"/>
        </w:rPr>
        <w:t xml:space="preserve"> ugovorne kazne za: </w:t>
      </w:r>
    </w:p>
    <w:p w:rsidR="00E930BB" w:rsidRPr="00325E34" w:rsidRDefault="00E930BB" w:rsidP="00A10C75">
      <w:pPr>
        <w:spacing w:after="0"/>
        <w:ind w:firstLine="1134"/>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1. ostavljanje više otpada od ugovorenog volumena spremnika </w:t>
      </w:r>
    </w:p>
    <w:p w:rsidR="00E930BB" w:rsidRPr="00325E34" w:rsidRDefault="00E930BB" w:rsidP="00A10C75">
      <w:pPr>
        <w:spacing w:after="0"/>
        <w:ind w:firstLine="1134"/>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2. odlaganje otpada u krive spremnike</w:t>
      </w:r>
    </w:p>
    <w:p w:rsidR="00E930BB" w:rsidRPr="00325E34" w:rsidRDefault="00E930BB" w:rsidP="00C159DE">
      <w:pPr>
        <w:spacing w:after="0"/>
        <w:ind w:firstLine="1134"/>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3. uništenje spremnika davatelja usluga  </w:t>
      </w:r>
    </w:p>
    <w:p w:rsidR="00E930BB" w:rsidRPr="00325E34" w:rsidRDefault="00C159DE" w:rsidP="00A10C75">
      <w:pPr>
        <w:spacing w:after="0"/>
        <w:ind w:firstLine="1134"/>
        <w:jc w:val="both"/>
        <w:rPr>
          <w:rFonts w:ascii="Times New Roman" w:hAnsi="Times New Roman"/>
          <w:color w:val="000000" w:themeColor="text1"/>
          <w:sz w:val="24"/>
          <w:szCs w:val="24"/>
        </w:rPr>
      </w:pPr>
      <w:r>
        <w:rPr>
          <w:rFonts w:ascii="Times New Roman" w:hAnsi="Times New Roman"/>
          <w:color w:val="000000" w:themeColor="text1"/>
          <w:sz w:val="24"/>
          <w:szCs w:val="24"/>
        </w:rPr>
        <w:t>4</w:t>
      </w:r>
      <w:r w:rsidR="00E930BB" w:rsidRPr="00325E34">
        <w:rPr>
          <w:rFonts w:ascii="Times New Roman" w:hAnsi="Times New Roman"/>
          <w:color w:val="000000" w:themeColor="text1"/>
          <w:sz w:val="24"/>
          <w:szCs w:val="24"/>
        </w:rPr>
        <w:t xml:space="preserve">. ne stavljanje posude na javnu površinu na vrijeme </w:t>
      </w:r>
    </w:p>
    <w:p w:rsidR="00E930BB" w:rsidRPr="00325E34" w:rsidRDefault="00C159DE" w:rsidP="00A10C75">
      <w:pPr>
        <w:spacing w:after="0"/>
        <w:ind w:firstLine="1134"/>
        <w:jc w:val="both"/>
        <w:rPr>
          <w:rFonts w:ascii="Times New Roman" w:hAnsi="Times New Roman"/>
          <w:color w:val="000000" w:themeColor="text1"/>
          <w:sz w:val="24"/>
          <w:szCs w:val="24"/>
        </w:rPr>
      </w:pPr>
      <w:r>
        <w:rPr>
          <w:rFonts w:ascii="Times New Roman" w:hAnsi="Times New Roman"/>
          <w:color w:val="000000" w:themeColor="text1"/>
          <w:sz w:val="24"/>
          <w:szCs w:val="24"/>
        </w:rPr>
        <w:t>5</w:t>
      </w:r>
      <w:r w:rsidR="00E930BB" w:rsidRPr="00325E34">
        <w:rPr>
          <w:rFonts w:ascii="Times New Roman" w:hAnsi="Times New Roman"/>
          <w:color w:val="000000" w:themeColor="text1"/>
          <w:sz w:val="24"/>
          <w:szCs w:val="24"/>
        </w:rPr>
        <w:t xml:space="preserve">. izjavljivanje da kompostira kod kuće ali to ne radi. </w:t>
      </w:r>
    </w:p>
    <w:p w:rsidR="00BD3CB8" w:rsidRPr="00325E34" w:rsidRDefault="00E930BB"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Iznos ugovorne kazne određen za pojedino postupanje definira se u cjeniku javnih usluga a mora biti razmjeran troškovima uklanjanja posljedica takvog postupanja.</w:t>
      </w:r>
    </w:p>
    <w:p w:rsidR="00BD3CB8" w:rsidRPr="00325E34" w:rsidRDefault="00BD3CB8" w:rsidP="00A10C75">
      <w:pPr>
        <w:spacing w:after="0"/>
        <w:jc w:val="both"/>
        <w:rPr>
          <w:rFonts w:ascii="Times New Roman" w:hAnsi="Times New Roman"/>
          <w:color w:val="000000" w:themeColor="text1"/>
          <w:sz w:val="24"/>
          <w:szCs w:val="24"/>
        </w:rPr>
      </w:pPr>
    </w:p>
    <w:p w:rsidR="00E930BB" w:rsidRPr="00325E34" w:rsidRDefault="00E930BB" w:rsidP="00A10C75">
      <w:p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NAČIN PODNOŠENJA PRIGOVORA I POSTUPANJA PO PRIGOVORU </w:t>
      </w:r>
    </w:p>
    <w:p w:rsidR="00E930BB" w:rsidRPr="00325E34" w:rsidRDefault="00E930BB" w:rsidP="00A10C75">
      <w:pPr>
        <w:spacing w:after="0"/>
        <w:jc w:val="both"/>
        <w:rPr>
          <w:rFonts w:ascii="Times New Roman" w:hAnsi="Times New Roman"/>
          <w:color w:val="000000" w:themeColor="text1"/>
          <w:sz w:val="24"/>
          <w:szCs w:val="24"/>
        </w:rPr>
      </w:pPr>
    </w:p>
    <w:p w:rsidR="00BC0745" w:rsidRPr="00325E34" w:rsidRDefault="00E930BB" w:rsidP="00C159DE">
      <w:pPr>
        <w:spacing w:after="0"/>
        <w:jc w:val="center"/>
        <w:rPr>
          <w:rFonts w:ascii="Times New Roman" w:hAnsi="Times New Roman"/>
          <w:color w:val="000000" w:themeColor="text1"/>
          <w:sz w:val="24"/>
          <w:szCs w:val="24"/>
        </w:rPr>
      </w:pPr>
      <w:r w:rsidRPr="00325E34">
        <w:rPr>
          <w:rFonts w:ascii="Times New Roman" w:hAnsi="Times New Roman"/>
          <w:color w:val="000000" w:themeColor="text1"/>
          <w:sz w:val="24"/>
          <w:szCs w:val="24"/>
        </w:rPr>
        <w:t>Članak 2</w:t>
      </w:r>
      <w:r w:rsidR="001A08DC" w:rsidRPr="00325E34">
        <w:rPr>
          <w:rFonts w:ascii="Times New Roman" w:hAnsi="Times New Roman"/>
          <w:color w:val="000000" w:themeColor="text1"/>
          <w:sz w:val="24"/>
          <w:szCs w:val="24"/>
        </w:rPr>
        <w:t>2</w:t>
      </w:r>
      <w:r w:rsidRPr="00325E34">
        <w:rPr>
          <w:rFonts w:ascii="Times New Roman" w:hAnsi="Times New Roman"/>
          <w:color w:val="000000" w:themeColor="text1"/>
          <w:sz w:val="24"/>
          <w:szCs w:val="24"/>
        </w:rPr>
        <w:t>.</w:t>
      </w:r>
    </w:p>
    <w:p w:rsidR="00BC0745" w:rsidRPr="00325E34" w:rsidRDefault="00E930BB"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Korisnici usluge imaju mogućnost podnošenja pisanih prigovora </w:t>
      </w:r>
      <w:r w:rsidR="00B658DF" w:rsidRPr="00325E34">
        <w:rPr>
          <w:rFonts w:ascii="Times New Roman" w:hAnsi="Times New Roman"/>
          <w:color w:val="000000" w:themeColor="text1"/>
          <w:sz w:val="24"/>
          <w:szCs w:val="24"/>
        </w:rPr>
        <w:t>na način pružanja javne usluge putem pošte</w:t>
      </w:r>
      <w:r w:rsidRPr="00325E34">
        <w:rPr>
          <w:rFonts w:ascii="Times New Roman" w:hAnsi="Times New Roman"/>
          <w:color w:val="000000" w:themeColor="text1"/>
          <w:sz w:val="24"/>
          <w:szCs w:val="24"/>
        </w:rPr>
        <w:t xml:space="preserve">, telefaksom ili elektroničkom poštom te u sjedištu davatelja usluge koji je dužan na takve prigovore odgovoriti u roku od 15 (petnaest) dana od dana zaprimanja prigovora. </w:t>
      </w:r>
    </w:p>
    <w:p w:rsidR="00BC0745" w:rsidRPr="00325E34" w:rsidRDefault="00E930BB"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Davatelj usluge dužan </w:t>
      </w:r>
      <w:r w:rsidR="00C159DE">
        <w:rPr>
          <w:rFonts w:ascii="Times New Roman" w:hAnsi="Times New Roman"/>
          <w:color w:val="000000" w:themeColor="text1"/>
          <w:sz w:val="24"/>
          <w:szCs w:val="24"/>
        </w:rPr>
        <w:t xml:space="preserve">je postupati po prigovorima sukladno zakonskim odredbama i </w:t>
      </w:r>
      <w:r w:rsidRPr="00325E34">
        <w:rPr>
          <w:rFonts w:ascii="Times New Roman" w:hAnsi="Times New Roman"/>
          <w:color w:val="000000" w:themeColor="text1"/>
          <w:sz w:val="24"/>
          <w:szCs w:val="24"/>
        </w:rPr>
        <w:t xml:space="preserve"> voditi</w:t>
      </w:r>
      <w:r w:rsidR="00C159DE">
        <w:rPr>
          <w:rFonts w:ascii="Times New Roman" w:hAnsi="Times New Roman"/>
          <w:color w:val="000000" w:themeColor="text1"/>
          <w:sz w:val="24"/>
          <w:szCs w:val="24"/>
        </w:rPr>
        <w:t>, te</w:t>
      </w:r>
      <w:r w:rsidRPr="00325E34">
        <w:rPr>
          <w:rFonts w:ascii="Times New Roman" w:hAnsi="Times New Roman"/>
          <w:color w:val="000000" w:themeColor="text1"/>
          <w:sz w:val="24"/>
          <w:szCs w:val="24"/>
        </w:rPr>
        <w:t xml:space="preserve"> čuvati pisanu evidenciju prigovora korisnika najmanje godinu dana od primitka prigovora korisnika. </w:t>
      </w:r>
    </w:p>
    <w:p w:rsidR="00BC0745" w:rsidRPr="00325E34" w:rsidRDefault="00E930BB"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Rok za pisanu reklamaciju na ispostavljeni račun je 8 (osam) dana od dostave računa, u protivnom se smatra da je ispostavljeni račun nesporan</w:t>
      </w:r>
      <w:r w:rsidR="00C159DE">
        <w:rPr>
          <w:rFonts w:ascii="Times New Roman" w:hAnsi="Times New Roman"/>
          <w:color w:val="000000" w:themeColor="text1"/>
          <w:sz w:val="24"/>
          <w:szCs w:val="24"/>
        </w:rPr>
        <w:t>,</w:t>
      </w:r>
      <w:r w:rsidRPr="00325E34">
        <w:rPr>
          <w:rFonts w:ascii="Times New Roman" w:hAnsi="Times New Roman"/>
          <w:color w:val="000000" w:themeColor="text1"/>
          <w:sz w:val="24"/>
          <w:szCs w:val="24"/>
        </w:rPr>
        <w:t xml:space="preserve"> a priloženi obračun pravilan. </w:t>
      </w:r>
    </w:p>
    <w:p w:rsidR="00BC0745" w:rsidRPr="00325E34" w:rsidRDefault="00BC0745" w:rsidP="00A10C75">
      <w:pPr>
        <w:spacing w:after="0"/>
        <w:jc w:val="both"/>
        <w:rPr>
          <w:rFonts w:ascii="Times New Roman" w:hAnsi="Times New Roman"/>
          <w:color w:val="000000" w:themeColor="text1"/>
          <w:sz w:val="24"/>
          <w:szCs w:val="24"/>
        </w:rPr>
      </w:pPr>
    </w:p>
    <w:p w:rsidR="00BC0745" w:rsidRPr="00325E34" w:rsidRDefault="00E930BB" w:rsidP="00A10C75">
      <w:p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ODREDBE O PROVEDBI UGOVORA KOJI SE PRIMJENJUJU U SLUČAJU NASTUPANJA POSEBNIH OKOLNOSTI </w:t>
      </w:r>
    </w:p>
    <w:p w:rsidR="00BC0745" w:rsidRPr="00325E34" w:rsidRDefault="00BC0745" w:rsidP="00A10C75">
      <w:pPr>
        <w:spacing w:after="0"/>
        <w:jc w:val="both"/>
        <w:rPr>
          <w:rFonts w:ascii="Times New Roman" w:hAnsi="Times New Roman"/>
          <w:color w:val="000000" w:themeColor="text1"/>
          <w:sz w:val="24"/>
          <w:szCs w:val="24"/>
        </w:rPr>
      </w:pPr>
    </w:p>
    <w:p w:rsidR="00BC0745" w:rsidRPr="00325E34" w:rsidRDefault="00E930BB" w:rsidP="00C159DE">
      <w:pPr>
        <w:spacing w:after="0"/>
        <w:jc w:val="center"/>
        <w:rPr>
          <w:rFonts w:ascii="Times New Roman" w:hAnsi="Times New Roman"/>
          <w:color w:val="000000" w:themeColor="text1"/>
          <w:sz w:val="24"/>
          <w:szCs w:val="24"/>
        </w:rPr>
      </w:pPr>
      <w:r w:rsidRPr="00325E34">
        <w:rPr>
          <w:rFonts w:ascii="Times New Roman" w:hAnsi="Times New Roman"/>
          <w:color w:val="000000" w:themeColor="text1"/>
          <w:sz w:val="24"/>
          <w:szCs w:val="24"/>
        </w:rPr>
        <w:t>Članak 2</w:t>
      </w:r>
      <w:r w:rsidR="001A08DC" w:rsidRPr="00325E34">
        <w:rPr>
          <w:rFonts w:ascii="Times New Roman" w:hAnsi="Times New Roman"/>
          <w:color w:val="000000" w:themeColor="text1"/>
          <w:sz w:val="24"/>
          <w:szCs w:val="24"/>
        </w:rPr>
        <w:t>3</w:t>
      </w:r>
      <w:r w:rsidRPr="00325E34">
        <w:rPr>
          <w:rFonts w:ascii="Times New Roman" w:hAnsi="Times New Roman"/>
          <w:color w:val="000000" w:themeColor="text1"/>
          <w:sz w:val="24"/>
          <w:szCs w:val="24"/>
        </w:rPr>
        <w:t>.</w:t>
      </w:r>
    </w:p>
    <w:p w:rsidR="00BC0745" w:rsidRPr="00325E34" w:rsidRDefault="00E930BB" w:rsidP="007B7BA1">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Davatelj usluge se neće smatrati odgovornim za kašnjenja u ispunjenju ili neispunjenje obveza iz Ugovora koje je uzrokovano neočekivanim i nepredvidivim okolnostima ili više sile na koje Davatelj usluge nije mogao utjecati (npr. elementarna nepogoda, ograničenja uvedena zakonom, neredi, nemiri i dr.). </w:t>
      </w:r>
    </w:p>
    <w:p w:rsidR="00BC0745" w:rsidRPr="00325E34" w:rsidRDefault="00E930BB" w:rsidP="007B7BA1">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U slučaju kašnjenja u ispunjenju ili neispunjenja obveza uzrokovanih nastupom posebnih okolnosti, Davatelj usluge će o istom bez odgode obavijestiti korisnike usluga na prikladan način</w:t>
      </w:r>
      <w:r w:rsidR="00C159DE">
        <w:rPr>
          <w:rFonts w:ascii="Times New Roman" w:hAnsi="Times New Roman"/>
          <w:color w:val="000000" w:themeColor="text1"/>
          <w:sz w:val="24"/>
          <w:szCs w:val="24"/>
        </w:rPr>
        <w:t>,</w:t>
      </w:r>
      <w:r w:rsidRPr="00325E34">
        <w:rPr>
          <w:rFonts w:ascii="Times New Roman" w:hAnsi="Times New Roman"/>
          <w:color w:val="000000" w:themeColor="text1"/>
          <w:sz w:val="24"/>
          <w:szCs w:val="24"/>
        </w:rPr>
        <w:t xml:space="preserve"> te se ispunjenje obveza Davatelja usluga odgađa za vrijeme trajanja posebnih okolnosti. </w:t>
      </w:r>
    </w:p>
    <w:p w:rsidR="00BC0745" w:rsidRPr="00325E34" w:rsidRDefault="00BC0745" w:rsidP="00A10C75">
      <w:pPr>
        <w:spacing w:after="0"/>
        <w:jc w:val="both"/>
        <w:rPr>
          <w:rFonts w:ascii="Times New Roman" w:hAnsi="Times New Roman"/>
          <w:color w:val="000000" w:themeColor="text1"/>
          <w:sz w:val="24"/>
          <w:szCs w:val="24"/>
        </w:rPr>
      </w:pPr>
    </w:p>
    <w:p w:rsidR="00BC0745" w:rsidRPr="00325E34" w:rsidRDefault="00E930BB" w:rsidP="00A10C75">
      <w:p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KRITERIJ ZA ODREĐIVANJE KORISNIKA USLUGE U ČIJE IME </w:t>
      </w:r>
      <w:r w:rsidR="00C21863">
        <w:rPr>
          <w:rFonts w:ascii="Times New Roman" w:hAnsi="Times New Roman"/>
          <w:color w:val="000000" w:themeColor="text1"/>
          <w:sz w:val="24"/>
          <w:szCs w:val="24"/>
        </w:rPr>
        <w:t>OPĆINA SIRAČ</w:t>
      </w:r>
      <w:r w:rsidRPr="00325E34">
        <w:rPr>
          <w:rFonts w:ascii="Times New Roman" w:hAnsi="Times New Roman"/>
          <w:color w:val="000000" w:themeColor="text1"/>
          <w:sz w:val="24"/>
          <w:szCs w:val="24"/>
        </w:rPr>
        <w:t xml:space="preserve"> PREUZIMA OBVEZU PLAĆANJA CIJENE ZA JAVNU USLUGU </w:t>
      </w:r>
    </w:p>
    <w:p w:rsidR="00C159DE" w:rsidRDefault="00C159DE" w:rsidP="007B7BA1">
      <w:pPr>
        <w:spacing w:after="0"/>
        <w:jc w:val="center"/>
        <w:rPr>
          <w:rFonts w:ascii="Times New Roman" w:hAnsi="Times New Roman"/>
          <w:color w:val="000000" w:themeColor="text1"/>
          <w:sz w:val="24"/>
          <w:szCs w:val="24"/>
        </w:rPr>
      </w:pPr>
    </w:p>
    <w:p w:rsidR="00BC0745" w:rsidRPr="00325E34" w:rsidRDefault="00E930BB" w:rsidP="00C159DE">
      <w:pPr>
        <w:spacing w:after="0"/>
        <w:jc w:val="center"/>
        <w:rPr>
          <w:rFonts w:ascii="Times New Roman" w:hAnsi="Times New Roman"/>
          <w:color w:val="000000" w:themeColor="text1"/>
          <w:sz w:val="24"/>
          <w:szCs w:val="24"/>
        </w:rPr>
      </w:pPr>
      <w:r w:rsidRPr="00325E34">
        <w:rPr>
          <w:rFonts w:ascii="Times New Roman" w:hAnsi="Times New Roman"/>
          <w:color w:val="000000" w:themeColor="text1"/>
          <w:sz w:val="24"/>
          <w:szCs w:val="24"/>
        </w:rPr>
        <w:t>Članak 2</w:t>
      </w:r>
      <w:r w:rsidR="001A08DC" w:rsidRPr="00325E34">
        <w:rPr>
          <w:rFonts w:ascii="Times New Roman" w:hAnsi="Times New Roman"/>
          <w:color w:val="000000" w:themeColor="text1"/>
          <w:sz w:val="24"/>
          <w:szCs w:val="24"/>
        </w:rPr>
        <w:t>4</w:t>
      </w:r>
      <w:r w:rsidRPr="00325E34">
        <w:rPr>
          <w:rFonts w:ascii="Times New Roman" w:hAnsi="Times New Roman"/>
          <w:color w:val="000000" w:themeColor="text1"/>
          <w:sz w:val="24"/>
          <w:szCs w:val="24"/>
        </w:rPr>
        <w:t>.</w:t>
      </w:r>
    </w:p>
    <w:p w:rsidR="00BC0745" w:rsidRPr="00325E34" w:rsidRDefault="00E930BB" w:rsidP="007B7BA1">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Kriterij za određivanje korisnika usluge u čije ime </w:t>
      </w:r>
      <w:r w:rsidR="000E060D">
        <w:rPr>
          <w:rFonts w:ascii="Times New Roman" w:hAnsi="Times New Roman"/>
          <w:color w:val="000000" w:themeColor="text1"/>
          <w:sz w:val="24"/>
          <w:szCs w:val="24"/>
        </w:rPr>
        <w:t xml:space="preserve">Općina </w:t>
      </w:r>
      <w:r w:rsidRPr="00325E34">
        <w:rPr>
          <w:rFonts w:ascii="Times New Roman" w:hAnsi="Times New Roman"/>
          <w:color w:val="000000" w:themeColor="text1"/>
          <w:sz w:val="24"/>
          <w:szCs w:val="24"/>
        </w:rPr>
        <w:t xml:space="preserve">preuzima obvezu plaćanja cijene javne usluge određuje </w:t>
      </w:r>
      <w:r w:rsidR="00A73F69">
        <w:rPr>
          <w:rFonts w:ascii="Times New Roman" w:hAnsi="Times New Roman"/>
          <w:color w:val="000000" w:themeColor="text1"/>
          <w:sz w:val="24"/>
          <w:szCs w:val="24"/>
        </w:rPr>
        <w:t xml:space="preserve">se </w:t>
      </w:r>
      <w:r w:rsidR="003E1DCB" w:rsidRPr="00325E34">
        <w:rPr>
          <w:rFonts w:ascii="Times New Roman" w:hAnsi="Times New Roman"/>
          <w:color w:val="000000" w:themeColor="text1"/>
          <w:sz w:val="24"/>
          <w:szCs w:val="24"/>
        </w:rPr>
        <w:t xml:space="preserve">Odlukom o socijalnoj skrbi </w:t>
      </w:r>
      <w:r w:rsidR="000E060D">
        <w:rPr>
          <w:rFonts w:ascii="Times New Roman" w:hAnsi="Times New Roman"/>
          <w:color w:val="000000" w:themeColor="text1"/>
          <w:sz w:val="24"/>
          <w:szCs w:val="24"/>
        </w:rPr>
        <w:t>Općin</w:t>
      </w:r>
      <w:r w:rsidR="00A73F69">
        <w:rPr>
          <w:rFonts w:ascii="Times New Roman" w:hAnsi="Times New Roman"/>
          <w:color w:val="000000" w:themeColor="text1"/>
          <w:sz w:val="24"/>
          <w:szCs w:val="24"/>
        </w:rPr>
        <w:t>e</w:t>
      </w:r>
      <w:r w:rsidR="000E060D">
        <w:rPr>
          <w:rFonts w:ascii="Times New Roman" w:hAnsi="Times New Roman"/>
          <w:color w:val="000000" w:themeColor="text1"/>
          <w:sz w:val="24"/>
          <w:szCs w:val="24"/>
        </w:rPr>
        <w:t xml:space="preserve"> Sirač</w:t>
      </w:r>
      <w:r w:rsidRPr="00325E34">
        <w:rPr>
          <w:rFonts w:ascii="Times New Roman" w:hAnsi="Times New Roman"/>
          <w:color w:val="000000" w:themeColor="text1"/>
          <w:sz w:val="24"/>
          <w:szCs w:val="24"/>
        </w:rPr>
        <w:t xml:space="preserve"> koj</w:t>
      </w:r>
      <w:r w:rsidR="000E060D">
        <w:rPr>
          <w:rFonts w:ascii="Times New Roman" w:hAnsi="Times New Roman"/>
          <w:color w:val="000000" w:themeColor="text1"/>
          <w:sz w:val="24"/>
          <w:szCs w:val="24"/>
        </w:rPr>
        <w:t>u</w:t>
      </w:r>
      <w:r w:rsidRPr="00325E34">
        <w:rPr>
          <w:rFonts w:ascii="Times New Roman" w:hAnsi="Times New Roman"/>
          <w:color w:val="000000" w:themeColor="text1"/>
          <w:sz w:val="24"/>
          <w:szCs w:val="24"/>
        </w:rPr>
        <w:t xml:space="preserve"> donosi </w:t>
      </w:r>
      <w:r w:rsidR="000E060D">
        <w:rPr>
          <w:rFonts w:ascii="Times New Roman" w:hAnsi="Times New Roman"/>
          <w:color w:val="000000" w:themeColor="text1"/>
          <w:sz w:val="24"/>
          <w:szCs w:val="24"/>
        </w:rPr>
        <w:t>Općinsko vijeće</w:t>
      </w:r>
      <w:r w:rsidRPr="00325E34">
        <w:rPr>
          <w:rFonts w:ascii="Times New Roman" w:hAnsi="Times New Roman"/>
          <w:color w:val="000000" w:themeColor="text1"/>
          <w:sz w:val="24"/>
          <w:szCs w:val="24"/>
        </w:rPr>
        <w:t xml:space="preserve"> </w:t>
      </w:r>
      <w:r w:rsidR="000E060D">
        <w:rPr>
          <w:rFonts w:ascii="Times New Roman" w:hAnsi="Times New Roman"/>
          <w:color w:val="000000" w:themeColor="text1"/>
          <w:sz w:val="24"/>
          <w:szCs w:val="24"/>
        </w:rPr>
        <w:t>Općine Sirač</w:t>
      </w:r>
      <w:r w:rsidRPr="00325E34">
        <w:rPr>
          <w:rFonts w:ascii="Times New Roman" w:hAnsi="Times New Roman"/>
          <w:color w:val="000000" w:themeColor="text1"/>
          <w:sz w:val="24"/>
          <w:szCs w:val="24"/>
        </w:rPr>
        <w:t xml:space="preserve">. </w:t>
      </w:r>
    </w:p>
    <w:p w:rsidR="00B658DF" w:rsidRPr="00325E34" w:rsidRDefault="000E060D" w:rsidP="003E1DCB">
      <w:pPr>
        <w:spacing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Općina Sirač </w:t>
      </w:r>
      <w:r w:rsidR="003E1DCB" w:rsidRPr="00325E34">
        <w:rPr>
          <w:rFonts w:ascii="Times New Roman" w:hAnsi="Times New Roman"/>
          <w:color w:val="000000" w:themeColor="text1"/>
          <w:sz w:val="24"/>
          <w:szCs w:val="24"/>
        </w:rPr>
        <w:t>dužn</w:t>
      </w:r>
      <w:r>
        <w:rPr>
          <w:rFonts w:ascii="Times New Roman" w:hAnsi="Times New Roman"/>
          <w:color w:val="000000" w:themeColor="text1"/>
          <w:sz w:val="24"/>
          <w:szCs w:val="24"/>
        </w:rPr>
        <w:t>a</w:t>
      </w:r>
      <w:r w:rsidR="003E1DCB" w:rsidRPr="00325E34">
        <w:rPr>
          <w:rFonts w:ascii="Times New Roman" w:hAnsi="Times New Roman"/>
          <w:color w:val="000000" w:themeColor="text1"/>
          <w:sz w:val="24"/>
          <w:szCs w:val="24"/>
        </w:rPr>
        <w:t xml:space="preserve"> je </w:t>
      </w:r>
      <w:r w:rsidR="00B658DF" w:rsidRPr="00325E34">
        <w:rPr>
          <w:rFonts w:ascii="Times New Roman" w:hAnsi="Times New Roman"/>
          <w:color w:val="231F20"/>
          <w:sz w:val="24"/>
          <w:szCs w:val="24"/>
        </w:rPr>
        <w:t>voditi popis korisn</w:t>
      </w:r>
      <w:r w:rsidR="003E1DCB" w:rsidRPr="00325E34">
        <w:rPr>
          <w:rFonts w:ascii="Times New Roman" w:hAnsi="Times New Roman"/>
          <w:color w:val="231F20"/>
          <w:sz w:val="24"/>
          <w:szCs w:val="24"/>
        </w:rPr>
        <w:t>ika usluge u čije ime je preuze</w:t>
      </w:r>
      <w:r w:rsidR="00A73F69">
        <w:rPr>
          <w:rFonts w:ascii="Times New Roman" w:hAnsi="Times New Roman"/>
          <w:color w:val="231F20"/>
          <w:sz w:val="24"/>
          <w:szCs w:val="24"/>
        </w:rPr>
        <w:t>la</w:t>
      </w:r>
      <w:r w:rsidR="00B658DF" w:rsidRPr="00325E34">
        <w:rPr>
          <w:rFonts w:ascii="Times New Roman" w:hAnsi="Times New Roman"/>
          <w:color w:val="231F20"/>
          <w:sz w:val="24"/>
          <w:szCs w:val="24"/>
        </w:rPr>
        <w:t xml:space="preserve"> obvezu plaćanja cijene za javnu uslugu koji sadrži sljedeće podatke: korisnik usluge, obračunsko razdoblje, cijena za javnu uslugu koju </w:t>
      </w:r>
      <w:r w:rsidR="00A73F69">
        <w:rPr>
          <w:rFonts w:ascii="Times New Roman" w:hAnsi="Times New Roman"/>
          <w:color w:val="231F20"/>
          <w:sz w:val="24"/>
          <w:szCs w:val="24"/>
        </w:rPr>
        <w:t xml:space="preserve">je Općina </w:t>
      </w:r>
      <w:r w:rsidR="003E1DCB" w:rsidRPr="00325E34">
        <w:rPr>
          <w:rFonts w:ascii="Times New Roman" w:hAnsi="Times New Roman"/>
          <w:color w:val="231F20"/>
          <w:sz w:val="24"/>
          <w:szCs w:val="24"/>
        </w:rPr>
        <w:t>plati</w:t>
      </w:r>
      <w:r w:rsidR="00A73F69">
        <w:rPr>
          <w:rFonts w:ascii="Times New Roman" w:hAnsi="Times New Roman"/>
          <w:color w:val="231F20"/>
          <w:sz w:val="24"/>
          <w:szCs w:val="24"/>
        </w:rPr>
        <w:t>la</w:t>
      </w:r>
      <w:r w:rsidR="00B658DF" w:rsidRPr="00325E34">
        <w:rPr>
          <w:rFonts w:ascii="Times New Roman" w:hAnsi="Times New Roman"/>
          <w:color w:val="231F20"/>
          <w:sz w:val="24"/>
          <w:szCs w:val="24"/>
        </w:rPr>
        <w:t xml:space="preserve"> davatelju javne usluge.</w:t>
      </w:r>
    </w:p>
    <w:p w:rsidR="00BC0745" w:rsidRPr="00325E34" w:rsidRDefault="00BC0745" w:rsidP="00A10C75">
      <w:pPr>
        <w:spacing w:after="0"/>
        <w:jc w:val="both"/>
        <w:rPr>
          <w:rFonts w:ascii="Times New Roman" w:hAnsi="Times New Roman"/>
          <w:color w:val="000000" w:themeColor="text1"/>
          <w:sz w:val="24"/>
          <w:szCs w:val="24"/>
        </w:rPr>
      </w:pPr>
    </w:p>
    <w:p w:rsidR="00BC0745" w:rsidRPr="00325E34" w:rsidRDefault="00E930BB" w:rsidP="00A10C75">
      <w:p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ODREDBE O KORIŠTENJU JAVNE POVRŠINE ZA PRIKUPLJANJE OTPADA </w:t>
      </w:r>
    </w:p>
    <w:p w:rsidR="00BC0745" w:rsidRPr="00325E34" w:rsidRDefault="00BC0745" w:rsidP="00A10C75">
      <w:pPr>
        <w:spacing w:after="0"/>
        <w:jc w:val="both"/>
        <w:rPr>
          <w:rFonts w:ascii="Times New Roman" w:hAnsi="Times New Roman"/>
          <w:color w:val="000000" w:themeColor="text1"/>
          <w:sz w:val="24"/>
          <w:szCs w:val="24"/>
        </w:rPr>
      </w:pPr>
    </w:p>
    <w:p w:rsidR="00BC0745" w:rsidRPr="00325E34" w:rsidRDefault="007B7BA1" w:rsidP="00A73F69">
      <w:pPr>
        <w:spacing w:after="0"/>
        <w:jc w:val="center"/>
        <w:rPr>
          <w:rFonts w:ascii="Times New Roman" w:hAnsi="Times New Roman"/>
          <w:color w:val="000000" w:themeColor="text1"/>
          <w:sz w:val="24"/>
          <w:szCs w:val="24"/>
        </w:rPr>
      </w:pPr>
      <w:r w:rsidRPr="00325E34">
        <w:rPr>
          <w:rFonts w:ascii="Times New Roman" w:hAnsi="Times New Roman"/>
          <w:color w:val="000000" w:themeColor="text1"/>
          <w:sz w:val="24"/>
          <w:szCs w:val="24"/>
        </w:rPr>
        <w:t>Članak 2</w:t>
      </w:r>
      <w:r w:rsidR="001A08DC" w:rsidRPr="00325E34">
        <w:rPr>
          <w:rFonts w:ascii="Times New Roman" w:hAnsi="Times New Roman"/>
          <w:color w:val="000000" w:themeColor="text1"/>
          <w:sz w:val="24"/>
          <w:szCs w:val="24"/>
        </w:rPr>
        <w:t>5</w:t>
      </w:r>
      <w:r w:rsidR="00E930BB" w:rsidRPr="00325E34">
        <w:rPr>
          <w:rFonts w:ascii="Times New Roman" w:hAnsi="Times New Roman"/>
          <w:color w:val="000000" w:themeColor="text1"/>
          <w:sz w:val="24"/>
          <w:szCs w:val="24"/>
        </w:rPr>
        <w:t>.</w:t>
      </w:r>
    </w:p>
    <w:p w:rsidR="00C75EE8" w:rsidRPr="00325E34" w:rsidRDefault="00C75EE8"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Javna površina koristi se samo za sakupljanje miješanog komunalnog i biorazgradivog komunalnog otpada i to javna površina ispred obračunskog mjesta korisnika. </w:t>
      </w:r>
    </w:p>
    <w:p w:rsidR="00C75EE8" w:rsidRPr="00325E34" w:rsidRDefault="00C75EE8"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Iznimno, ako ne postoje prostorne i tehničke mogućnosti smještaja spremnika za prikupljanje miješanog, biorazgradivog i reciklabilnog komunalnog otpada na obračunskom mjestu korisnika usluge na vlastitoj nekretnini (čl.1</w:t>
      </w:r>
      <w:r w:rsidR="001A08DC" w:rsidRPr="00325E34">
        <w:rPr>
          <w:rFonts w:ascii="Times New Roman" w:hAnsi="Times New Roman"/>
          <w:color w:val="000000" w:themeColor="text1"/>
          <w:sz w:val="24"/>
          <w:szCs w:val="24"/>
        </w:rPr>
        <w:t>7</w:t>
      </w:r>
      <w:r w:rsidRPr="00325E34">
        <w:rPr>
          <w:rFonts w:ascii="Times New Roman" w:hAnsi="Times New Roman"/>
          <w:color w:val="000000" w:themeColor="text1"/>
          <w:sz w:val="24"/>
          <w:szCs w:val="24"/>
        </w:rPr>
        <w:t>.st.</w:t>
      </w:r>
      <w:r w:rsidR="001A08DC" w:rsidRPr="00325E34">
        <w:rPr>
          <w:rFonts w:ascii="Times New Roman" w:hAnsi="Times New Roman"/>
          <w:color w:val="000000" w:themeColor="text1"/>
          <w:sz w:val="24"/>
          <w:szCs w:val="24"/>
        </w:rPr>
        <w:t>3</w:t>
      </w:r>
      <w:r w:rsidRPr="00325E34">
        <w:rPr>
          <w:rFonts w:ascii="Times New Roman" w:hAnsi="Times New Roman"/>
          <w:color w:val="000000" w:themeColor="text1"/>
          <w:sz w:val="24"/>
          <w:szCs w:val="24"/>
        </w:rPr>
        <w:t xml:space="preserve">. ove Odluke), spremnici se mogu postaviti na javnoj površini. Lokaciju spremnika na javnoj površini </w:t>
      </w:r>
      <w:r w:rsidR="00F04525">
        <w:rPr>
          <w:rFonts w:ascii="Times New Roman" w:hAnsi="Times New Roman"/>
          <w:color w:val="000000" w:themeColor="text1"/>
          <w:sz w:val="24"/>
          <w:szCs w:val="24"/>
        </w:rPr>
        <w:t xml:space="preserve">određuje </w:t>
      </w:r>
      <w:r w:rsidR="000E060D">
        <w:rPr>
          <w:rFonts w:ascii="Times New Roman" w:hAnsi="Times New Roman"/>
          <w:color w:val="000000" w:themeColor="text1"/>
          <w:sz w:val="24"/>
          <w:szCs w:val="24"/>
        </w:rPr>
        <w:t>Općinski načelnik</w:t>
      </w:r>
      <w:r w:rsidRPr="00325E34">
        <w:rPr>
          <w:rFonts w:ascii="Times New Roman" w:hAnsi="Times New Roman"/>
          <w:color w:val="000000" w:themeColor="text1"/>
          <w:sz w:val="24"/>
          <w:szCs w:val="24"/>
        </w:rPr>
        <w:t>.</w:t>
      </w:r>
    </w:p>
    <w:p w:rsidR="00C75EE8" w:rsidRPr="00325E34" w:rsidRDefault="00C75EE8"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Na javnim površinama nije dozvoljeno kompostiranje biorazgradivog komunalnog otpada.</w:t>
      </w:r>
      <w:r w:rsidR="00E930BB" w:rsidRPr="00325E34">
        <w:rPr>
          <w:rFonts w:ascii="Times New Roman" w:hAnsi="Times New Roman"/>
          <w:color w:val="000000" w:themeColor="text1"/>
          <w:sz w:val="24"/>
          <w:szCs w:val="24"/>
        </w:rPr>
        <w:t xml:space="preserve"> </w:t>
      </w:r>
    </w:p>
    <w:p w:rsidR="00BD3CB8" w:rsidRPr="00325E34" w:rsidRDefault="00E930BB"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Lokacije zelenih otoka</w:t>
      </w:r>
      <w:r w:rsidR="00A73F69">
        <w:rPr>
          <w:rFonts w:ascii="Times New Roman" w:hAnsi="Times New Roman"/>
          <w:color w:val="000000" w:themeColor="text1"/>
          <w:sz w:val="24"/>
          <w:szCs w:val="24"/>
        </w:rPr>
        <w:t xml:space="preserve"> </w:t>
      </w:r>
      <w:r w:rsidR="00491F35" w:rsidRPr="00325E34">
        <w:rPr>
          <w:rFonts w:ascii="Times New Roman" w:hAnsi="Times New Roman"/>
          <w:color w:val="000000" w:themeColor="text1"/>
          <w:sz w:val="24"/>
          <w:szCs w:val="24"/>
        </w:rPr>
        <w:t xml:space="preserve">s najmanje 3 osnovna spremnika za otpadni </w:t>
      </w:r>
      <w:r w:rsidR="000E060D">
        <w:rPr>
          <w:rFonts w:ascii="Times New Roman" w:hAnsi="Times New Roman"/>
          <w:color w:val="000000" w:themeColor="text1"/>
          <w:sz w:val="24"/>
          <w:szCs w:val="24"/>
        </w:rPr>
        <w:t xml:space="preserve">tekstil, </w:t>
      </w:r>
      <w:r w:rsidR="00491F35" w:rsidRPr="00325E34">
        <w:rPr>
          <w:rFonts w:ascii="Times New Roman" w:hAnsi="Times New Roman"/>
          <w:color w:val="000000" w:themeColor="text1"/>
          <w:sz w:val="24"/>
          <w:szCs w:val="24"/>
        </w:rPr>
        <w:t>plastiku i staklo,</w:t>
      </w:r>
      <w:r w:rsidRPr="00325E34">
        <w:rPr>
          <w:rFonts w:ascii="Times New Roman" w:hAnsi="Times New Roman"/>
          <w:color w:val="000000" w:themeColor="text1"/>
          <w:sz w:val="24"/>
          <w:szCs w:val="24"/>
        </w:rPr>
        <w:t xml:space="preserve"> određuje </w:t>
      </w:r>
      <w:r w:rsidR="000E060D">
        <w:rPr>
          <w:rFonts w:ascii="Times New Roman" w:hAnsi="Times New Roman"/>
          <w:color w:val="000000" w:themeColor="text1"/>
          <w:sz w:val="24"/>
          <w:szCs w:val="24"/>
        </w:rPr>
        <w:t>Općinski načelnik</w:t>
      </w:r>
      <w:r w:rsidRPr="00325E34">
        <w:rPr>
          <w:rFonts w:ascii="Times New Roman" w:hAnsi="Times New Roman"/>
          <w:color w:val="000000" w:themeColor="text1"/>
          <w:sz w:val="24"/>
          <w:szCs w:val="24"/>
        </w:rPr>
        <w:t xml:space="preserve">, te se iste objavljuju na službenim mrežnim stranicama Davatelja usluge i </w:t>
      </w:r>
      <w:r w:rsidR="000E060D">
        <w:rPr>
          <w:rFonts w:ascii="Times New Roman" w:hAnsi="Times New Roman"/>
          <w:color w:val="000000" w:themeColor="text1"/>
          <w:sz w:val="24"/>
          <w:szCs w:val="24"/>
        </w:rPr>
        <w:t>Općine Sirač</w:t>
      </w:r>
      <w:r w:rsidRPr="00325E34">
        <w:rPr>
          <w:rFonts w:ascii="Times New Roman" w:hAnsi="Times New Roman"/>
          <w:color w:val="000000" w:themeColor="text1"/>
          <w:sz w:val="24"/>
          <w:szCs w:val="24"/>
        </w:rPr>
        <w:t>.</w:t>
      </w:r>
    </w:p>
    <w:p w:rsidR="003E1DCB" w:rsidRDefault="003E1DCB"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Lokacije zelenih otoka u </w:t>
      </w:r>
      <w:r w:rsidR="000E060D">
        <w:rPr>
          <w:rFonts w:ascii="Times New Roman" w:hAnsi="Times New Roman"/>
          <w:color w:val="000000" w:themeColor="text1"/>
          <w:sz w:val="24"/>
          <w:szCs w:val="24"/>
        </w:rPr>
        <w:t xml:space="preserve">Općini Sirač </w:t>
      </w:r>
      <w:r w:rsidRPr="00325E34">
        <w:rPr>
          <w:rFonts w:ascii="Times New Roman" w:hAnsi="Times New Roman"/>
          <w:color w:val="000000" w:themeColor="text1"/>
          <w:sz w:val="24"/>
          <w:szCs w:val="24"/>
        </w:rPr>
        <w:t>te otpad koji se na pojedinim lokacijama prikuplja</w:t>
      </w:r>
      <w:r w:rsidR="00A73F69">
        <w:rPr>
          <w:rFonts w:ascii="Times New Roman" w:hAnsi="Times New Roman"/>
          <w:color w:val="000000" w:themeColor="text1"/>
          <w:sz w:val="24"/>
          <w:szCs w:val="24"/>
        </w:rPr>
        <w:t xml:space="preserve"> su</w:t>
      </w:r>
      <w:r w:rsidRPr="00325E34">
        <w:rPr>
          <w:rFonts w:ascii="Times New Roman" w:hAnsi="Times New Roman"/>
          <w:color w:val="000000" w:themeColor="text1"/>
          <w:sz w:val="24"/>
          <w:szCs w:val="24"/>
        </w:rPr>
        <w:t>:</w:t>
      </w:r>
    </w:p>
    <w:p w:rsidR="007069D8" w:rsidRDefault="007069D8" w:rsidP="00A10C75">
      <w:pPr>
        <w:spacing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1. Sirač-Lanara, Matije Gupca 12, Sirač sa 4</w:t>
      </w:r>
      <w:r w:rsidRPr="00325E34">
        <w:rPr>
          <w:rFonts w:ascii="Times New Roman" w:hAnsi="Times New Roman"/>
          <w:color w:val="000000" w:themeColor="text1"/>
          <w:sz w:val="24"/>
          <w:szCs w:val="24"/>
        </w:rPr>
        <w:t xml:space="preserve"> osnovna spremnika za otpadni </w:t>
      </w:r>
      <w:r>
        <w:rPr>
          <w:rFonts w:ascii="Times New Roman" w:hAnsi="Times New Roman"/>
          <w:color w:val="000000" w:themeColor="text1"/>
          <w:sz w:val="24"/>
          <w:szCs w:val="24"/>
        </w:rPr>
        <w:t xml:space="preserve">papir, staklo, </w:t>
      </w:r>
      <w:r w:rsidRPr="00325E34">
        <w:rPr>
          <w:rFonts w:ascii="Times New Roman" w:hAnsi="Times New Roman"/>
          <w:color w:val="000000" w:themeColor="text1"/>
          <w:sz w:val="24"/>
          <w:szCs w:val="24"/>
        </w:rPr>
        <w:t xml:space="preserve">plastiku i </w:t>
      </w:r>
      <w:r>
        <w:rPr>
          <w:rFonts w:ascii="Times New Roman" w:hAnsi="Times New Roman"/>
          <w:color w:val="000000" w:themeColor="text1"/>
          <w:sz w:val="24"/>
          <w:szCs w:val="24"/>
        </w:rPr>
        <w:t>tekstil</w:t>
      </w:r>
      <w:r w:rsidRPr="00325E34">
        <w:rPr>
          <w:rFonts w:ascii="Times New Roman" w:hAnsi="Times New Roman"/>
          <w:color w:val="000000" w:themeColor="text1"/>
          <w:sz w:val="24"/>
          <w:szCs w:val="24"/>
        </w:rPr>
        <w:t>,</w:t>
      </w:r>
    </w:p>
    <w:p w:rsidR="007069D8" w:rsidRDefault="007069D8" w:rsidP="00A10C75">
      <w:pPr>
        <w:spacing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2. Sirač-Orašje, Tomislavova bb, Sirač, sa 3 osnovna spremnika za otpadno staklo, plastiku i tekstil,</w:t>
      </w:r>
    </w:p>
    <w:p w:rsidR="007069D8" w:rsidRDefault="007069D8" w:rsidP="007069D8">
      <w:pPr>
        <w:spacing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 Sirač-Bond, Stjepana Radića bb, Sirač, sa </w:t>
      </w:r>
      <w:r w:rsidR="000F6734">
        <w:rPr>
          <w:rFonts w:ascii="Times New Roman" w:hAnsi="Times New Roman"/>
          <w:color w:val="000000" w:themeColor="text1"/>
          <w:sz w:val="24"/>
          <w:szCs w:val="24"/>
        </w:rPr>
        <w:t>3 osnovna spremnika za otpadno staklo, plastiku i tekstil,</w:t>
      </w:r>
    </w:p>
    <w:p w:rsidR="007069D8" w:rsidRDefault="007069D8" w:rsidP="007069D8">
      <w:pPr>
        <w:spacing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 Sirač-Vrbak, Ivana Gundulića bb, Sirač, sa </w:t>
      </w:r>
      <w:r w:rsidR="000F6734">
        <w:rPr>
          <w:rFonts w:ascii="Times New Roman" w:hAnsi="Times New Roman"/>
          <w:color w:val="000000" w:themeColor="text1"/>
          <w:sz w:val="24"/>
          <w:szCs w:val="24"/>
        </w:rPr>
        <w:t>4</w:t>
      </w:r>
      <w:r w:rsidR="000F6734" w:rsidRPr="00325E34">
        <w:rPr>
          <w:rFonts w:ascii="Times New Roman" w:hAnsi="Times New Roman"/>
          <w:color w:val="000000" w:themeColor="text1"/>
          <w:sz w:val="24"/>
          <w:szCs w:val="24"/>
        </w:rPr>
        <w:t xml:space="preserve"> osnovna spremnika za otpadni </w:t>
      </w:r>
      <w:r w:rsidR="000F6734">
        <w:rPr>
          <w:rFonts w:ascii="Times New Roman" w:hAnsi="Times New Roman"/>
          <w:color w:val="000000" w:themeColor="text1"/>
          <w:sz w:val="24"/>
          <w:szCs w:val="24"/>
        </w:rPr>
        <w:t xml:space="preserve">papir, staklo, </w:t>
      </w:r>
      <w:r w:rsidR="000F6734" w:rsidRPr="00325E34">
        <w:rPr>
          <w:rFonts w:ascii="Times New Roman" w:hAnsi="Times New Roman"/>
          <w:color w:val="000000" w:themeColor="text1"/>
          <w:sz w:val="24"/>
          <w:szCs w:val="24"/>
        </w:rPr>
        <w:t xml:space="preserve">plastiku i </w:t>
      </w:r>
      <w:r w:rsidR="000F6734">
        <w:rPr>
          <w:rFonts w:ascii="Times New Roman" w:hAnsi="Times New Roman"/>
          <w:color w:val="000000" w:themeColor="text1"/>
          <w:sz w:val="24"/>
          <w:szCs w:val="24"/>
        </w:rPr>
        <w:t>tekstil</w:t>
      </w:r>
      <w:r w:rsidR="000F6734" w:rsidRPr="00325E34">
        <w:rPr>
          <w:rFonts w:ascii="Times New Roman" w:hAnsi="Times New Roman"/>
          <w:color w:val="000000" w:themeColor="text1"/>
          <w:sz w:val="24"/>
          <w:szCs w:val="24"/>
        </w:rPr>
        <w:t>,</w:t>
      </w:r>
    </w:p>
    <w:p w:rsidR="007069D8" w:rsidRDefault="007069D8" w:rsidP="007069D8">
      <w:pPr>
        <w:spacing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5. Barica, Barica bb, sa 3 osnovna spremnika za otpadno staklo, plastiku i tekstil,</w:t>
      </w:r>
    </w:p>
    <w:p w:rsidR="007069D8" w:rsidRDefault="007069D8" w:rsidP="007069D8">
      <w:pPr>
        <w:spacing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6. Kip, Kip bb, sa</w:t>
      </w:r>
      <w:r w:rsidRPr="007069D8">
        <w:rPr>
          <w:rFonts w:ascii="Times New Roman" w:hAnsi="Times New Roman"/>
          <w:color w:val="000000" w:themeColor="text1"/>
          <w:sz w:val="24"/>
          <w:szCs w:val="24"/>
        </w:rPr>
        <w:t xml:space="preserve"> </w:t>
      </w:r>
      <w:r>
        <w:rPr>
          <w:rFonts w:ascii="Times New Roman" w:hAnsi="Times New Roman"/>
          <w:color w:val="000000" w:themeColor="text1"/>
          <w:sz w:val="24"/>
          <w:szCs w:val="24"/>
        </w:rPr>
        <w:t>3 osnovna spremnika za otpadno staklo, plastiku i tekstil,</w:t>
      </w:r>
    </w:p>
    <w:p w:rsidR="007069D8" w:rsidRDefault="007069D8" w:rsidP="007069D8">
      <w:pPr>
        <w:spacing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7. Miljanovac, Miljanovac bb, sa 3 osnovna spremnika za otpadno staklo, plastiku i tekstil,</w:t>
      </w:r>
    </w:p>
    <w:p w:rsidR="007069D8" w:rsidRDefault="007069D8" w:rsidP="007069D8">
      <w:pPr>
        <w:spacing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8. Šibovac, Šibovac bb, sa 3 osnovna spremnika za otpadno staklo, plastiku i tekstil,</w:t>
      </w:r>
    </w:p>
    <w:p w:rsidR="007069D8" w:rsidRDefault="007069D8" w:rsidP="007069D8">
      <w:pPr>
        <w:spacing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9. Pakrani, Pakrani bb, sa 3 osnovna spremnika za otpadno staklo, plastiku i tekstil,</w:t>
      </w:r>
    </w:p>
    <w:p w:rsidR="007069D8" w:rsidRDefault="007069D8" w:rsidP="007069D8">
      <w:pPr>
        <w:spacing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10. Bijela, Bijela bb, sa 3 osnovna spremnika za otpadno staklo, plastiku i tekstil,</w:t>
      </w:r>
    </w:p>
    <w:p w:rsidR="007069D8" w:rsidRDefault="007069D8" w:rsidP="007069D8">
      <w:pPr>
        <w:spacing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11. Borki, Borki bb, sa 3 osnovna spremnika za otpadno staklo, plastiku i tekstil,</w:t>
      </w:r>
    </w:p>
    <w:p w:rsidR="007069D8" w:rsidRPr="00325E34" w:rsidRDefault="007069D8" w:rsidP="00A10C75">
      <w:pPr>
        <w:spacing w:after="0"/>
        <w:ind w:firstLine="708"/>
        <w:jc w:val="both"/>
        <w:rPr>
          <w:rFonts w:ascii="Times New Roman" w:hAnsi="Times New Roman"/>
          <w:color w:val="000000" w:themeColor="text1"/>
          <w:sz w:val="24"/>
          <w:szCs w:val="24"/>
        </w:rPr>
      </w:pPr>
    </w:p>
    <w:p w:rsidR="003E1DCB" w:rsidRPr="00325E34" w:rsidRDefault="003E1DCB" w:rsidP="003E1DCB">
      <w:pPr>
        <w:spacing w:after="0"/>
        <w:jc w:val="both"/>
        <w:rPr>
          <w:rFonts w:ascii="Times New Roman" w:hAnsi="Times New Roman"/>
          <w:color w:val="000000" w:themeColor="text1"/>
          <w:sz w:val="24"/>
          <w:szCs w:val="24"/>
        </w:rPr>
      </w:pPr>
    </w:p>
    <w:p w:rsidR="00C75EE8" w:rsidRPr="00325E34" w:rsidRDefault="00C75EE8" w:rsidP="00A10C75">
      <w:p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ODREDBE O KOLIČINI GLOMAZNOG OTPADA KOJI SE PREUZIMA U OKVIRU JAVNE USLUGE </w:t>
      </w:r>
    </w:p>
    <w:p w:rsidR="00C75EE8" w:rsidRPr="00325E34" w:rsidRDefault="00C75EE8" w:rsidP="00A10C75">
      <w:pPr>
        <w:spacing w:after="0"/>
        <w:jc w:val="both"/>
        <w:rPr>
          <w:rFonts w:ascii="Times New Roman" w:hAnsi="Times New Roman"/>
          <w:color w:val="000000" w:themeColor="text1"/>
          <w:sz w:val="24"/>
          <w:szCs w:val="24"/>
        </w:rPr>
      </w:pPr>
    </w:p>
    <w:p w:rsidR="00C75EE8" w:rsidRPr="00325E34" w:rsidRDefault="00C75EE8" w:rsidP="00A73F69">
      <w:pPr>
        <w:spacing w:after="0"/>
        <w:jc w:val="center"/>
        <w:rPr>
          <w:rFonts w:ascii="Times New Roman" w:hAnsi="Times New Roman"/>
          <w:color w:val="000000" w:themeColor="text1"/>
          <w:sz w:val="24"/>
          <w:szCs w:val="24"/>
        </w:rPr>
      </w:pPr>
      <w:r w:rsidRPr="00325E34">
        <w:rPr>
          <w:rFonts w:ascii="Times New Roman" w:hAnsi="Times New Roman"/>
          <w:color w:val="000000" w:themeColor="text1"/>
          <w:sz w:val="24"/>
          <w:szCs w:val="24"/>
        </w:rPr>
        <w:t>Članak</w:t>
      </w:r>
      <w:r w:rsidR="007B7BA1" w:rsidRPr="00325E34">
        <w:rPr>
          <w:rFonts w:ascii="Times New Roman" w:hAnsi="Times New Roman"/>
          <w:color w:val="000000" w:themeColor="text1"/>
          <w:sz w:val="24"/>
          <w:szCs w:val="24"/>
        </w:rPr>
        <w:t xml:space="preserve"> 2</w:t>
      </w:r>
      <w:r w:rsidR="001A08DC" w:rsidRPr="00325E34">
        <w:rPr>
          <w:rFonts w:ascii="Times New Roman" w:hAnsi="Times New Roman"/>
          <w:color w:val="000000" w:themeColor="text1"/>
          <w:sz w:val="24"/>
          <w:szCs w:val="24"/>
        </w:rPr>
        <w:t>6</w:t>
      </w:r>
      <w:r w:rsidR="007B7BA1" w:rsidRPr="00325E34">
        <w:rPr>
          <w:rFonts w:ascii="Times New Roman" w:hAnsi="Times New Roman"/>
          <w:color w:val="000000" w:themeColor="text1"/>
          <w:sz w:val="24"/>
          <w:szCs w:val="24"/>
        </w:rPr>
        <w:t>.</w:t>
      </w:r>
    </w:p>
    <w:p w:rsidR="00F92B6F" w:rsidRPr="00325E34" w:rsidRDefault="00BD3CB8"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Glomazni otpad prikuplja se, bez naknade</w:t>
      </w:r>
      <w:r w:rsidR="00491F35" w:rsidRPr="00325E34">
        <w:rPr>
          <w:rFonts w:ascii="Times New Roman" w:hAnsi="Times New Roman"/>
          <w:color w:val="000000" w:themeColor="text1"/>
          <w:sz w:val="24"/>
          <w:szCs w:val="24"/>
        </w:rPr>
        <w:t xml:space="preserve"> u manjoj količini</w:t>
      </w:r>
      <w:r w:rsidRPr="00325E34">
        <w:rPr>
          <w:rFonts w:ascii="Times New Roman" w:hAnsi="Times New Roman"/>
          <w:color w:val="000000" w:themeColor="text1"/>
          <w:sz w:val="24"/>
          <w:szCs w:val="24"/>
        </w:rPr>
        <w:t xml:space="preserve">, u reciklažnom dvorištu, a jednom godišnje na lokaciji obračunskog mjesta korisnika usluge – građana sukladno rasporedu Davatelja usluge po naseljima. </w:t>
      </w:r>
    </w:p>
    <w:p w:rsidR="00DB3AE4" w:rsidRPr="00325E34" w:rsidRDefault="00BD3CB8"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lastRenderedPageBreak/>
        <w:t xml:space="preserve">Davatelj usluge dužan je na zahtjev korisnika usluge – građana osigurati preuzimanje glomaznog otpada od korisnika usluge na obračunskom mjestu korisnika usluge, pri čemu je korisnik usluge dužan platiti cijenu prijevoza tog otpada do reciklažnog dvorišta. </w:t>
      </w:r>
    </w:p>
    <w:p w:rsidR="001D0B62" w:rsidRPr="00325E34" w:rsidRDefault="001D0B62" w:rsidP="00A10C75">
      <w:pPr>
        <w:spacing w:after="0"/>
        <w:ind w:firstLine="708"/>
        <w:jc w:val="both"/>
        <w:rPr>
          <w:rFonts w:ascii="Times New Roman" w:hAnsi="Times New Roman"/>
          <w:color w:val="000000" w:themeColor="text1"/>
          <w:sz w:val="24"/>
          <w:szCs w:val="24"/>
        </w:rPr>
      </w:pPr>
    </w:p>
    <w:p w:rsidR="001D0B62" w:rsidRPr="00325E34" w:rsidRDefault="001D0B62" w:rsidP="00A10C75">
      <w:pPr>
        <w:spacing w:after="0" w:line="240" w:lineRule="auto"/>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NEKRETNINA KOJA SE TRAJNO NE KORISTI</w:t>
      </w:r>
    </w:p>
    <w:p w:rsidR="001D0B62" w:rsidRPr="00325E34" w:rsidRDefault="001D0B62" w:rsidP="00A10C75">
      <w:pPr>
        <w:spacing w:after="0" w:line="240" w:lineRule="auto"/>
        <w:jc w:val="both"/>
        <w:rPr>
          <w:rFonts w:ascii="Times New Roman" w:hAnsi="Times New Roman"/>
          <w:color w:val="000000" w:themeColor="text1"/>
          <w:sz w:val="24"/>
          <w:szCs w:val="24"/>
        </w:rPr>
      </w:pPr>
    </w:p>
    <w:p w:rsidR="001D0B62" w:rsidRPr="00325E34" w:rsidRDefault="001D0B62" w:rsidP="00A73F69">
      <w:pPr>
        <w:spacing w:after="0" w:line="240" w:lineRule="auto"/>
        <w:jc w:val="center"/>
        <w:rPr>
          <w:rFonts w:ascii="Times New Roman" w:hAnsi="Times New Roman"/>
          <w:color w:val="000000" w:themeColor="text1"/>
          <w:sz w:val="24"/>
          <w:szCs w:val="24"/>
        </w:rPr>
      </w:pPr>
      <w:r w:rsidRPr="00325E34">
        <w:rPr>
          <w:rFonts w:ascii="Times New Roman" w:hAnsi="Times New Roman"/>
          <w:color w:val="000000" w:themeColor="text1"/>
          <w:sz w:val="24"/>
          <w:szCs w:val="24"/>
        </w:rPr>
        <w:t>Članak</w:t>
      </w:r>
      <w:r w:rsidR="007B7BA1" w:rsidRPr="00325E34">
        <w:rPr>
          <w:rFonts w:ascii="Times New Roman" w:hAnsi="Times New Roman"/>
          <w:color w:val="000000" w:themeColor="text1"/>
          <w:sz w:val="24"/>
          <w:szCs w:val="24"/>
        </w:rPr>
        <w:t xml:space="preserve"> 2</w:t>
      </w:r>
      <w:r w:rsidR="001A08DC" w:rsidRPr="00325E34">
        <w:rPr>
          <w:rFonts w:ascii="Times New Roman" w:hAnsi="Times New Roman"/>
          <w:color w:val="000000" w:themeColor="text1"/>
          <w:sz w:val="24"/>
          <w:szCs w:val="24"/>
        </w:rPr>
        <w:t>7</w:t>
      </w:r>
      <w:r w:rsidR="007B7BA1" w:rsidRPr="00325E34">
        <w:rPr>
          <w:rFonts w:ascii="Times New Roman" w:hAnsi="Times New Roman"/>
          <w:color w:val="000000" w:themeColor="text1"/>
          <w:sz w:val="24"/>
          <w:szCs w:val="24"/>
        </w:rPr>
        <w:t>.</w:t>
      </w:r>
    </w:p>
    <w:p w:rsidR="001D0B62" w:rsidRPr="00325E34" w:rsidRDefault="001D0B62" w:rsidP="00A10C75">
      <w:pPr>
        <w:spacing w:after="0" w:line="240" w:lineRule="auto"/>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Nekretnina koja se trajno ne koristi je nekretnina za koju je utvrđeno da se ne koristi na temelju očitovanja vlasnika nekretnine i kad je potrebno na temelju podataka očitanja mjernih uređaja za potrošnju električne energije, plina, pitke vode ili na drugi način. </w:t>
      </w:r>
    </w:p>
    <w:p w:rsidR="001D0B62" w:rsidRPr="00325E34" w:rsidRDefault="001D0B62" w:rsidP="00A10C75">
      <w:pPr>
        <w:spacing w:after="0" w:line="240" w:lineRule="auto"/>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Korisnik usluge ne može privremeno odjaviti korištenje Javne usluge na nekretnini. Korisnik usluge mora podnijeti zahtjev za odjavu korištenja Javne usluge na nekretnini koja se trajno ne koristi (stan, kuća, poslovni prostor) ako istu neće koristiti minimalno godinu dana, a prilikom podnošenja zahtjeva za odjavom korištenja Javne usluge dužan je vratiti zadužene spremnike za odlaganje otpada Davatelju usluge i podmiriti sve dospjele račune te dostaviti dokaze iz stavka 1. ovog članka i potvrde nadležnog tijela o promjeni prebivališta ili boravišta za sve članove kućanstva na obračunskom mjestu.  </w:t>
      </w:r>
    </w:p>
    <w:p w:rsidR="001D0B62" w:rsidRPr="00325E34" w:rsidRDefault="001D0B62" w:rsidP="00A10C75">
      <w:pPr>
        <w:spacing w:after="0" w:line="240" w:lineRule="auto"/>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Na temelju osnovanog zahtjeva Korisnika usluge, Davatelj usluge izdaje pisano odobrenje o odjavi korištenja Javne usluge na nekretnini koja se trajno ne koristi. </w:t>
      </w:r>
    </w:p>
    <w:p w:rsidR="001D0B62" w:rsidRPr="00325E34" w:rsidRDefault="001D0B62" w:rsidP="00A10C75">
      <w:pPr>
        <w:spacing w:after="0" w:line="240" w:lineRule="auto"/>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Svaku prijavljenu promjenu (promjena nositelja prava vlasništva ili korištenja nekretnine, prestanak korištenja nekretnine i sve druge prijavljene promjene) Davatelj usluge ima pravo provjeriti, a prijavljenu promjenu Davatelj usluge prihvatit će od prvog dana sljedećeg mjeseca te ne postoji mogućnost retroaktivnog učinka prijavljene promjene. Prilikom promjene svi dospjeli računi moraju biti plaćeni. </w:t>
      </w:r>
    </w:p>
    <w:p w:rsidR="00F92B6F" w:rsidRDefault="00F92B6F" w:rsidP="00A10C75">
      <w:pPr>
        <w:spacing w:after="0"/>
        <w:ind w:firstLine="708"/>
        <w:jc w:val="both"/>
        <w:rPr>
          <w:rFonts w:ascii="Times New Roman" w:hAnsi="Times New Roman"/>
          <w:color w:val="000000" w:themeColor="text1"/>
          <w:sz w:val="24"/>
          <w:szCs w:val="24"/>
        </w:rPr>
      </w:pPr>
    </w:p>
    <w:p w:rsidR="00A819C9" w:rsidRPr="00325E34" w:rsidRDefault="00A819C9" w:rsidP="00A10C75">
      <w:pPr>
        <w:spacing w:after="0"/>
        <w:ind w:firstLine="708"/>
        <w:jc w:val="both"/>
        <w:rPr>
          <w:rFonts w:ascii="Times New Roman" w:hAnsi="Times New Roman"/>
          <w:color w:val="000000" w:themeColor="text1"/>
          <w:sz w:val="24"/>
          <w:szCs w:val="24"/>
        </w:rPr>
      </w:pPr>
    </w:p>
    <w:p w:rsidR="00EB1AB5" w:rsidRPr="00325E34" w:rsidRDefault="00EB1AB5" w:rsidP="00A10C75">
      <w:p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OBAVIJEST O PRIKUPLJANJU OTPADA </w:t>
      </w:r>
    </w:p>
    <w:p w:rsidR="00EB1AB5" w:rsidRPr="00325E34" w:rsidRDefault="00EB1AB5" w:rsidP="00A10C75">
      <w:pPr>
        <w:spacing w:after="0"/>
        <w:jc w:val="both"/>
        <w:rPr>
          <w:rFonts w:ascii="Times New Roman" w:hAnsi="Times New Roman"/>
          <w:color w:val="000000" w:themeColor="text1"/>
          <w:sz w:val="24"/>
          <w:szCs w:val="24"/>
        </w:rPr>
      </w:pPr>
    </w:p>
    <w:p w:rsidR="00EB1AB5" w:rsidRPr="00325E34" w:rsidRDefault="00EB1AB5" w:rsidP="00A73F69">
      <w:pPr>
        <w:spacing w:after="0"/>
        <w:jc w:val="center"/>
        <w:rPr>
          <w:rFonts w:ascii="Times New Roman" w:hAnsi="Times New Roman"/>
          <w:color w:val="000000" w:themeColor="text1"/>
          <w:sz w:val="24"/>
          <w:szCs w:val="24"/>
        </w:rPr>
      </w:pPr>
      <w:r w:rsidRPr="00325E34">
        <w:rPr>
          <w:rFonts w:ascii="Times New Roman" w:hAnsi="Times New Roman"/>
          <w:color w:val="000000" w:themeColor="text1"/>
          <w:sz w:val="24"/>
          <w:szCs w:val="24"/>
        </w:rPr>
        <w:t>Članak</w:t>
      </w:r>
      <w:r w:rsidR="007B7BA1" w:rsidRPr="00325E34">
        <w:rPr>
          <w:rFonts w:ascii="Times New Roman" w:hAnsi="Times New Roman"/>
          <w:color w:val="000000" w:themeColor="text1"/>
          <w:sz w:val="24"/>
          <w:szCs w:val="24"/>
        </w:rPr>
        <w:t xml:space="preserve"> 2</w:t>
      </w:r>
      <w:r w:rsidR="001A08DC" w:rsidRPr="00325E34">
        <w:rPr>
          <w:rFonts w:ascii="Times New Roman" w:hAnsi="Times New Roman"/>
          <w:color w:val="000000" w:themeColor="text1"/>
          <w:sz w:val="24"/>
          <w:szCs w:val="24"/>
        </w:rPr>
        <w:t>8</w:t>
      </w:r>
      <w:r w:rsidR="007B7BA1" w:rsidRPr="00325E34">
        <w:rPr>
          <w:rFonts w:ascii="Times New Roman" w:hAnsi="Times New Roman"/>
          <w:color w:val="000000" w:themeColor="text1"/>
          <w:sz w:val="24"/>
          <w:szCs w:val="24"/>
        </w:rPr>
        <w:t>.</w:t>
      </w:r>
    </w:p>
    <w:p w:rsidR="00EB1AB5" w:rsidRPr="00325E34" w:rsidRDefault="00EB1AB5"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Davatelj usluga će do 31.12. tekuće godine korisnicima usluge dostaviti obavijest o prikupljanju otpada za sljedeću kalendarsku godinu. </w:t>
      </w:r>
    </w:p>
    <w:p w:rsidR="00EB1AB5" w:rsidRPr="00325E34" w:rsidRDefault="00EB1AB5" w:rsidP="00A73F69">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Obavijest </w:t>
      </w:r>
      <w:r w:rsidR="00A73F69" w:rsidRPr="00325E34">
        <w:rPr>
          <w:rFonts w:ascii="Times New Roman" w:hAnsi="Times New Roman"/>
          <w:color w:val="000000" w:themeColor="text1"/>
          <w:sz w:val="24"/>
          <w:szCs w:val="24"/>
        </w:rPr>
        <w:t>(termini sakupljanja)</w:t>
      </w:r>
      <w:r w:rsidR="00A73F69">
        <w:rPr>
          <w:rFonts w:ascii="Times New Roman" w:hAnsi="Times New Roman"/>
          <w:color w:val="000000" w:themeColor="text1"/>
          <w:sz w:val="24"/>
          <w:szCs w:val="24"/>
        </w:rPr>
        <w:t xml:space="preserve"> </w:t>
      </w:r>
      <w:r w:rsidRPr="00325E34">
        <w:rPr>
          <w:rFonts w:ascii="Times New Roman" w:hAnsi="Times New Roman"/>
          <w:color w:val="000000" w:themeColor="text1"/>
          <w:sz w:val="24"/>
          <w:szCs w:val="24"/>
        </w:rPr>
        <w:t>će biti objavljena i putem mrežnih stranica davatelja usluge</w:t>
      </w:r>
      <w:r w:rsidR="00A73F69">
        <w:rPr>
          <w:rFonts w:ascii="Times New Roman" w:hAnsi="Times New Roman"/>
          <w:color w:val="000000" w:themeColor="text1"/>
          <w:sz w:val="24"/>
          <w:szCs w:val="24"/>
        </w:rPr>
        <w:t>.</w:t>
      </w:r>
    </w:p>
    <w:p w:rsidR="00EB1AB5" w:rsidRPr="00325E34" w:rsidRDefault="00EB1AB5"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Obavijest mora sadržavati: </w:t>
      </w:r>
    </w:p>
    <w:p w:rsidR="00EB1AB5" w:rsidRPr="00325E34" w:rsidRDefault="00EB1AB5" w:rsidP="00A10C75">
      <w:pPr>
        <w:pStyle w:val="Odlomakpopisa"/>
        <w:numPr>
          <w:ilvl w:val="0"/>
          <w:numId w:val="17"/>
        </w:numPr>
        <w:spacing w:after="0"/>
        <w:ind w:left="1276" w:hanging="285"/>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plan s datumima </w:t>
      </w:r>
      <w:r w:rsidR="007069D8">
        <w:rPr>
          <w:rFonts w:ascii="Times New Roman" w:hAnsi="Times New Roman"/>
          <w:color w:val="000000" w:themeColor="text1"/>
          <w:sz w:val="24"/>
          <w:szCs w:val="24"/>
        </w:rPr>
        <w:t xml:space="preserve">i okvirnim vremenom </w:t>
      </w:r>
      <w:r w:rsidRPr="00325E34">
        <w:rPr>
          <w:rFonts w:ascii="Times New Roman" w:hAnsi="Times New Roman"/>
          <w:color w:val="000000" w:themeColor="text1"/>
          <w:sz w:val="24"/>
          <w:szCs w:val="24"/>
        </w:rPr>
        <w:t xml:space="preserve">primopredaje miješanog komunalnog otpada, biorazgradivog komunalnog otpada i reciklabilnog komunalnog otpada </w:t>
      </w:r>
    </w:p>
    <w:p w:rsidR="007069D8" w:rsidRDefault="00EB1AB5" w:rsidP="00A10C75">
      <w:pPr>
        <w:pStyle w:val="Odlomakpopisa"/>
        <w:numPr>
          <w:ilvl w:val="0"/>
          <w:numId w:val="17"/>
        </w:numPr>
        <w:spacing w:after="0"/>
        <w:ind w:left="1276" w:hanging="285"/>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lokaciju i radno vrijeme reciklažnog dvorišta</w:t>
      </w:r>
    </w:p>
    <w:p w:rsidR="007069D8" w:rsidRPr="00865521" w:rsidRDefault="007069D8" w:rsidP="007069D8">
      <w:pPr>
        <w:pStyle w:val="Odlomakpopisa"/>
        <w:numPr>
          <w:ilvl w:val="0"/>
          <w:numId w:val="17"/>
        </w:numPr>
        <w:spacing w:after="0"/>
        <w:ind w:left="1276" w:hanging="285"/>
        <w:jc w:val="both"/>
        <w:rPr>
          <w:rFonts w:ascii="Times New Roman" w:hAnsi="Times New Roman"/>
          <w:color w:val="000000" w:themeColor="text1"/>
          <w:sz w:val="24"/>
          <w:szCs w:val="24"/>
        </w:rPr>
      </w:pPr>
      <w:r>
        <w:rPr>
          <w:rFonts w:ascii="Times New Roman" w:hAnsi="Times New Roman"/>
          <w:color w:val="000000" w:themeColor="text1"/>
          <w:sz w:val="24"/>
          <w:szCs w:val="24"/>
        </w:rPr>
        <w:t>lokaciju, datum i radno vrijeme mobilnog reciklažnog dvorišta</w:t>
      </w:r>
    </w:p>
    <w:p w:rsidR="00EB1AB5" w:rsidRPr="00325E34" w:rsidRDefault="00EB1AB5" w:rsidP="00A10C75">
      <w:pPr>
        <w:pStyle w:val="Odlomakpopisa"/>
        <w:numPr>
          <w:ilvl w:val="0"/>
          <w:numId w:val="17"/>
        </w:numPr>
        <w:spacing w:after="0"/>
        <w:ind w:left="1276" w:hanging="285"/>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plan s datumima preuzimanja glomaznog otpada u okviru javne usluge </w:t>
      </w:r>
    </w:p>
    <w:p w:rsidR="00EB1AB5" w:rsidRPr="00325E34" w:rsidRDefault="00EB1AB5" w:rsidP="00A10C75">
      <w:pPr>
        <w:pStyle w:val="Odlomakpopisa"/>
        <w:numPr>
          <w:ilvl w:val="0"/>
          <w:numId w:val="17"/>
        </w:numPr>
        <w:spacing w:after="0"/>
        <w:ind w:left="1276" w:hanging="285"/>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plan s datumima preuzimanja biootpada (granje i lišće) u okviru javne usluge</w:t>
      </w:r>
    </w:p>
    <w:p w:rsidR="00EB1AB5" w:rsidRPr="00325E34" w:rsidRDefault="00EB1AB5" w:rsidP="00A10C75">
      <w:pPr>
        <w:pStyle w:val="Odlomakpopisa"/>
        <w:numPr>
          <w:ilvl w:val="0"/>
          <w:numId w:val="17"/>
        </w:numPr>
        <w:spacing w:after="0"/>
        <w:ind w:left="1276" w:hanging="285"/>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uputu o kompostiranju za korisnika usluge koji kompostira biootpad </w:t>
      </w:r>
    </w:p>
    <w:p w:rsidR="00EB1AB5" w:rsidRPr="00325E34" w:rsidRDefault="00EB1AB5" w:rsidP="00A10C75">
      <w:pPr>
        <w:pStyle w:val="Odlomakpopisa"/>
        <w:numPr>
          <w:ilvl w:val="0"/>
          <w:numId w:val="17"/>
        </w:numPr>
        <w:spacing w:after="0"/>
        <w:ind w:left="1276" w:hanging="285"/>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uputu o postupanju s miješanim komunalnim otpadom, biorazgradivim komunalnim otpadom i reciklabilnim komunalnim otpadom</w:t>
      </w:r>
    </w:p>
    <w:p w:rsidR="00EB1AB5" w:rsidRPr="00325E34" w:rsidRDefault="00EB1AB5" w:rsidP="00A10C75">
      <w:pPr>
        <w:pStyle w:val="Odlomakpopisa"/>
        <w:numPr>
          <w:ilvl w:val="0"/>
          <w:numId w:val="17"/>
        </w:numPr>
        <w:spacing w:after="0"/>
        <w:ind w:left="1276" w:hanging="285"/>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kontakt podatke i način podnošenja zahtjeva za preuzimanje komunalnog otpada na zahtjev korisnika usluge </w:t>
      </w:r>
    </w:p>
    <w:p w:rsidR="00EB1AB5" w:rsidRPr="00325E34" w:rsidRDefault="00EB1AB5" w:rsidP="00A10C75">
      <w:pPr>
        <w:pStyle w:val="Odlomakpopisa"/>
        <w:numPr>
          <w:ilvl w:val="0"/>
          <w:numId w:val="17"/>
        </w:numPr>
        <w:spacing w:after="0"/>
        <w:ind w:left="1276" w:hanging="285"/>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uputu o preuzimanju komunalnog otpada na zahtjev korisnika usluge</w:t>
      </w:r>
      <w:r w:rsidR="00A73F69">
        <w:rPr>
          <w:rFonts w:ascii="Times New Roman" w:hAnsi="Times New Roman"/>
          <w:color w:val="000000" w:themeColor="text1"/>
          <w:sz w:val="24"/>
          <w:szCs w:val="24"/>
        </w:rPr>
        <w:t>.</w:t>
      </w:r>
    </w:p>
    <w:p w:rsidR="00EB1AB5" w:rsidRPr="00325E34" w:rsidRDefault="00EB1AB5" w:rsidP="00A10C75">
      <w:pPr>
        <w:spacing w:after="0"/>
        <w:jc w:val="both"/>
        <w:rPr>
          <w:rFonts w:ascii="Times New Roman" w:hAnsi="Times New Roman"/>
          <w:color w:val="000000" w:themeColor="text1"/>
          <w:sz w:val="24"/>
          <w:szCs w:val="24"/>
        </w:rPr>
      </w:pPr>
    </w:p>
    <w:p w:rsidR="00EB1AB5" w:rsidRPr="00325E34" w:rsidRDefault="00EB1AB5" w:rsidP="00A10C75">
      <w:pPr>
        <w:spacing w:after="0"/>
        <w:ind w:firstLine="708"/>
        <w:jc w:val="both"/>
        <w:rPr>
          <w:rFonts w:ascii="Times New Roman" w:hAnsi="Times New Roman"/>
          <w:color w:val="000000" w:themeColor="text1"/>
          <w:sz w:val="24"/>
          <w:szCs w:val="24"/>
        </w:rPr>
      </w:pPr>
    </w:p>
    <w:p w:rsidR="00EB1AB5" w:rsidRPr="00325E34" w:rsidRDefault="00EB1AB5" w:rsidP="00A10C75">
      <w:p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lastRenderedPageBreak/>
        <w:t>SUGLASNOST NA CJENIK JAVNE USLUGE</w:t>
      </w:r>
    </w:p>
    <w:p w:rsidR="00EB1AB5" w:rsidRPr="00325E34" w:rsidRDefault="00EB1AB5" w:rsidP="00A10C75">
      <w:pPr>
        <w:spacing w:after="0"/>
        <w:jc w:val="both"/>
        <w:rPr>
          <w:rFonts w:ascii="Times New Roman" w:hAnsi="Times New Roman"/>
          <w:color w:val="000000" w:themeColor="text1"/>
          <w:sz w:val="24"/>
          <w:szCs w:val="24"/>
        </w:rPr>
      </w:pPr>
    </w:p>
    <w:p w:rsidR="00EB1AB5" w:rsidRPr="00325E34" w:rsidRDefault="00EB1AB5" w:rsidP="00A73F69">
      <w:pPr>
        <w:spacing w:after="0"/>
        <w:jc w:val="center"/>
        <w:rPr>
          <w:rFonts w:ascii="Times New Roman" w:hAnsi="Times New Roman"/>
          <w:color w:val="000000" w:themeColor="text1"/>
          <w:sz w:val="24"/>
          <w:szCs w:val="24"/>
        </w:rPr>
      </w:pPr>
      <w:r w:rsidRPr="00325E34">
        <w:rPr>
          <w:rFonts w:ascii="Times New Roman" w:hAnsi="Times New Roman"/>
          <w:color w:val="000000" w:themeColor="text1"/>
          <w:sz w:val="24"/>
          <w:szCs w:val="24"/>
        </w:rPr>
        <w:t>Članak</w:t>
      </w:r>
      <w:r w:rsidR="007B7BA1" w:rsidRPr="00325E34">
        <w:rPr>
          <w:rFonts w:ascii="Times New Roman" w:hAnsi="Times New Roman"/>
          <w:color w:val="000000" w:themeColor="text1"/>
          <w:sz w:val="24"/>
          <w:szCs w:val="24"/>
        </w:rPr>
        <w:t xml:space="preserve"> </w:t>
      </w:r>
      <w:r w:rsidR="00491F35" w:rsidRPr="00325E34">
        <w:rPr>
          <w:rFonts w:ascii="Times New Roman" w:hAnsi="Times New Roman"/>
          <w:color w:val="000000" w:themeColor="text1"/>
          <w:sz w:val="24"/>
          <w:szCs w:val="24"/>
        </w:rPr>
        <w:t>29</w:t>
      </w:r>
      <w:r w:rsidR="007B7BA1" w:rsidRPr="00325E34">
        <w:rPr>
          <w:rFonts w:ascii="Times New Roman" w:hAnsi="Times New Roman"/>
          <w:color w:val="000000" w:themeColor="text1"/>
          <w:sz w:val="24"/>
          <w:szCs w:val="24"/>
        </w:rPr>
        <w:t>.</w:t>
      </w:r>
      <w:r w:rsidRPr="00325E34">
        <w:rPr>
          <w:rFonts w:ascii="Times New Roman" w:hAnsi="Times New Roman"/>
          <w:color w:val="000000" w:themeColor="text1"/>
          <w:sz w:val="24"/>
          <w:szCs w:val="24"/>
        </w:rPr>
        <w:t xml:space="preserve"> </w:t>
      </w:r>
    </w:p>
    <w:p w:rsidR="001D0B62" w:rsidRPr="00325E34" w:rsidRDefault="007069D8" w:rsidP="00A10C75">
      <w:pPr>
        <w:spacing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Općinski načelnik </w:t>
      </w:r>
      <w:r w:rsidR="00EB1AB5" w:rsidRPr="00325E34">
        <w:rPr>
          <w:rFonts w:ascii="Times New Roman" w:hAnsi="Times New Roman"/>
          <w:color w:val="000000" w:themeColor="text1"/>
          <w:sz w:val="24"/>
          <w:szCs w:val="24"/>
        </w:rPr>
        <w:t xml:space="preserve">daje suglasnost na prijedlog cjenika, odnosno njegove izmjene i dopune, te je obavezan prije davanja suglasnosti provjeriti da li je prijedlog cjenika usklađen sa Zakonom o održivom gospodarenju otpadom, Uredbom o gospodarenju komunalnim otpadom i ovom Odlukom. </w:t>
      </w:r>
    </w:p>
    <w:p w:rsidR="001D0B62" w:rsidRPr="00325E34" w:rsidRDefault="007069D8" w:rsidP="00A10C75">
      <w:pPr>
        <w:spacing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Općinski načelnik</w:t>
      </w:r>
      <w:r w:rsidR="00EB1AB5" w:rsidRPr="00325E34">
        <w:rPr>
          <w:rFonts w:ascii="Times New Roman" w:hAnsi="Times New Roman"/>
          <w:color w:val="000000" w:themeColor="text1"/>
          <w:sz w:val="24"/>
          <w:szCs w:val="24"/>
        </w:rPr>
        <w:t xml:space="preserve"> dužan se je očitovati u roku od 15 dana od dana podnošenja zahtjeva</w:t>
      </w:r>
      <w:r w:rsidR="00A73F69">
        <w:rPr>
          <w:rFonts w:ascii="Times New Roman" w:hAnsi="Times New Roman"/>
          <w:color w:val="000000" w:themeColor="text1"/>
          <w:sz w:val="24"/>
          <w:szCs w:val="24"/>
        </w:rPr>
        <w:t>.</w:t>
      </w:r>
      <w:r w:rsidR="00EB1AB5" w:rsidRPr="00325E34">
        <w:rPr>
          <w:rFonts w:ascii="Times New Roman" w:hAnsi="Times New Roman"/>
          <w:color w:val="000000" w:themeColor="text1"/>
          <w:sz w:val="24"/>
          <w:szCs w:val="24"/>
        </w:rPr>
        <w:t xml:space="preserve"> </w:t>
      </w:r>
    </w:p>
    <w:p w:rsidR="00F92B6F" w:rsidRPr="00325E34" w:rsidRDefault="00EB1AB5"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Ako se </w:t>
      </w:r>
      <w:r w:rsidR="00B3081A">
        <w:rPr>
          <w:rFonts w:ascii="Times New Roman" w:hAnsi="Times New Roman"/>
          <w:color w:val="000000" w:themeColor="text1"/>
          <w:sz w:val="24"/>
          <w:szCs w:val="24"/>
        </w:rPr>
        <w:t>načelnik</w:t>
      </w:r>
      <w:r w:rsidRPr="00325E34">
        <w:rPr>
          <w:rFonts w:ascii="Times New Roman" w:hAnsi="Times New Roman"/>
          <w:color w:val="000000" w:themeColor="text1"/>
          <w:sz w:val="24"/>
          <w:szCs w:val="24"/>
        </w:rPr>
        <w:t xml:space="preserve"> ne očituje u roku iz prethodnog stavka smatra se da je suglasnost dana.</w:t>
      </w:r>
    </w:p>
    <w:p w:rsidR="0089525E" w:rsidRPr="00325E34" w:rsidRDefault="0089525E" w:rsidP="00A10C75">
      <w:pPr>
        <w:spacing w:after="0" w:line="240" w:lineRule="auto"/>
        <w:jc w:val="both"/>
        <w:rPr>
          <w:rFonts w:ascii="Times New Roman" w:eastAsia="Times New Roman" w:hAnsi="Times New Roman"/>
          <w:color w:val="000000" w:themeColor="text1"/>
          <w:sz w:val="24"/>
          <w:szCs w:val="24"/>
          <w:lang w:eastAsia="hr-HR"/>
        </w:rPr>
      </w:pPr>
    </w:p>
    <w:p w:rsidR="00110CE2" w:rsidRPr="00325E34" w:rsidRDefault="00110CE2" w:rsidP="00A10C75">
      <w:p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IZVJEŠĆE O RADU DAVATELJA JAVNE USLUGE </w:t>
      </w:r>
    </w:p>
    <w:p w:rsidR="00110CE2" w:rsidRPr="00325E34" w:rsidRDefault="00110CE2" w:rsidP="00A10C75">
      <w:pPr>
        <w:spacing w:after="0"/>
        <w:jc w:val="both"/>
        <w:rPr>
          <w:rFonts w:ascii="Times New Roman" w:hAnsi="Times New Roman"/>
          <w:color w:val="000000" w:themeColor="text1"/>
          <w:sz w:val="24"/>
          <w:szCs w:val="24"/>
        </w:rPr>
      </w:pPr>
    </w:p>
    <w:p w:rsidR="00110CE2" w:rsidRPr="00325E34" w:rsidRDefault="00110CE2" w:rsidP="00A73F69">
      <w:pPr>
        <w:spacing w:after="0"/>
        <w:jc w:val="center"/>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Članak </w:t>
      </w:r>
      <w:r w:rsidR="00491F35" w:rsidRPr="00325E34">
        <w:rPr>
          <w:rFonts w:ascii="Times New Roman" w:hAnsi="Times New Roman"/>
          <w:color w:val="000000" w:themeColor="text1"/>
          <w:sz w:val="24"/>
          <w:szCs w:val="24"/>
        </w:rPr>
        <w:t>30</w:t>
      </w:r>
      <w:r w:rsidR="007B7BA1" w:rsidRPr="00325E34">
        <w:rPr>
          <w:rFonts w:ascii="Times New Roman" w:hAnsi="Times New Roman"/>
          <w:color w:val="000000" w:themeColor="text1"/>
          <w:sz w:val="24"/>
          <w:szCs w:val="24"/>
        </w:rPr>
        <w:t>.</w:t>
      </w:r>
    </w:p>
    <w:p w:rsidR="00110CE2" w:rsidRPr="00325E34" w:rsidRDefault="00110CE2"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Davatelj javne usluge je dužan predati Izvješće o radu davatelja javne usluge na obrascu koji objavljuje Agencija </w:t>
      </w:r>
      <w:r w:rsidR="00B3081A">
        <w:rPr>
          <w:rFonts w:ascii="Times New Roman" w:hAnsi="Times New Roman"/>
          <w:color w:val="000000" w:themeColor="text1"/>
          <w:sz w:val="24"/>
          <w:szCs w:val="24"/>
        </w:rPr>
        <w:t xml:space="preserve">za okoliš i prirodu </w:t>
      </w:r>
      <w:r w:rsidRPr="00325E34">
        <w:rPr>
          <w:rFonts w:ascii="Times New Roman" w:hAnsi="Times New Roman"/>
          <w:color w:val="000000" w:themeColor="text1"/>
          <w:sz w:val="24"/>
          <w:szCs w:val="24"/>
        </w:rPr>
        <w:t xml:space="preserve">na svojim mrežnim stranicama u rokovima i sadržajem sukladno Zakonu i Uredbi. </w:t>
      </w:r>
    </w:p>
    <w:p w:rsidR="00110CE2" w:rsidRPr="00325E34" w:rsidRDefault="00110CE2"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Davatelj javne usluge je dužan izvješće o radu podnijeti i </w:t>
      </w:r>
      <w:r w:rsidR="00B3081A">
        <w:rPr>
          <w:rFonts w:ascii="Times New Roman" w:hAnsi="Times New Roman"/>
          <w:color w:val="000000" w:themeColor="text1"/>
          <w:sz w:val="24"/>
          <w:szCs w:val="24"/>
        </w:rPr>
        <w:t>Općinskom vijeću</w:t>
      </w:r>
      <w:r w:rsidRPr="00325E34">
        <w:rPr>
          <w:rFonts w:ascii="Times New Roman" w:hAnsi="Times New Roman"/>
          <w:color w:val="000000" w:themeColor="text1"/>
          <w:sz w:val="24"/>
          <w:szCs w:val="24"/>
        </w:rPr>
        <w:t xml:space="preserve"> </w:t>
      </w:r>
      <w:r w:rsidR="00B3081A">
        <w:rPr>
          <w:rFonts w:ascii="Times New Roman" w:hAnsi="Times New Roman"/>
          <w:color w:val="000000" w:themeColor="text1"/>
          <w:sz w:val="24"/>
          <w:szCs w:val="24"/>
        </w:rPr>
        <w:t>Općine Sirač</w:t>
      </w:r>
      <w:r w:rsidRPr="00325E34">
        <w:rPr>
          <w:rFonts w:ascii="Times New Roman" w:hAnsi="Times New Roman"/>
          <w:color w:val="000000" w:themeColor="text1"/>
          <w:sz w:val="24"/>
          <w:szCs w:val="24"/>
        </w:rPr>
        <w:t xml:space="preserve"> do 31. ožujka tekuće godine za prethodnu kalendarsku godinu. </w:t>
      </w:r>
    </w:p>
    <w:p w:rsidR="00110CE2" w:rsidRPr="00325E34" w:rsidRDefault="00110CE2" w:rsidP="00A10C75">
      <w:pPr>
        <w:spacing w:after="0"/>
        <w:jc w:val="both"/>
        <w:rPr>
          <w:rFonts w:ascii="Times New Roman" w:hAnsi="Times New Roman"/>
          <w:color w:val="000000" w:themeColor="text1"/>
          <w:sz w:val="24"/>
          <w:szCs w:val="24"/>
        </w:rPr>
      </w:pPr>
    </w:p>
    <w:p w:rsidR="00110CE2" w:rsidRPr="00325E34" w:rsidRDefault="00110CE2" w:rsidP="00A10C75">
      <w:p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POTICAJNA NAKNADA ZA SMANJENJE KOLIČINE MIJEŠANOG KOMUNALNOG OTPADA </w:t>
      </w:r>
    </w:p>
    <w:p w:rsidR="00110CE2" w:rsidRPr="00325E34" w:rsidRDefault="00110CE2" w:rsidP="00A10C75">
      <w:pPr>
        <w:spacing w:after="0"/>
        <w:ind w:firstLine="708"/>
        <w:jc w:val="both"/>
        <w:rPr>
          <w:rFonts w:ascii="Times New Roman" w:hAnsi="Times New Roman"/>
          <w:color w:val="000000" w:themeColor="text1"/>
          <w:sz w:val="24"/>
          <w:szCs w:val="24"/>
        </w:rPr>
      </w:pPr>
    </w:p>
    <w:p w:rsidR="00B3081A" w:rsidRPr="00325E34" w:rsidRDefault="007B7BA1" w:rsidP="00B3081A">
      <w:pPr>
        <w:spacing w:after="0"/>
        <w:jc w:val="center"/>
        <w:rPr>
          <w:rFonts w:ascii="Times New Roman" w:hAnsi="Times New Roman"/>
          <w:color w:val="000000" w:themeColor="text1"/>
          <w:sz w:val="24"/>
          <w:szCs w:val="24"/>
        </w:rPr>
      </w:pPr>
      <w:r w:rsidRPr="00325E34">
        <w:rPr>
          <w:rFonts w:ascii="Times New Roman" w:hAnsi="Times New Roman"/>
          <w:color w:val="000000" w:themeColor="text1"/>
          <w:sz w:val="24"/>
          <w:szCs w:val="24"/>
        </w:rPr>
        <w:t>Članak 3</w:t>
      </w:r>
      <w:r w:rsidR="00491F35" w:rsidRPr="00325E34">
        <w:rPr>
          <w:rFonts w:ascii="Times New Roman" w:hAnsi="Times New Roman"/>
          <w:color w:val="000000" w:themeColor="text1"/>
          <w:sz w:val="24"/>
          <w:szCs w:val="24"/>
        </w:rPr>
        <w:t>1</w:t>
      </w:r>
      <w:r w:rsidRPr="00325E34">
        <w:rPr>
          <w:rFonts w:ascii="Times New Roman" w:hAnsi="Times New Roman"/>
          <w:color w:val="000000" w:themeColor="text1"/>
          <w:sz w:val="24"/>
          <w:szCs w:val="24"/>
        </w:rPr>
        <w:t>.</w:t>
      </w:r>
    </w:p>
    <w:p w:rsidR="00110CE2" w:rsidRPr="00325E34" w:rsidRDefault="00B3081A" w:rsidP="00A10C75">
      <w:pPr>
        <w:spacing w:after="0"/>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Općina Sirač </w:t>
      </w:r>
      <w:r w:rsidR="00110CE2" w:rsidRPr="00325E34">
        <w:rPr>
          <w:rFonts w:ascii="Times New Roman" w:hAnsi="Times New Roman"/>
          <w:color w:val="000000" w:themeColor="text1"/>
          <w:sz w:val="24"/>
          <w:szCs w:val="24"/>
        </w:rPr>
        <w:t>svjes</w:t>
      </w:r>
      <w:r w:rsidR="00A73F69">
        <w:rPr>
          <w:rFonts w:ascii="Times New Roman" w:hAnsi="Times New Roman"/>
          <w:color w:val="000000" w:themeColor="text1"/>
          <w:sz w:val="24"/>
          <w:szCs w:val="24"/>
        </w:rPr>
        <w:t>na</w:t>
      </w:r>
      <w:r w:rsidR="00110CE2" w:rsidRPr="00325E34">
        <w:rPr>
          <w:rFonts w:ascii="Times New Roman" w:hAnsi="Times New Roman"/>
          <w:color w:val="000000" w:themeColor="text1"/>
          <w:sz w:val="24"/>
          <w:szCs w:val="24"/>
        </w:rPr>
        <w:t xml:space="preserve"> je obaveza smanjenja količina miješanog komunalnog otpada i eventualne obaveze plaćanja poticajne naknade za smanjenje količine miješanog komunalnog otpada, a koja naknada se obračunava u rokovima i na način propisan člankom 24. Uredbe.</w:t>
      </w:r>
    </w:p>
    <w:p w:rsidR="00110CE2" w:rsidRPr="00325E34" w:rsidRDefault="00110CE2" w:rsidP="00A10C75">
      <w:pPr>
        <w:spacing w:after="0"/>
        <w:jc w:val="both"/>
        <w:rPr>
          <w:rFonts w:ascii="Times New Roman" w:hAnsi="Times New Roman"/>
          <w:color w:val="000000" w:themeColor="text1"/>
          <w:sz w:val="24"/>
          <w:szCs w:val="24"/>
        </w:rPr>
      </w:pPr>
    </w:p>
    <w:p w:rsidR="001D0B62" w:rsidRPr="00325E34" w:rsidRDefault="001D0B62" w:rsidP="00A10C75">
      <w:p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NADZOR NAD PROVEDBOM ODLUKE</w:t>
      </w:r>
    </w:p>
    <w:p w:rsidR="0089525E" w:rsidRPr="00325E34" w:rsidRDefault="0089525E" w:rsidP="00A10C75">
      <w:pPr>
        <w:spacing w:after="0" w:line="240" w:lineRule="auto"/>
        <w:jc w:val="both"/>
        <w:rPr>
          <w:rFonts w:ascii="Times New Roman" w:eastAsia="Times New Roman" w:hAnsi="Times New Roman"/>
          <w:color w:val="000000" w:themeColor="text1"/>
          <w:sz w:val="24"/>
          <w:szCs w:val="24"/>
          <w:lang w:eastAsia="hr-HR"/>
        </w:rPr>
      </w:pPr>
    </w:p>
    <w:p w:rsidR="001D0B62" w:rsidRPr="00325E34" w:rsidRDefault="001D0B62" w:rsidP="00A73F69">
      <w:pPr>
        <w:spacing w:after="0"/>
        <w:jc w:val="center"/>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Članak </w:t>
      </w:r>
      <w:r w:rsidR="007B7BA1" w:rsidRPr="00325E34">
        <w:rPr>
          <w:rFonts w:ascii="Times New Roman" w:hAnsi="Times New Roman"/>
          <w:color w:val="000000" w:themeColor="text1"/>
          <w:sz w:val="24"/>
          <w:szCs w:val="24"/>
        </w:rPr>
        <w:t>3</w:t>
      </w:r>
      <w:r w:rsidR="00491F35" w:rsidRPr="00325E34">
        <w:rPr>
          <w:rFonts w:ascii="Times New Roman" w:hAnsi="Times New Roman"/>
          <w:color w:val="000000" w:themeColor="text1"/>
          <w:sz w:val="24"/>
          <w:szCs w:val="24"/>
        </w:rPr>
        <w:t>2</w:t>
      </w:r>
      <w:r w:rsidRPr="00325E34">
        <w:rPr>
          <w:rFonts w:ascii="Times New Roman" w:hAnsi="Times New Roman"/>
          <w:color w:val="000000" w:themeColor="text1"/>
          <w:sz w:val="24"/>
          <w:szCs w:val="24"/>
        </w:rPr>
        <w:t>.</w:t>
      </w:r>
    </w:p>
    <w:p w:rsidR="001D0B62" w:rsidRPr="00325E34" w:rsidRDefault="001D0B62"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Nadzor nad provedbom ove </w:t>
      </w:r>
      <w:r w:rsidR="004325FF" w:rsidRPr="00325E34">
        <w:rPr>
          <w:rFonts w:ascii="Times New Roman" w:hAnsi="Times New Roman"/>
          <w:color w:val="000000" w:themeColor="text1"/>
          <w:sz w:val="24"/>
          <w:szCs w:val="24"/>
        </w:rPr>
        <w:t>Odluke provodi Davatelj usluge i</w:t>
      </w:r>
      <w:r w:rsidRPr="00325E34">
        <w:rPr>
          <w:rFonts w:ascii="Times New Roman" w:hAnsi="Times New Roman"/>
          <w:color w:val="000000" w:themeColor="text1"/>
          <w:sz w:val="24"/>
          <w:szCs w:val="24"/>
        </w:rPr>
        <w:t xml:space="preserve"> </w:t>
      </w:r>
      <w:r w:rsidR="004325FF" w:rsidRPr="00325E34">
        <w:rPr>
          <w:rFonts w:ascii="Times New Roman" w:hAnsi="Times New Roman"/>
          <w:color w:val="000000" w:themeColor="text1"/>
          <w:sz w:val="24"/>
          <w:szCs w:val="24"/>
        </w:rPr>
        <w:t xml:space="preserve">komunalno redarstvo </w:t>
      </w:r>
      <w:r w:rsidR="00B3081A">
        <w:rPr>
          <w:rFonts w:ascii="Times New Roman" w:hAnsi="Times New Roman"/>
          <w:color w:val="000000" w:themeColor="text1"/>
          <w:sz w:val="24"/>
          <w:szCs w:val="24"/>
        </w:rPr>
        <w:t>Općine Sirač</w:t>
      </w:r>
      <w:r w:rsidR="004325FF" w:rsidRPr="00325E34">
        <w:rPr>
          <w:rFonts w:ascii="Times New Roman" w:hAnsi="Times New Roman"/>
          <w:color w:val="000000" w:themeColor="text1"/>
          <w:sz w:val="24"/>
          <w:szCs w:val="24"/>
        </w:rPr>
        <w:t>.</w:t>
      </w:r>
    </w:p>
    <w:p w:rsidR="001D0B62" w:rsidRPr="00325E34" w:rsidRDefault="001D0B62"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U slučaju kada Davatelj usluge utvrdi da je Korisnik usluge postupio protivno odredbama iz Ugovora </w:t>
      </w:r>
      <w:r w:rsidR="00B3081A">
        <w:rPr>
          <w:rFonts w:ascii="Times New Roman" w:hAnsi="Times New Roman"/>
          <w:color w:val="000000" w:themeColor="text1"/>
          <w:sz w:val="24"/>
          <w:szCs w:val="24"/>
        </w:rPr>
        <w:t>D</w:t>
      </w:r>
      <w:r w:rsidRPr="00325E34">
        <w:rPr>
          <w:rFonts w:ascii="Times New Roman" w:hAnsi="Times New Roman"/>
          <w:color w:val="000000" w:themeColor="text1"/>
          <w:sz w:val="24"/>
          <w:szCs w:val="24"/>
        </w:rPr>
        <w:t xml:space="preserve">avatelj usluge ovlašten je Korisniku usluge naplatiti iznos ugovorne kazne. </w:t>
      </w:r>
    </w:p>
    <w:p w:rsidR="001D0B62" w:rsidRPr="00325E34" w:rsidRDefault="001D0B62"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Iznos ugovorne kazne utvrđuje se prema Cjeniku Davatelja usluge. </w:t>
      </w:r>
    </w:p>
    <w:p w:rsidR="00110CE2" w:rsidRPr="00325E34" w:rsidRDefault="00110CE2" w:rsidP="00A10C75">
      <w:pPr>
        <w:spacing w:after="0"/>
        <w:jc w:val="both"/>
        <w:rPr>
          <w:rFonts w:ascii="Times New Roman" w:hAnsi="Times New Roman"/>
          <w:color w:val="000000" w:themeColor="text1"/>
          <w:sz w:val="24"/>
          <w:szCs w:val="24"/>
        </w:rPr>
      </w:pPr>
    </w:p>
    <w:p w:rsidR="00110CE2" w:rsidRPr="00325E34" w:rsidRDefault="00110CE2" w:rsidP="00A10C75">
      <w:pPr>
        <w:spacing w:after="0"/>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PRIJELAZNE I ZAVRŠNE ODREDBE </w:t>
      </w:r>
    </w:p>
    <w:p w:rsidR="006A30FD" w:rsidRPr="00325E34" w:rsidRDefault="006A30FD" w:rsidP="006A30FD">
      <w:pPr>
        <w:shd w:val="clear" w:color="auto" w:fill="FFFFFF"/>
        <w:spacing w:after="0" w:line="240" w:lineRule="auto"/>
        <w:jc w:val="center"/>
        <w:rPr>
          <w:rFonts w:ascii="Times New Roman" w:eastAsia="Times New Roman" w:hAnsi="Times New Roman"/>
          <w:color w:val="000000" w:themeColor="text1"/>
          <w:sz w:val="24"/>
          <w:szCs w:val="24"/>
          <w:lang w:eastAsia="hr-HR"/>
        </w:rPr>
      </w:pPr>
    </w:p>
    <w:p w:rsidR="006A30FD" w:rsidRPr="00FC7DEB" w:rsidRDefault="006A30FD" w:rsidP="006A30FD">
      <w:pPr>
        <w:shd w:val="clear" w:color="auto" w:fill="FFFFFF"/>
        <w:spacing w:after="0" w:line="240" w:lineRule="auto"/>
        <w:jc w:val="center"/>
        <w:rPr>
          <w:rFonts w:ascii="Times New Roman" w:eastAsia="Times New Roman" w:hAnsi="Times New Roman"/>
          <w:sz w:val="24"/>
          <w:szCs w:val="24"/>
          <w:lang w:eastAsia="hr-HR"/>
        </w:rPr>
      </w:pPr>
      <w:r w:rsidRPr="00FC7DEB">
        <w:rPr>
          <w:rFonts w:ascii="Times New Roman" w:eastAsia="Times New Roman" w:hAnsi="Times New Roman"/>
          <w:sz w:val="24"/>
          <w:szCs w:val="24"/>
          <w:lang w:eastAsia="hr-HR"/>
        </w:rPr>
        <w:t>Članak 3</w:t>
      </w:r>
      <w:r w:rsidR="00491F35" w:rsidRPr="00FC7DEB">
        <w:rPr>
          <w:rFonts w:ascii="Times New Roman" w:eastAsia="Times New Roman" w:hAnsi="Times New Roman"/>
          <w:sz w:val="24"/>
          <w:szCs w:val="24"/>
          <w:lang w:eastAsia="hr-HR"/>
        </w:rPr>
        <w:t>3</w:t>
      </w:r>
      <w:r w:rsidRPr="00FC7DEB">
        <w:rPr>
          <w:rFonts w:ascii="Times New Roman" w:eastAsia="Times New Roman" w:hAnsi="Times New Roman"/>
          <w:sz w:val="24"/>
          <w:szCs w:val="24"/>
          <w:lang w:eastAsia="hr-HR"/>
        </w:rPr>
        <w:t>.</w:t>
      </w:r>
    </w:p>
    <w:p w:rsidR="006A30FD" w:rsidRPr="00FC7DEB" w:rsidRDefault="006A30FD" w:rsidP="006A30FD">
      <w:pPr>
        <w:shd w:val="clear" w:color="auto" w:fill="FFFFFF"/>
        <w:spacing w:after="0" w:line="240" w:lineRule="auto"/>
        <w:ind w:firstLine="708"/>
        <w:jc w:val="both"/>
        <w:rPr>
          <w:rFonts w:ascii="Times New Roman" w:eastAsia="Times New Roman" w:hAnsi="Times New Roman"/>
          <w:sz w:val="24"/>
          <w:szCs w:val="24"/>
          <w:lang w:eastAsia="hr-HR"/>
        </w:rPr>
      </w:pPr>
      <w:r w:rsidRPr="00FC7DEB">
        <w:rPr>
          <w:rFonts w:ascii="Times New Roman" w:eastAsia="Times New Roman" w:hAnsi="Times New Roman"/>
          <w:sz w:val="24"/>
          <w:szCs w:val="24"/>
          <w:lang w:eastAsia="hr-HR"/>
        </w:rPr>
        <w:t xml:space="preserve">Odredbe ove Odluke koje se odnose na javnu uslugu sakupljanja biootpada stupaju na snagu u trenutku izgrađenosti objekta za obradu tog otpada, odnosno u trenutku stjecanja uvjeta za obradu tog otpada, osim odredbi članka 11. </w:t>
      </w:r>
      <w:r w:rsidR="00A73F69" w:rsidRPr="00FC7DEB">
        <w:rPr>
          <w:rFonts w:ascii="Times New Roman" w:eastAsia="Times New Roman" w:hAnsi="Times New Roman"/>
          <w:sz w:val="24"/>
          <w:szCs w:val="24"/>
          <w:lang w:eastAsia="hr-HR"/>
        </w:rPr>
        <w:t>s</w:t>
      </w:r>
      <w:r w:rsidRPr="00FC7DEB">
        <w:rPr>
          <w:rFonts w:ascii="Times New Roman" w:eastAsia="Times New Roman" w:hAnsi="Times New Roman"/>
          <w:sz w:val="24"/>
          <w:szCs w:val="24"/>
          <w:lang w:eastAsia="hr-HR"/>
        </w:rPr>
        <w:t>tavka 3. koje se odnose na kućno kompostiranje.</w:t>
      </w:r>
    </w:p>
    <w:p w:rsidR="006A30FD" w:rsidRPr="00FC7DEB" w:rsidRDefault="006A30FD" w:rsidP="006A30FD">
      <w:pPr>
        <w:shd w:val="clear" w:color="auto" w:fill="FFFFFF"/>
        <w:spacing w:after="0" w:line="240" w:lineRule="auto"/>
        <w:jc w:val="center"/>
        <w:rPr>
          <w:rFonts w:ascii="Times New Roman" w:eastAsia="Times New Roman" w:hAnsi="Times New Roman"/>
          <w:i/>
          <w:sz w:val="24"/>
          <w:szCs w:val="24"/>
          <w:lang w:eastAsia="hr-HR"/>
        </w:rPr>
      </w:pPr>
    </w:p>
    <w:p w:rsidR="00A819C9" w:rsidRPr="00FC7DEB" w:rsidRDefault="00A819C9" w:rsidP="006A30FD">
      <w:pPr>
        <w:shd w:val="clear" w:color="auto" w:fill="FFFFFF"/>
        <w:spacing w:after="0" w:line="240" w:lineRule="auto"/>
        <w:jc w:val="center"/>
        <w:rPr>
          <w:rFonts w:ascii="Times New Roman" w:eastAsia="Times New Roman" w:hAnsi="Times New Roman"/>
          <w:sz w:val="24"/>
          <w:szCs w:val="24"/>
          <w:lang w:eastAsia="hr-HR"/>
        </w:rPr>
      </w:pPr>
    </w:p>
    <w:p w:rsidR="00A819C9" w:rsidRPr="00FC7DEB" w:rsidRDefault="00A819C9" w:rsidP="006A30FD">
      <w:pPr>
        <w:shd w:val="clear" w:color="auto" w:fill="FFFFFF"/>
        <w:spacing w:after="0" w:line="240" w:lineRule="auto"/>
        <w:jc w:val="center"/>
        <w:rPr>
          <w:rFonts w:ascii="Times New Roman" w:eastAsia="Times New Roman" w:hAnsi="Times New Roman"/>
          <w:sz w:val="24"/>
          <w:szCs w:val="24"/>
          <w:lang w:eastAsia="hr-HR"/>
        </w:rPr>
      </w:pPr>
    </w:p>
    <w:p w:rsidR="00A819C9" w:rsidRPr="00FC7DEB" w:rsidRDefault="00A819C9" w:rsidP="006A30FD">
      <w:pPr>
        <w:shd w:val="clear" w:color="auto" w:fill="FFFFFF"/>
        <w:spacing w:after="0" w:line="240" w:lineRule="auto"/>
        <w:jc w:val="center"/>
        <w:rPr>
          <w:rFonts w:ascii="Times New Roman" w:eastAsia="Times New Roman" w:hAnsi="Times New Roman"/>
          <w:sz w:val="24"/>
          <w:szCs w:val="24"/>
          <w:lang w:eastAsia="hr-HR"/>
        </w:rPr>
      </w:pPr>
    </w:p>
    <w:p w:rsidR="006A30FD" w:rsidRPr="00FC7DEB" w:rsidRDefault="006A30FD" w:rsidP="006A30FD">
      <w:pPr>
        <w:shd w:val="clear" w:color="auto" w:fill="FFFFFF"/>
        <w:spacing w:after="0" w:line="240" w:lineRule="auto"/>
        <w:jc w:val="center"/>
        <w:rPr>
          <w:rFonts w:ascii="Times New Roman" w:eastAsia="Times New Roman" w:hAnsi="Times New Roman"/>
          <w:sz w:val="24"/>
          <w:szCs w:val="24"/>
          <w:lang w:eastAsia="hr-HR"/>
        </w:rPr>
      </w:pPr>
      <w:r w:rsidRPr="00FC7DEB">
        <w:rPr>
          <w:rFonts w:ascii="Times New Roman" w:eastAsia="Times New Roman" w:hAnsi="Times New Roman"/>
          <w:sz w:val="24"/>
          <w:szCs w:val="24"/>
          <w:lang w:eastAsia="hr-HR"/>
        </w:rPr>
        <w:lastRenderedPageBreak/>
        <w:t>Članak 3</w:t>
      </w:r>
      <w:r w:rsidR="004325FF" w:rsidRPr="00FC7DEB">
        <w:rPr>
          <w:rFonts w:ascii="Times New Roman" w:eastAsia="Times New Roman" w:hAnsi="Times New Roman"/>
          <w:sz w:val="24"/>
          <w:szCs w:val="24"/>
          <w:lang w:eastAsia="hr-HR"/>
        </w:rPr>
        <w:t>4</w:t>
      </w:r>
      <w:r w:rsidRPr="00FC7DEB">
        <w:rPr>
          <w:rFonts w:ascii="Times New Roman" w:eastAsia="Times New Roman" w:hAnsi="Times New Roman"/>
          <w:sz w:val="24"/>
          <w:szCs w:val="24"/>
          <w:lang w:eastAsia="hr-HR"/>
        </w:rPr>
        <w:t>.</w:t>
      </w:r>
    </w:p>
    <w:p w:rsidR="006A30FD" w:rsidRPr="00FC7DEB" w:rsidRDefault="006A30FD" w:rsidP="006A30FD">
      <w:pPr>
        <w:shd w:val="clear" w:color="auto" w:fill="FFFFFF"/>
        <w:spacing w:after="0" w:line="240" w:lineRule="auto"/>
        <w:ind w:firstLine="708"/>
        <w:jc w:val="both"/>
        <w:rPr>
          <w:rFonts w:ascii="Times New Roman" w:eastAsia="Times New Roman" w:hAnsi="Times New Roman"/>
          <w:sz w:val="24"/>
          <w:szCs w:val="24"/>
          <w:lang w:eastAsia="hr-HR"/>
        </w:rPr>
      </w:pPr>
      <w:r w:rsidRPr="00FC7DEB">
        <w:rPr>
          <w:rFonts w:ascii="Times New Roman" w:eastAsia="Times New Roman" w:hAnsi="Times New Roman"/>
          <w:sz w:val="24"/>
          <w:szCs w:val="24"/>
          <w:lang w:eastAsia="hr-HR"/>
        </w:rPr>
        <w:t>Odredbe ove Odluke koje se odnose na korištenje reciklažnog dvorišta stupaju na snagu u trenutku izgrađenosti objekta odnosno, u trenutku stjecanja uvjeta za korištenje reciklažnog dvorišta.</w:t>
      </w:r>
    </w:p>
    <w:p w:rsidR="00110CE2" w:rsidRPr="00FC7DEB" w:rsidRDefault="00110CE2" w:rsidP="00A10C75">
      <w:pPr>
        <w:spacing w:after="0"/>
        <w:jc w:val="both"/>
        <w:rPr>
          <w:rFonts w:ascii="Times New Roman" w:hAnsi="Times New Roman"/>
          <w:sz w:val="24"/>
          <w:szCs w:val="24"/>
        </w:rPr>
      </w:pPr>
    </w:p>
    <w:p w:rsidR="00A10C75" w:rsidRPr="00325E34" w:rsidRDefault="00110CE2" w:rsidP="00A73F69">
      <w:pPr>
        <w:spacing w:after="0"/>
        <w:jc w:val="center"/>
        <w:rPr>
          <w:rFonts w:ascii="Times New Roman" w:hAnsi="Times New Roman"/>
          <w:color w:val="000000" w:themeColor="text1"/>
          <w:sz w:val="24"/>
          <w:szCs w:val="24"/>
        </w:rPr>
      </w:pPr>
      <w:r w:rsidRPr="00325E34">
        <w:rPr>
          <w:rFonts w:ascii="Times New Roman" w:hAnsi="Times New Roman"/>
          <w:color w:val="000000" w:themeColor="text1"/>
          <w:sz w:val="24"/>
          <w:szCs w:val="24"/>
        </w:rPr>
        <w:t>Članak 3</w:t>
      </w:r>
      <w:r w:rsidR="004325FF" w:rsidRPr="00325E34">
        <w:rPr>
          <w:rFonts w:ascii="Times New Roman" w:hAnsi="Times New Roman"/>
          <w:color w:val="000000" w:themeColor="text1"/>
          <w:sz w:val="24"/>
          <w:szCs w:val="24"/>
        </w:rPr>
        <w:t>5</w:t>
      </w:r>
      <w:r w:rsidRPr="00325E34">
        <w:rPr>
          <w:rFonts w:ascii="Times New Roman" w:hAnsi="Times New Roman"/>
          <w:color w:val="000000" w:themeColor="text1"/>
          <w:sz w:val="24"/>
          <w:szCs w:val="24"/>
        </w:rPr>
        <w:t>.</w:t>
      </w:r>
    </w:p>
    <w:p w:rsidR="00A10C75" w:rsidRPr="00325E34" w:rsidRDefault="00110CE2"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Davatelj usluge obvezan je ispuniti tehničko-tehnološke uvjete naplate odvoza otpada po volumenu na cijelom području </w:t>
      </w:r>
      <w:r w:rsidR="00A73F69">
        <w:rPr>
          <w:rFonts w:ascii="Times New Roman" w:hAnsi="Times New Roman"/>
          <w:color w:val="000000" w:themeColor="text1"/>
          <w:sz w:val="24"/>
          <w:szCs w:val="24"/>
        </w:rPr>
        <w:t>Općine Sirač</w:t>
      </w:r>
      <w:r w:rsidRPr="00325E34">
        <w:rPr>
          <w:rFonts w:ascii="Times New Roman" w:hAnsi="Times New Roman"/>
          <w:color w:val="000000" w:themeColor="text1"/>
          <w:sz w:val="24"/>
          <w:szCs w:val="24"/>
        </w:rPr>
        <w:t xml:space="preserve"> </w:t>
      </w:r>
      <w:r w:rsidR="006A30FD" w:rsidRPr="00325E34">
        <w:rPr>
          <w:rFonts w:ascii="Times New Roman" w:hAnsi="Times New Roman"/>
          <w:color w:val="000000" w:themeColor="text1"/>
          <w:sz w:val="24"/>
          <w:szCs w:val="24"/>
        </w:rPr>
        <w:t xml:space="preserve">do 1. </w:t>
      </w:r>
      <w:r w:rsidR="004325FF" w:rsidRPr="00325E34">
        <w:rPr>
          <w:rFonts w:ascii="Times New Roman" w:hAnsi="Times New Roman"/>
          <w:color w:val="000000" w:themeColor="text1"/>
          <w:sz w:val="24"/>
          <w:szCs w:val="24"/>
        </w:rPr>
        <w:t>studenog 2018</w:t>
      </w:r>
      <w:r w:rsidR="006A30FD" w:rsidRPr="00325E34">
        <w:rPr>
          <w:rFonts w:ascii="Times New Roman" w:hAnsi="Times New Roman"/>
          <w:color w:val="000000" w:themeColor="text1"/>
          <w:sz w:val="24"/>
          <w:szCs w:val="24"/>
        </w:rPr>
        <w:t>. godine.</w:t>
      </w:r>
    </w:p>
    <w:p w:rsidR="00A10C75" w:rsidRPr="00325E34" w:rsidRDefault="00110CE2" w:rsidP="00A10C75">
      <w:pPr>
        <w:spacing w:after="0"/>
        <w:ind w:firstLine="708"/>
        <w:jc w:val="both"/>
        <w:rPr>
          <w:rFonts w:ascii="Times New Roman" w:hAnsi="Times New Roman"/>
          <w:color w:val="000000" w:themeColor="text1"/>
          <w:sz w:val="24"/>
          <w:szCs w:val="24"/>
        </w:rPr>
      </w:pPr>
      <w:r w:rsidRPr="00325E34">
        <w:rPr>
          <w:rFonts w:ascii="Times New Roman" w:hAnsi="Times New Roman"/>
          <w:color w:val="000000" w:themeColor="text1"/>
          <w:sz w:val="24"/>
          <w:szCs w:val="24"/>
        </w:rPr>
        <w:t xml:space="preserve">Iznimno od st. 1. ovog članka, naplata odvoza otpada do zaključenja pojedinačnih ugovora sukladno ovoj Odluci, naplaćivat će se prema dosadašnjem načinu naplate. </w:t>
      </w:r>
    </w:p>
    <w:p w:rsidR="00A10C75" w:rsidRPr="00325E34" w:rsidRDefault="00A10C75" w:rsidP="00A10C75">
      <w:pPr>
        <w:spacing w:after="0"/>
        <w:ind w:firstLine="708"/>
        <w:jc w:val="both"/>
        <w:rPr>
          <w:rFonts w:ascii="Times New Roman" w:hAnsi="Times New Roman"/>
          <w:color w:val="000000" w:themeColor="text1"/>
          <w:sz w:val="24"/>
          <w:szCs w:val="24"/>
        </w:rPr>
      </w:pPr>
    </w:p>
    <w:p w:rsidR="00A10C75" w:rsidRPr="00325E34" w:rsidRDefault="00110CE2" w:rsidP="00A73F69">
      <w:pPr>
        <w:spacing w:after="0"/>
        <w:jc w:val="center"/>
        <w:rPr>
          <w:rFonts w:ascii="Times New Roman" w:hAnsi="Times New Roman"/>
          <w:color w:val="000000" w:themeColor="text1"/>
          <w:sz w:val="24"/>
          <w:szCs w:val="24"/>
        </w:rPr>
      </w:pPr>
      <w:r w:rsidRPr="00325E34">
        <w:rPr>
          <w:rFonts w:ascii="Times New Roman" w:hAnsi="Times New Roman"/>
          <w:color w:val="000000" w:themeColor="text1"/>
          <w:sz w:val="24"/>
          <w:szCs w:val="24"/>
        </w:rPr>
        <w:t>Članak 3</w:t>
      </w:r>
      <w:r w:rsidR="004325FF" w:rsidRPr="00325E34">
        <w:rPr>
          <w:rFonts w:ascii="Times New Roman" w:hAnsi="Times New Roman"/>
          <w:color w:val="000000" w:themeColor="text1"/>
          <w:sz w:val="24"/>
          <w:szCs w:val="24"/>
        </w:rPr>
        <w:t>6</w:t>
      </w:r>
      <w:r w:rsidRPr="00325E34">
        <w:rPr>
          <w:rFonts w:ascii="Times New Roman" w:hAnsi="Times New Roman"/>
          <w:color w:val="000000" w:themeColor="text1"/>
          <w:sz w:val="24"/>
          <w:szCs w:val="24"/>
        </w:rPr>
        <w:t>.</w:t>
      </w:r>
    </w:p>
    <w:p w:rsidR="00110CE2" w:rsidRPr="00B27984" w:rsidRDefault="00110CE2" w:rsidP="00A10C75">
      <w:pPr>
        <w:spacing w:after="0"/>
        <w:ind w:firstLine="708"/>
        <w:jc w:val="both"/>
        <w:rPr>
          <w:rFonts w:ascii="Times New Roman" w:hAnsi="Times New Roman"/>
          <w:sz w:val="24"/>
          <w:szCs w:val="24"/>
        </w:rPr>
      </w:pPr>
      <w:r w:rsidRPr="00B27984">
        <w:rPr>
          <w:rFonts w:ascii="Times New Roman" w:hAnsi="Times New Roman"/>
          <w:sz w:val="24"/>
          <w:szCs w:val="24"/>
        </w:rPr>
        <w:t>Danom stupanja na sna</w:t>
      </w:r>
      <w:r w:rsidR="00A10C75" w:rsidRPr="00B27984">
        <w:rPr>
          <w:rFonts w:ascii="Times New Roman" w:hAnsi="Times New Roman"/>
          <w:sz w:val="24"/>
          <w:szCs w:val="24"/>
        </w:rPr>
        <w:t xml:space="preserve">gu ove Odluke prestaju važiti: </w:t>
      </w:r>
    </w:p>
    <w:p w:rsidR="00110CE2" w:rsidRPr="00B27984" w:rsidRDefault="00AE2F93" w:rsidP="00A73F69">
      <w:pPr>
        <w:pStyle w:val="Odlomakpopisa"/>
        <w:numPr>
          <w:ilvl w:val="0"/>
          <w:numId w:val="26"/>
        </w:numPr>
        <w:tabs>
          <w:tab w:val="left" w:pos="284"/>
        </w:tabs>
        <w:spacing w:after="0"/>
        <w:ind w:left="0" w:firstLine="0"/>
        <w:jc w:val="both"/>
        <w:rPr>
          <w:rFonts w:ascii="Times New Roman" w:hAnsi="Times New Roman"/>
          <w:sz w:val="24"/>
          <w:szCs w:val="24"/>
        </w:rPr>
      </w:pPr>
      <w:r w:rsidRPr="00B27984">
        <w:rPr>
          <w:rFonts w:ascii="Times New Roman" w:hAnsi="Times New Roman"/>
          <w:sz w:val="24"/>
          <w:szCs w:val="24"/>
        </w:rPr>
        <w:t xml:space="preserve">Odredbe Glave </w:t>
      </w:r>
      <w:r w:rsidR="008F2677" w:rsidRPr="00B27984">
        <w:rPr>
          <w:rFonts w:ascii="Times New Roman" w:hAnsi="Times New Roman"/>
          <w:sz w:val="24"/>
          <w:szCs w:val="24"/>
        </w:rPr>
        <w:t>IV. "</w:t>
      </w:r>
      <w:r w:rsidRPr="00B27984">
        <w:rPr>
          <w:rFonts w:ascii="Times New Roman" w:hAnsi="Times New Roman"/>
          <w:sz w:val="24"/>
          <w:szCs w:val="24"/>
        </w:rPr>
        <w:t>Skupljanje</w:t>
      </w:r>
      <w:r w:rsidR="008F2677" w:rsidRPr="00B27984">
        <w:rPr>
          <w:rFonts w:ascii="Times New Roman" w:hAnsi="Times New Roman"/>
          <w:sz w:val="24"/>
          <w:szCs w:val="24"/>
        </w:rPr>
        <w:t>, odvoz i postupanje s komunalnim otpadom</w:t>
      </w:r>
      <w:r w:rsidR="00B27984" w:rsidRPr="00B27984">
        <w:rPr>
          <w:rFonts w:ascii="Times New Roman" w:hAnsi="Times New Roman"/>
          <w:sz w:val="24"/>
          <w:szCs w:val="24"/>
        </w:rPr>
        <w:t>"</w:t>
      </w:r>
      <w:r w:rsidRPr="00B27984">
        <w:rPr>
          <w:rFonts w:ascii="Times New Roman" w:hAnsi="Times New Roman"/>
          <w:sz w:val="24"/>
          <w:szCs w:val="24"/>
        </w:rPr>
        <w:t xml:space="preserve"> Odluke o komunalnom redu (</w:t>
      </w:r>
      <w:r w:rsidR="00B27984" w:rsidRPr="00B27984">
        <w:rPr>
          <w:rFonts w:ascii="Times New Roman" w:hAnsi="Times New Roman"/>
          <w:sz w:val="24"/>
          <w:szCs w:val="24"/>
        </w:rPr>
        <w:t>Županijski glasnik Bjelovarsko-bilogorske županije, broj 02/11).</w:t>
      </w:r>
      <w:r w:rsidR="00865521" w:rsidRPr="00B27984">
        <w:rPr>
          <w:rFonts w:ascii="Times New Roman" w:hAnsi="Times New Roman"/>
          <w:sz w:val="24"/>
          <w:szCs w:val="24"/>
        </w:rPr>
        <w:t xml:space="preserve"> </w:t>
      </w:r>
    </w:p>
    <w:p w:rsidR="00110CE2" w:rsidRPr="00B27984" w:rsidRDefault="00110CE2" w:rsidP="00A10C75">
      <w:pPr>
        <w:spacing w:after="0"/>
        <w:ind w:firstLine="708"/>
        <w:jc w:val="both"/>
        <w:rPr>
          <w:rFonts w:ascii="Times New Roman" w:hAnsi="Times New Roman"/>
          <w:sz w:val="24"/>
          <w:szCs w:val="24"/>
        </w:rPr>
      </w:pPr>
    </w:p>
    <w:p w:rsidR="00865521" w:rsidRPr="00B27984" w:rsidRDefault="00865521" w:rsidP="00865521">
      <w:pPr>
        <w:spacing w:after="0"/>
        <w:jc w:val="center"/>
        <w:rPr>
          <w:rFonts w:ascii="Times New Roman" w:hAnsi="Times New Roman"/>
          <w:sz w:val="24"/>
          <w:szCs w:val="24"/>
        </w:rPr>
      </w:pPr>
      <w:r w:rsidRPr="00B27984">
        <w:rPr>
          <w:rFonts w:ascii="Times New Roman" w:hAnsi="Times New Roman"/>
          <w:sz w:val="24"/>
          <w:szCs w:val="24"/>
        </w:rPr>
        <w:t>Članak 3</w:t>
      </w:r>
      <w:r w:rsidR="004325FF" w:rsidRPr="00B27984">
        <w:rPr>
          <w:rFonts w:ascii="Times New Roman" w:hAnsi="Times New Roman"/>
          <w:sz w:val="24"/>
          <w:szCs w:val="24"/>
        </w:rPr>
        <w:t>7</w:t>
      </w:r>
      <w:r w:rsidRPr="00B27984">
        <w:rPr>
          <w:rFonts w:ascii="Times New Roman" w:hAnsi="Times New Roman"/>
          <w:sz w:val="24"/>
          <w:szCs w:val="24"/>
        </w:rPr>
        <w:t>.</w:t>
      </w:r>
    </w:p>
    <w:p w:rsidR="00865521" w:rsidRPr="00B27984" w:rsidRDefault="00865521" w:rsidP="008F2677">
      <w:pPr>
        <w:spacing w:after="0"/>
        <w:jc w:val="both"/>
        <w:rPr>
          <w:rFonts w:ascii="Times New Roman" w:hAnsi="Times New Roman"/>
          <w:sz w:val="24"/>
          <w:szCs w:val="24"/>
        </w:rPr>
      </w:pPr>
      <w:r w:rsidRPr="00B27984">
        <w:rPr>
          <w:rFonts w:ascii="Times New Roman" w:hAnsi="Times New Roman"/>
          <w:sz w:val="24"/>
          <w:szCs w:val="24"/>
        </w:rPr>
        <w:tab/>
        <w:t xml:space="preserve">Ova Odluka stupa na snagu osmog dana od dana objave </w:t>
      </w:r>
      <w:r w:rsidR="008F2677" w:rsidRPr="00B27984">
        <w:rPr>
          <w:rFonts w:ascii="Times New Roman" w:hAnsi="Times New Roman"/>
          <w:sz w:val="24"/>
          <w:szCs w:val="24"/>
        </w:rPr>
        <w:t>a objaviti će se u Županijskom glasniku Bjelovarsko-bilogorske županije</w:t>
      </w:r>
      <w:r w:rsidRPr="00B27984">
        <w:rPr>
          <w:rFonts w:ascii="Times New Roman" w:hAnsi="Times New Roman"/>
          <w:sz w:val="24"/>
          <w:szCs w:val="24"/>
        </w:rPr>
        <w:t>.</w:t>
      </w:r>
    </w:p>
    <w:p w:rsidR="00865521" w:rsidRDefault="00865521" w:rsidP="00865521">
      <w:pPr>
        <w:spacing w:after="0"/>
        <w:rPr>
          <w:rFonts w:ascii="Times New Roman" w:hAnsi="Times New Roman"/>
          <w:sz w:val="24"/>
          <w:szCs w:val="24"/>
        </w:rPr>
      </w:pPr>
    </w:p>
    <w:p w:rsidR="00A73F69" w:rsidRDefault="00A73F69" w:rsidP="00865521">
      <w:pPr>
        <w:spacing w:after="0"/>
        <w:rPr>
          <w:rFonts w:ascii="Times New Roman" w:hAnsi="Times New Roman"/>
          <w:sz w:val="24"/>
          <w:szCs w:val="24"/>
        </w:rPr>
      </w:pPr>
    </w:p>
    <w:p w:rsidR="00A73F69" w:rsidRPr="00B27984" w:rsidRDefault="00A73F69" w:rsidP="00865521">
      <w:pPr>
        <w:spacing w:after="0"/>
        <w:rPr>
          <w:rFonts w:ascii="Times New Roman" w:hAnsi="Times New Roman"/>
          <w:sz w:val="24"/>
          <w:szCs w:val="24"/>
        </w:rPr>
      </w:pPr>
    </w:p>
    <w:p w:rsidR="00A73F69" w:rsidRPr="00A73F69" w:rsidRDefault="00A73F69" w:rsidP="00A73F69">
      <w:pPr>
        <w:spacing w:before="4" w:after="4" w:line="240" w:lineRule="auto"/>
        <w:ind w:left="4956" w:firstLine="708"/>
        <w:rPr>
          <w:rFonts w:ascii="Times New Roman" w:eastAsia="Times New Roman" w:hAnsi="Times New Roman"/>
          <w:lang w:eastAsia="hr-HR"/>
        </w:rPr>
      </w:pPr>
      <w:r w:rsidRPr="00A73F69">
        <w:rPr>
          <w:rFonts w:ascii="Times New Roman" w:eastAsia="Times New Roman" w:hAnsi="Times New Roman"/>
          <w:lang w:eastAsia="hr-HR"/>
        </w:rPr>
        <w:t xml:space="preserve">  Predsjednik Općinskog vijeća:</w:t>
      </w:r>
    </w:p>
    <w:p w:rsidR="00A73F69" w:rsidRDefault="00A73F69" w:rsidP="00A73F69">
      <w:pPr>
        <w:spacing w:before="4" w:after="4" w:line="240" w:lineRule="auto"/>
        <w:ind w:left="4956" w:firstLine="708"/>
        <w:rPr>
          <w:rFonts w:ascii="Times New Roman" w:eastAsia="Times New Roman" w:hAnsi="Times New Roman"/>
          <w:lang w:eastAsia="hr-HR"/>
        </w:rPr>
      </w:pPr>
      <w:r w:rsidRPr="00A73F69">
        <w:rPr>
          <w:rFonts w:ascii="Times New Roman" w:eastAsia="Times New Roman" w:hAnsi="Times New Roman"/>
          <w:lang w:eastAsia="hr-HR"/>
        </w:rPr>
        <w:t xml:space="preserve">              </w:t>
      </w:r>
      <w:r>
        <w:rPr>
          <w:rFonts w:ascii="Times New Roman" w:eastAsia="Times New Roman" w:hAnsi="Times New Roman"/>
          <w:lang w:eastAsia="hr-HR"/>
        </w:rPr>
        <w:t xml:space="preserve">           </w:t>
      </w:r>
    </w:p>
    <w:p w:rsidR="00A73F69" w:rsidRPr="00A73F69" w:rsidRDefault="00A73F69" w:rsidP="00A73F69">
      <w:pPr>
        <w:spacing w:before="4" w:after="4" w:line="240" w:lineRule="auto"/>
        <w:ind w:left="4956"/>
        <w:rPr>
          <w:rFonts w:ascii="Times New Roman" w:eastAsia="Times New Roman" w:hAnsi="Times New Roman"/>
          <w:lang w:eastAsia="hr-HR"/>
        </w:rPr>
      </w:pPr>
      <w:r>
        <w:rPr>
          <w:rFonts w:ascii="Times New Roman" w:eastAsia="Times New Roman" w:hAnsi="Times New Roman"/>
          <w:lang w:eastAsia="hr-HR"/>
        </w:rPr>
        <w:t xml:space="preserve">         ______</w:t>
      </w:r>
      <w:r w:rsidRPr="00A73F69">
        <w:rPr>
          <w:rFonts w:ascii="Times New Roman" w:eastAsia="Times New Roman" w:hAnsi="Times New Roman"/>
          <w:lang w:eastAsia="hr-HR"/>
        </w:rPr>
        <w:t>_________________________</w:t>
      </w:r>
    </w:p>
    <w:p w:rsidR="00A73F69" w:rsidRPr="00A73F69" w:rsidRDefault="00A73F69" w:rsidP="00A73F69">
      <w:pPr>
        <w:spacing w:before="4" w:after="4" w:line="240" w:lineRule="auto"/>
        <w:ind w:left="4956" w:firstLine="708"/>
        <w:rPr>
          <w:rFonts w:ascii="Times New Roman" w:eastAsia="Times New Roman" w:hAnsi="Times New Roman"/>
          <w:lang w:eastAsia="hr-HR"/>
        </w:rPr>
      </w:pPr>
      <w:r>
        <w:rPr>
          <w:rFonts w:ascii="Times New Roman" w:eastAsia="Times New Roman" w:hAnsi="Times New Roman"/>
          <w:lang w:eastAsia="hr-HR"/>
        </w:rPr>
        <w:t xml:space="preserve">       </w:t>
      </w:r>
      <w:r w:rsidRPr="00A73F69">
        <w:rPr>
          <w:rFonts w:ascii="Times New Roman" w:eastAsia="Times New Roman" w:hAnsi="Times New Roman"/>
          <w:lang w:eastAsia="hr-HR"/>
        </w:rPr>
        <w:t>(Stjepan Juraić, ing.str.)</w:t>
      </w:r>
    </w:p>
    <w:p w:rsidR="00865521" w:rsidRDefault="00865521" w:rsidP="00865521">
      <w:pPr>
        <w:spacing w:after="0"/>
        <w:rPr>
          <w:rFonts w:ascii="Times New Roman" w:hAnsi="Times New Roman"/>
          <w:sz w:val="24"/>
          <w:szCs w:val="24"/>
        </w:rPr>
      </w:pPr>
    </w:p>
    <w:p w:rsidR="000046C9" w:rsidRDefault="000046C9" w:rsidP="00865521">
      <w:pPr>
        <w:spacing w:after="0"/>
        <w:rPr>
          <w:rFonts w:ascii="Times New Roman" w:hAnsi="Times New Roman"/>
          <w:sz w:val="24"/>
          <w:szCs w:val="24"/>
        </w:rPr>
      </w:pPr>
    </w:p>
    <w:p w:rsidR="000046C9" w:rsidRDefault="000046C9" w:rsidP="00865521">
      <w:pPr>
        <w:spacing w:after="0"/>
        <w:rPr>
          <w:rFonts w:ascii="Times New Roman" w:hAnsi="Times New Roman"/>
          <w:sz w:val="24"/>
          <w:szCs w:val="24"/>
        </w:rPr>
      </w:pPr>
    </w:p>
    <w:p w:rsidR="000046C9" w:rsidRDefault="000046C9" w:rsidP="00865521">
      <w:pPr>
        <w:spacing w:after="0"/>
        <w:rPr>
          <w:rFonts w:ascii="Times New Roman" w:hAnsi="Times New Roman"/>
          <w:sz w:val="24"/>
          <w:szCs w:val="24"/>
        </w:rPr>
      </w:pPr>
    </w:p>
    <w:p w:rsidR="000046C9" w:rsidRDefault="000046C9" w:rsidP="00865521">
      <w:pPr>
        <w:spacing w:after="0"/>
        <w:rPr>
          <w:rFonts w:ascii="Times New Roman" w:hAnsi="Times New Roman"/>
          <w:sz w:val="24"/>
          <w:szCs w:val="24"/>
        </w:rPr>
      </w:pPr>
    </w:p>
    <w:p w:rsidR="000046C9" w:rsidRDefault="000046C9" w:rsidP="00865521">
      <w:pPr>
        <w:spacing w:after="0"/>
        <w:rPr>
          <w:rFonts w:ascii="Times New Roman" w:hAnsi="Times New Roman"/>
          <w:sz w:val="24"/>
          <w:szCs w:val="24"/>
        </w:rPr>
      </w:pPr>
    </w:p>
    <w:p w:rsidR="000046C9" w:rsidRDefault="000046C9" w:rsidP="00865521">
      <w:pPr>
        <w:spacing w:after="0"/>
        <w:rPr>
          <w:rFonts w:ascii="Times New Roman" w:hAnsi="Times New Roman"/>
          <w:sz w:val="24"/>
          <w:szCs w:val="24"/>
        </w:rPr>
      </w:pPr>
    </w:p>
    <w:p w:rsidR="000046C9" w:rsidRDefault="000046C9" w:rsidP="00865521">
      <w:pPr>
        <w:spacing w:after="0"/>
        <w:rPr>
          <w:rFonts w:ascii="Times New Roman" w:hAnsi="Times New Roman"/>
          <w:sz w:val="24"/>
          <w:szCs w:val="24"/>
        </w:rPr>
      </w:pPr>
    </w:p>
    <w:p w:rsidR="000046C9" w:rsidRDefault="000046C9" w:rsidP="00865521">
      <w:pPr>
        <w:spacing w:after="0"/>
        <w:rPr>
          <w:rFonts w:ascii="Times New Roman" w:hAnsi="Times New Roman"/>
          <w:sz w:val="24"/>
          <w:szCs w:val="24"/>
        </w:rPr>
      </w:pPr>
    </w:p>
    <w:p w:rsidR="000046C9" w:rsidRDefault="000046C9" w:rsidP="00865521">
      <w:pPr>
        <w:spacing w:after="0"/>
        <w:rPr>
          <w:rFonts w:ascii="Times New Roman" w:hAnsi="Times New Roman"/>
          <w:sz w:val="24"/>
          <w:szCs w:val="24"/>
        </w:rPr>
      </w:pPr>
    </w:p>
    <w:p w:rsidR="000046C9" w:rsidRDefault="000046C9" w:rsidP="00865521">
      <w:pPr>
        <w:spacing w:after="0"/>
        <w:rPr>
          <w:rFonts w:ascii="Times New Roman" w:hAnsi="Times New Roman"/>
          <w:sz w:val="24"/>
          <w:szCs w:val="24"/>
        </w:rPr>
      </w:pPr>
    </w:p>
    <w:p w:rsidR="000046C9" w:rsidRDefault="000046C9" w:rsidP="00865521">
      <w:pPr>
        <w:spacing w:after="0"/>
        <w:rPr>
          <w:rFonts w:ascii="Times New Roman" w:hAnsi="Times New Roman"/>
          <w:sz w:val="24"/>
          <w:szCs w:val="24"/>
        </w:rPr>
      </w:pPr>
    </w:p>
    <w:p w:rsidR="000046C9" w:rsidRDefault="000046C9" w:rsidP="00865521">
      <w:pPr>
        <w:spacing w:after="0"/>
        <w:rPr>
          <w:rFonts w:ascii="Times New Roman" w:hAnsi="Times New Roman"/>
          <w:sz w:val="24"/>
          <w:szCs w:val="24"/>
        </w:rPr>
      </w:pPr>
    </w:p>
    <w:p w:rsidR="000046C9" w:rsidRDefault="000046C9" w:rsidP="00865521">
      <w:pPr>
        <w:spacing w:after="0"/>
        <w:rPr>
          <w:rFonts w:ascii="Times New Roman" w:hAnsi="Times New Roman"/>
          <w:sz w:val="24"/>
          <w:szCs w:val="24"/>
        </w:rPr>
      </w:pPr>
    </w:p>
    <w:p w:rsidR="000046C9" w:rsidRDefault="000046C9" w:rsidP="00865521">
      <w:pPr>
        <w:spacing w:after="0"/>
        <w:rPr>
          <w:rFonts w:ascii="Times New Roman" w:hAnsi="Times New Roman"/>
          <w:sz w:val="24"/>
          <w:szCs w:val="24"/>
        </w:rPr>
      </w:pPr>
    </w:p>
    <w:p w:rsidR="000046C9" w:rsidRDefault="000046C9" w:rsidP="00865521">
      <w:pPr>
        <w:spacing w:after="0"/>
        <w:rPr>
          <w:rFonts w:ascii="Times New Roman" w:hAnsi="Times New Roman"/>
          <w:sz w:val="24"/>
          <w:szCs w:val="24"/>
        </w:rPr>
      </w:pPr>
    </w:p>
    <w:p w:rsidR="000046C9" w:rsidRDefault="000046C9" w:rsidP="00865521">
      <w:pPr>
        <w:spacing w:after="0"/>
        <w:rPr>
          <w:rFonts w:ascii="Times New Roman" w:hAnsi="Times New Roman"/>
          <w:sz w:val="24"/>
          <w:szCs w:val="24"/>
        </w:rPr>
      </w:pPr>
    </w:p>
    <w:p w:rsidR="000046C9" w:rsidRDefault="000046C9" w:rsidP="00865521">
      <w:pPr>
        <w:spacing w:after="0"/>
        <w:rPr>
          <w:rFonts w:ascii="Times New Roman" w:hAnsi="Times New Roman"/>
          <w:sz w:val="24"/>
          <w:szCs w:val="24"/>
        </w:rPr>
      </w:pPr>
    </w:p>
    <w:p w:rsidR="000046C9" w:rsidRDefault="000046C9" w:rsidP="00865521">
      <w:pPr>
        <w:spacing w:after="0"/>
        <w:rPr>
          <w:rFonts w:ascii="Times New Roman" w:hAnsi="Times New Roman"/>
          <w:sz w:val="24"/>
          <w:szCs w:val="24"/>
        </w:rPr>
      </w:pPr>
    </w:p>
    <w:p w:rsidR="000046C9" w:rsidRDefault="000046C9" w:rsidP="00865521">
      <w:pPr>
        <w:spacing w:after="0"/>
        <w:rPr>
          <w:rFonts w:ascii="Times New Roman" w:hAnsi="Times New Roman"/>
          <w:sz w:val="24"/>
          <w:szCs w:val="24"/>
        </w:rPr>
      </w:pPr>
    </w:p>
    <w:p w:rsidR="000046C9" w:rsidRDefault="000046C9" w:rsidP="00865521">
      <w:pPr>
        <w:spacing w:after="0"/>
        <w:rPr>
          <w:rFonts w:ascii="Times New Roman" w:hAnsi="Times New Roman"/>
          <w:sz w:val="24"/>
          <w:szCs w:val="24"/>
        </w:rPr>
      </w:pPr>
    </w:p>
    <w:p w:rsidR="00850E88" w:rsidRPr="00E47BC3" w:rsidRDefault="00850E88" w:rsidP="00850E88">
      <w:pPr>
        <w:spacing w:line="256" w:lineRule="auto"/>
        <w:rPr>
          <w:rFonts w:ascii="Times New Roman" w:hAnsi="Times New Roman"/>
          <w:sz w:val="24"/>
          <w:szCs w:val="24"/>
        </w:rPr>
      </w:pPr>
      <w:r w:rsidRPr="00E47BC3">
        <w:rPr>
          <w:rFonts w:ascii="Times New Roman" w:hAnsi="Times New Roman"/>
          <w:sz w:val="24"/>
          <w:szCs w:val="24"/>
        </w:rPr>
        <w:lastRenderedPageBreak/>
        <w:t>PRILOG I.</w:t>
      </w:r>
    </w:p>
    <w:p w:rsidR="000046C9" w:rsidRPr="00E47BC3" w:rsidRDefault="000046C9" w:rsidP="00E47BC3">
      <w:pPr>
        <w:spacing w:line="256" w:lineRule="auto"/>
        <w:jc w:val="center"/>
        <w:rPr>
          <w:rFonts w:ascii="Times New Roman" w:hAnsi="Times New Roman"/>
          <w:sz w:val="24"/>
          <w:szCs w:val="24"/>
        </w:rPr>
      </w:pPr>
      <w:r w:rsidRPr="00E47BC3">
        <w:rPr>
          <w:rFonts w:ascii="Times New Roman" w:hAnsi="Times New Roman"/>
          <w:sz w:val="24"/>
          <w:szCs w:val="24"/>
        </w:rPr>
        <w:t>OPĆI UVJETI UGOVORA O KORIŠTENJU JAVNE USLUGE PRIKUPLJANJA MIJEŠANOG KOMUNALNOG OTPADA I BIORAZGRADIVOG KOMUNALNOG OTPADA</w:t>
      </w:r>
    </w:p>
    <w:p w:rsidR="000046C9" w:rsidRPr="00E47BC3" w:rsidRDefault="000046C9" w:rsidP="00850E88">
      <w:pPr>
        <w:spacing w:line="256" w:lineRule="auto"/>
        <w:rPr>
          <w:rFonts w:ascii="Times New Roman" w:hAnsi="Times New Roman"/>
          <w:sz w:val="24"/>
          <w:szCs w:val="24"/>
        </w:rPr>
      </w:pPr>
      <w:r w:rsidRPr="00E47BC3">
        <w:rPr>
          <w:rFonts w:ascii="Times New Roman" w:hAnsi="Times New Roman"/>
          <w:sz w:val="24"/>
          <w:szCs w:val="24"/>
        </w:rPr>
        <w:t xml:space="preserve">Uvodne odredbe </w:t>
      </w:r>
    </w:p>
    <w:p w:rsidR="000046C9" w:rsidRPr="00850E88" w:rsidRDefault="000046C9" w:rsidP="000046C9">
      <w:pPr>
        <w:spacing w:after="0" w:line="256" w:lineRule="auto"/>
        <w:jc w:val="center"/>
        <w:rPr>
          <w:rFonts w:ascii="Times New Roman" w:hAnsi="Times New Roman"/>
          <w:sz w:val="24"/>
          <w:szCs w:val="24"/>
        </w:rPr>
      </w:pPr>
      <w:r w:rsidRPr="00850E88">
        <w:rPr>
          <w:rFonts w:ascii="Times New Roman" w:hAnsi="Times New Roman"/>
          <w:sz w:val="24"/>
          <w:szCs w:val="24"/>
        </w:rPr>
        <w:t>Članak 1.</w:t>
      </w:r>
    </w:p>
    <w:p w:rsidR="000046C9" w:rsidRPr="00850E88" w:rsidRDefault="000046C9" w:rsidP="000046C9">
      <w:pPr>
        <w:spacing w:line="256" w:lineRule="auto"/>
        <w:jc w:val="both"/>
        <w:rPr>
          <w:rFonts w:ascii="Times New Roman" w:hAnsi="Times New Roman"/>
          <w:sz w:val="24"/>
          <w:szCs w:val="24"/>
        </w:rPr>
      </w:pPr>
      <w:r w:rsidRPr="00850E88">
        <w:rPr>
          <w:rFonts w:ascii="Times New Roman" w:hAnsi="Times New Roman"/>
          <w:sz w:val="24"/>
          <w:szCs w:val="24"/>
        </w:rPr>
        <w:t xml:space="preserve">(1) Definicije i termini korišteni u ovim Općim uvjetima o korištenju javne usluge prikupljanja miješanog komunalnog otpada i biorazgradivog komunalnog otpada (u daljnjem tekstu: Opći uvjeti) odgovaraju definicijama i terminima korištenim u Odluci o načinu pružanja javne usluge prikupljanja miješanog komunalnog otpada i biorazgradivog komunalnog otpada na području </w:t>
      </w:r>
      <w:r w:rsidR="003743AE">
        <w:rPr>
          <w:rFonts w:ascii="Times New Roman" w:hAnsi="Times New Roman"/>
          <w:sz w:val="24"/>
          <w:szCs w:val="24"/>
        </w:rPr>
        <w:t>Općine Sirač</w:t>
      </w:r>
      <w:r w:rsidRPr="00850E88">
        <w:rPr>
          <w:rFonts w:ascii="Times New Roman" w:hAnsi="Times New Roman"/>
          <w:sz w:val="24"/>
          <w:szCs w:val="24"/>
        </w:rPr>
        <w:t xml:space="preserve"> (u daljnjem tekstu: Odluka). </w:t>
      </w:r>
    </w:p>
    <w:p w:rsidR="000046C9" w:rsidRPr="00850E88" w:rsidRDefault="000046C9" w:rsidP="000046C9">
      <w:pPr>
        <w:spacing w:line="256" w:lineRule="auto"/>
        <w:jc w:val="both"/>
        <w:rPr>
          <w:rFonts w:ascii="Times New Roman" w:hAnsi="Times New Roman"/>
          <w:sz w:val="24"/>
          <w:szCs w:val="24"/>
        </w:rPr>
      </w:pPr>
      <w:r w:rsidRPr="00850E88">
        <w:rPr>
          <w:rFonts w:ascii="Times New Roman" w:hAnsi="Times New Roman"/>
          <w:sz w:val="24"/>
          <w:szCs w:val="24"/>
        </w:rPr>
        <w:t xml:space="preserve">(2) Ovim Općim uvjetima utvrđuju se međusobni odnosi davatelja javne usluge i korisnika usluge koji proizlaze iz Ugovora odnosno pružanja javne usluge prikupljanja miješanog komunalnog otpada i biorazgradivog komunalnog otpada od strane davatelja javne usluge korisniku usluge na području pružanja javne usluge. </w:t>
      </w:r>
    </w:p>
    <w:p w:rsidR="000046C9" w:rsidRPr="00E47BC3" w:rsidRDefault="000046C9" w:rsidP="00850E88">
      <w:pPr>
        <w:spacing w:line="256" w:lineRule="auto"/>
        <w:jc w:val="both"/>
        <w:rPr>
          <w:rFonts w:ascii="Times New Roman" w:hAnsi="Times New Roman"/>
          <w:sz w:val="24"/>
          <w:szCs w:val="24"/>
        </w:rPr>
      </w:pPr>
      <w:r w:rsidRPr="00E47BC3">
        <w:rPr>
          <w:rFonts w:ascii="Times New Roman" w:hAnsi="Times New Roman"/>
          <w:sz w:val="24"/>
          <w:szCs w:val="24"/>
        </w:rPr>
        <w:t xml:space="preserve">Primjena Općih uvjeta </w:t>
      </w:r>
    </w:p>
    <w:p w:rsidR="000046C9" w:rsidRPr="00850E88" w:rsidRDefault="000046C9" w:rsidP="000046C9">
      <w:pPr>
        <w:spacing w:after="0" w:line="256" w:lineRule="auto"/>
        <w:jc w:val="center"/>
        <w:rPr>
          <w:rFonts w:ascii="Times New Roman" w:hAnsi="Times New Roman"/>
          <w:sz w:val="24"/>
          <w:szCs w:val="24"/>
        </w:rPr>
      </w:pPr>
      <w:r w:rsidRPr="00850E88">
        <w:rPr>
          <w:rFonts w:ascii="Times New Roman" w:hAnsi="Times New Roman"/>
          <w:sz w:val="24"/>
          <w:szCs w:val="24"/>
        </w:rPr>
        <w:t>Članak 2.</w:t>
      </w:r>
    </w:p>
    <w:p w:rsidR="000046C9" w:rsidRPr="00850E88" w:rsidRDefault="000046C9" w:rsidP="000046C9">
      <w:pPr>
        <w:spacing w:line="256" w:lineRule="auto"/>
        <w:jc w:val="both"/>
        <w:rPr>
          <w:rFonts w:ascii="Times New Roman" w:hAnsi="Times New Roman"/>
          <w:sz w:val="24"/>
          <w:szCs w:val="24"/>
        </w:rPr>
      </w:pPr>
      <w:r w:rsidRPr="00850E88">
        <w:rPr>
          <w:rFonts w:ascii="Times New Roman" w:hAnsi="Times New Roman"/>
          <w:sz w:val="24"/>
          <w:szCs w:val="24"/>
        </w:rPr>
        <w:t xml:space="preserve">Ovi Opći uvjeti primjenjuju se na sve korisnike usluga koji zaključe Ugovor s davateljem javne usluge. </w:t>
      </w:r>
    </w:p>
    <w:p w:rsidR="000046C9" w:rsidRPr="00850E88" w:rsidRDefault="000046C9" w:rsidP="000046C9">
      <w:pPr>
        <w:spacing w:after="0" w:line="256" w:lineRule="auto"/>
        <w:jc w:val="center"/>
        <w:rPr>
          <w:rFonts w:ascii="Times New Roman" w:hAnsi="Times New Roman"/>
          <w:sz w:val="24"/>
          <w:szCs w:val="24"/>
        </w:rPr>
      </w:pPr>
      <w:r w:rsidRPr="00850E88">
        <w:rPr>
          <w:rFonts w:ascii="Times New Roman" w:hAnsi="Times New Roman"/>
          <w:sz w:val="24"/>
          <w:szCs w:val="24"/>
        </w:rPr>
        <w:t>Članak 3.</w:t>
      </w:r>
    </w:p>
    <w:p w:rsidR="000046C9" w:rsidRPr="00850E88" w:rsidRDefault="000046C9" w:rsidP="000046C9">
      <w:pPr>
        <w:spacing w:line="256" w:lineRule="auto"/>
        <w:jc w:val="both"/>
        <w:rPr>
          <w:rFonts w:ascii="Times New Roman" w:hAnsi="Times New Roman"/>
          <w:sz w:val="24"/>
          <w:szCs w:val="24"/>
        </w:rPr>
      </w:pPr>
      <w:r w:rsidRPr="00850E88">
        <w:rPr>
          <w:rFonts w:ascii="Times New Roman" w:hAnsi="Times New Roman"/>
          <w:sz w:val="24"/>
          <w:szCs w:val="24"/>
        </w:rPr>
        <w:t xml:space="preserve">(1) U slučaju kada odredbe Ugovora upućuju na primjenu pojedinih odredaba ovih Općih uvjeta te odredbe Općih uvjeta postaju sastavni dio Ugovora. </w:t>
      </w:r>
    </w:p>
    <w:p w:rsidR="000046C9" w:rsidRPr="00850E88" w:rsidRDefault="000046C9" w:rsidP="000046C9">
      <w:pPr>
        <w:spacing w:line="256" w:lineRule="auto"/>
        <w:jc w:val="both"/>
        <w:rPr>
          <w:rFonts w:ascii="Times New Roman" w:hAnsi="Times New Roman"/>
          <w:sz w:val="24"/>
          <w:szCs w:val="24"/>
        </w:rPr>
      </w:pPr>
      <w:r w:rsidRPr="00850E88">
        <w:rPr>
          <w:rFonts w:ascii="Times New Roman" w:hAnsi="Times New Roman"/>
          <w:sz w:val="24"/>
          <w:szCs w:val="24"/>
        </w:rPr>
        <w:t xml:space="preserve">(2) Korisnik usluge je upoznat sa sadržajem ovih Općih uvjeta i pristaje na njihovu primjenu. </w:t>
      </w:r>
    </w:p>
    <w:p w:rsidR="000046C9" w:rsidRPr="00E47BC3" w:rsidRDefault="000046C9" w:rsidP="00850E88">
      <w:pPr>
        <w:spacing w:line="256" w:lineRule="auto"/>
        <w:jc w:val="both"/>
        <w:rPr>
          <w:rFonts w:ascii="Times New Roman" w:hAnsi="Times New Roman"/>
          <w:sz w:val="24"/>
          <w:szCs w:val="24"/>
        </w:rPr>
      </w:pPr>
      <w:r w:rsidRPr="00E47BC3">
        <w:rPr>
          <w:rFonts w:ascii="Times New Roman" w:hAnsi="Times New Roman"/>
          <w:sz w:val="24"/>
          <w:szCs w:val="24"/>
        </w:rPr>
        <w:t xml:space="preserve">Ugovaranje javne usluge </w:t>
      </w:r>
    </w:p>
    <w:p w:rsidR="000046C9" w:rsidRPr="00850E88" w:rsidRDefault="000046C9" w:rsidP="000046C9">
      <w:pPr>
        <w:spacing w:after="0" w:line="256" w:lineRule="auto"/>
        <w:jc w:val="center"/>
        <w:rPr>
          <w:rFonts w:ascii="Times New Roman" w:hAnsi="Times New Roman"/>
          <w:sz w:val="24"/>
          <w:szCs w:val="24"/>
        </w:rPr>
      </w:pPr>
      <w:r w:rsidRPr="00850E88">
        <w:rPr>
          <w:rFonts w:ascii="Times New Roman" w:hAnsi="Times New Roman"/>
          <w:sz w:val="24"/>
          <w:szCs w:val="24"/>
        </w:rPr>
        <w:t>Članak 4.</w:t>
      </w:r>
    </w:p>
    <w:p w:rsidR="000046C9" w:rsidRPr="00850E88" w:rsidRDefault="000046C9" w:rsidP="000046C9">
      <w:pPr>
        <w:spacing w:line="256" w:lineRule="auto"/>
        <w:jc w:val="both"/>
        <w:rPr>
          <w:rFonts w:ascii="Times New Roman" w:hAnsi="Times New Roman"/>
          <w:sz w:val="24"/>
          <w:szCs w:val="24"/>
        </w:rPr>
      </w:pPr>
      <w:r w:rsidRPr="00850E88">
        <w:rPr>
          <w:rFonts w:ascii="Times New Roman" w:hAnsi="Times New Roman"/>
          <w:sz w:val="24"/>
          <w:szCs w:val="24"/>
        </w:rPr>
        <w:t xml:space="preserve">(1) Korisnici usluge javnu uslugu ugovaraju zaključenjem Ugovora sukladno Odluci. </w:t>
      </w:r>
    </w:p>
    <w:p w:rsidR="000046C9" w:rsidRPr="00850E88" w:rsidRDefault="000046C9" w:rsidP="000046C9">
      <w:pPr>
        <w:spacing w:after="0" w:line="256" w:lineRule="auto"/>
        <w:jc w:val="both"/>
        <w:rPr>
          <w:rFonts w:ascii="Times New Roman" w:hAnsi="Times New Roman"/>
          <w:sz w:val="24"/>
          <w:szCs w:val="24"/>
        </w:rPr>
      </w:pPr>
      <w:r w:rsidRPr="00850E88">
        <w:rPr>
          <w:rFonts w:ascii="Times New Roman" w:hAnsi="Times New Roman"/>
          <w:sz w:val="24"/>
          <w:szCs w:val="24"/>
        </w:rPr>
        <w:t xml:space="preserve">(2) Ugovor se smatra sklopljenim: </w:t>
      </w:r>
    </w:p>
    <w:p w:rsidR="000046C9" w:rsidRPr="00850E88" w:rsidRDefault="000046C9" w:rsidP="000046C9">
      <w:pPr>
        <w:spacing w:after="0" w:line="256" w:lineRule="auto"/>
        <w:jc w:val="both"/>
        <w:rPr>
          <w:rFonts w:ascii="Times New Roman" w:hAnsi="Times New Roman"/>
          <w:sz w:val="24"/>
          <w:szCs w:val="24"/>
        </w:rPr>
      </w:pPr>
      <w:r w:rsidRPr="00850E88">
        <w:rPr>
          <w:rFonts w:ascii="Times New Roman" w:hAnsi="Times New Roman"/>
          <w:sz w:val="24"/>
          <w:szCs w:val="24"/>
        </w:rPr>
        <w:t xml:space="preserve">- kad korisnik usluge dostavi davatelju javne usluge Izjavu ili </w:t>
      </w:r>
    </w:p>
    <w:p w:rsidR="000046C9" w:rsidRPr="00850E88" w:rsidRDefault="000046C9" w:rsidP="000046C9">
      <w:pPr>
        <w:spacing w:line="256" w:lineRule="auto"/>
        <w:jc w:val="both"/>
        <w:rPr>
          <w:rFonts w:ascii="Times New Roman" w:hAnsi="Times New Roman"/>
          <w:sz w:val="24"/>
          <w:szCs w:val="24"/>
        </w:rPr>
      </w:pPr>
      <w:r w:rsidRPr="00850E88">
        <w:rPr>
          <w:rFonts w:ascii="Times New Roman" w:hAnsi="Times New Roman"/>
          <w:sz w:val="24"/>
          <w:szCs w:val="24"/>
        </w:rPr>
        <w:t xml:space="preserve">- prilikom prvog korištenja javne usluge ili zaprimanja na korištenje spremnika za primopredaju komunalnog otpada u slučaju kad korisnik usluge ne dostavi davatelju javne usluge Izjavu. </w:t>
      </w:r>
    </w:p>
    <w:p w:rsidR="000046C9" w:rsidRPr="00850E88" w:rsidRDefault="000046C9" w:rsidP="000046C9">
      <w:pPr>
        <w:spacing w:line="256" w:lineRule="auto"/>
        <w:jc w:val="both"/>
        <w:rPr>
          <w:rFonts w:ascii="Times New Roman" w:hAnsi="Times New Roman"/>
          <w:sz w:val="24"/>
          <w:szCs w:val="24"/>
        </w:rPr>
      </w:pPr>
      <w:r w:rsidRPr="00850E88">
        <w:rPr>
          <w:rFonts w:ascii="Times New Roman" w:hAnsi="Times New Roman"/>
          <w:sz w:val="24"/>
          <w:szCs w:val="24"/>
        </w:rPr>
        <w:t xml:space="preserve">(3) Zaključenjem Ugovora korisnik usluge pristaje na primjenu odredbi ovih Općih uvjeta. </w:t>
      </w:r>
    </w:p>
    <w:p w:rsidR="000046C9" w:rsidRPr="00850E88" w:rsidRDefault="000046C9" w:rsidP="000046C9">
      <w:pPr>
        <w:spacing w:line="256" w:lineRule="auto"/>
        <w:jc w:val="both"/>
        <w:rPr>
          <w:rFonts w:ascii="Times New Roman" w:hAnsi="Times New Roman"/>
          <w:sz w:val="24"/>
          <w:szCs w:val="24"/>
        </w:rPr>
      </w:pPr>
      <w:r w:rsidRPr="00850E88">
        <w:rPr>
          <w:rFonts w:ascii="Times New Roman" w:hAnsi="Times New Roman"/>
          <w:sz w:val="24"/>
          <w:szCs w:val="24"/>
        </w:rPr>
        <w:t xml:space="preserve">(4) Ugovori s korisnicima usluge zaključuju se na neodređeno vrijeme. </w:t>
      </w:r>
    </w:p>
    <w:p w:rsidR="000046C9" w:rsidRPr="00850E88" w:rsidRDefault="000046C9" w:rsidP="000046C9">
      <w:pPr>
        <w:spacing w:after="0" w:line="256" w:lineRule="auto"/>
        <w:jc w:val="center"/>
        <w:rPr>
          <w:rFonts w:ascii="Times New Roman" w:hAnsi="Times New Roman"/>
          <w:sz w:val="24"/>
          <w:szCs w:val="24"/>
        </w:rPr>
      </w:pPr>
      <w:r w:rsidRPr="00850E88">
        <w:rPr>
          <w:rFonts w:ascii="Times New Roman" w:hAnsi="Times New Roman"/>
          <w:sz w:val="24"/>
          <w:szCs w:val="24"/>
        </w:rPr>
        <w:t>Članak 5.</w:t>
      </w:r>
    </w:p>
    <w:p w:rsidR="000046C9" w:rsidRPr="00850E88" w:rsidRDefault="000046C9" w:rsidP="000046C9">
      <w:pPr>
        <w:spacing w:line="256" w:lineRule="auto"/>
        <w:jc w:val="both"/>
        <w:rPr>
          <w:rFonts w:ascii="Times New Roman" w:hAnsi="Times New Roman"/>
          <w:sz w:val="24"/>
          <w:szCs w:val="24"/>
        </w:rPr>
      </w:pPr>
      <w:r w:rsidRPr="00850E88">
        <w:rPr>
          <w:rFonts w:ascii="Times New Roman" w:hAnsi="Times New Roman"/>
          <w:sz w:val="24"/>
          <w:szCs w:val="24"/>
        </w:rPr>
        <w:t xml:space="preserve">(1) Cijena javne usluge utvrđuje se Cjenikom javne usluge kojeg donosi i mijenja davatelj javne usluge sukladno odredbama Odluke. </w:t>
      </w:r>
    </w:p>
    <w:p w:rsidR="000046C9" w:rsidRPr="00850E88" w:rsidRDefault="000046C9" w:rsidP="000046C9">
      <w:pPr>
        <w:spacing w:line="256" w:lineRule="auto"/>
        <w:jc w:val="both"/>
        <w:rPr>
          <w:rFonts w:ascii="Times New Roman" w:hAnsi="Times New Roman"/>
          <w:sz w:val="24"/>
          <w:szCs w:val="24"/>
        </w:rPr>
      </w:pPr>
      <w:r w:rsidRPr="00850E88">
        <w:rPr>
          <w:rFonts w:ascii="Times New Roman" w:hAnsi="Times New Roman"/>
          <w:sz w:val="24"/>
          <w:szCs w:val="24"/>
        </w:rPr>
        <w:t>(2) Korisnik usluge je dužan plaćati cijenu javne usluge utvrđenu Cjenikom javne usluge.</w:t>
      </w:r>
    </w:p>
    <w:p w:rsidR="00850E88" w:rsidRDefault="00850E88" w:rsidP="000046C9">
      <w:pPr>
        <w:spacing w:after="0" w:line="256" w:lineRule="auto"/>
        <w:jc w:val="center"/>
        <w:rPr>
          <w:rFonts w:ascii="Times New Roman" w:hAnsi="Times New Roman"/>
          <w:b/>
          <w:sz w:val="24"/>
          <w:szCs w:val="24"/>
        </w:rPr>
      </w:pPr>
    </w:p>
    <w:p w:rsidR="00850E88" w:rsidRDefault="00850E88" w:rsidP="000046C9">
      <w:pPr>
        <w:spacing w:after="0" w:line="256" w:lineRule="auto"/>
        <w:jc w:val="center"/>
        <w:rPr>
          <w:rFonts w:ascii="Times New Roman" w:hAnsi="Times New Roman"/>
          <w:b/>
          <w:sz w:val="24"/>
          <w:szCs w:val="24"/>
        </w:rPr>
      </w:pPr>
    </w:p>
    <w:p w:rsidR="000046C9" w:rsidRPr="00850E88" w:rsidRDefault="000046C9" w:rsidP="000046C9">
      <w:pPr>
        <w:spacing w:after="0" w:line="256" w:lineRule="auto"/>
        <w:jc w:val="center"/>
        <w:rPr>
          <w:rFonts w:ascii="Times New Roman" w:hAnsi="Times New Roman"/>
          <w:sz w:val="24"/>
          <w:szCs w:val="24"/>
        </w:rPr>
      </w:pPr>
      <w:r w:rsidRPr="00850E88">
        <w:rPr>
          <w:rFonts w:ascii="Times New Roman" w:hAnsi="Times New Roman"/>
          <w:sz w:val="24"/>
          <w:szCs w:val="24"/>
        </w:rPr>
        <w:lastRenderedPageBreak/>
        <w:t>Članak 6.</w:t>
      </w:r>
    </w:p>
    <w:p w:rsidR="000046C9" w:rsidRPr="00850E88" w:rsidRDefault="000046C9" w:rsidP="000046C9">
      <w:pPr>
        <w:spacing w:line="256" w:lineRule="auto"/>
        <w:jc w:val="both"/>
        <w:rPr>
          <w:rFonts w:ascii="Times New Roman" w:hAnsi="Times New Roman"/>
          <w:sz w:val="24"/>
          <w:szCs w:val="24"/>
        </w:rPr>
      </w:pPr>
      <w:r w:rsidRPr="00850E88">
        <w:rPr>
          <w:rFonts w:ascii="Times New Roman" w:hAnsi="Times New Roman"/>
          <w:sz w:val="24"/>
          <w:szCs w:val="24"/>
        </w:rPr>
        <w:t xml:space="preserve">(1) Cijenu javne usluge korisnik usluge je dužan plaćati na temelju računa koji mu davatelj javne usluge ispostavlja jednom mjesečno, kad nastaje obveza plaćanja. </w:t>
      </w:r>
    </w:p>
    <w:p w:rsidR="000046C9" w:rsidRPr="00850E88" w:rsidRDefault="000046C9" w:rsidP="000046C9">
      <w:pPr>
        <w:spacing w:line="256" w:lineRule="auto"/>
        <w:jc w:val="both"/>
        <w:rPr>
          <w:rFonts w:ascii="Times New Roman" w:hAnsi="Times New Roman"/>
          <w:sz w:val="24"/>
          <w:szCs w:val="24"/>
        </w:rPr>
      </w:pPr>
      <w:r w:rsidRPr="00850E88">
        <w:rPr>
          <w:rFonts w:ascii="Times New Roman" w:hAnsi="Times New Roman"/>
          <w:sz w:val="24"/>
          <w:szCs w:val="24"/>
        </w:rPr>
        <w:t xml:space="preserve">(2) Korisnik se obvezuje podmiriti račun u roku navedenom na računu. U slučaju neispunjenja dospjele novčane obveze po računu Davatelj usluge kao vjerovnik može zatražiti određivanje ovrhe temeljem računa kao vjerodostojne isprave. </w:t>
      </w:r>
    </w:p>
    <w:p w:rsidR="000046C9" w:rsidRPr="00E47BC3" w:rsidRDefault="000046C9" w:rsidP="00850E88">
      <w:pPr>
        <w:spacing w:line="256" w:lineRule="auto"/>
        <w:jc w:val="both"/>
        <w:rPr>
          <w:rFonts w:ascii="Times New Roman" w:hAnsi="Times New Roman"/>
          <w:sz w:val="24"/>
          <w:szCs w:val="24"/>
        </w:rPr>
      </w:pPr>
      <w:r w:rsidRPr="00E47BC3">
        <w:rPr>
          <w:rFonts w:ascii="Times New Roman" w:hAnsi="Times New Roman"/>
          <w:sz w:val="24"/>
          <w:szCs w:val="24"/>
        </w:rPr>
        <w:t xml:space="preserve">Prava i obveze ugovornih strana </w:t>
      </w:r>
    </w:p>
    <w:p w:rsidR="000046C9" w:rsidRPr="00850E88" w:rsidRDefault="000046C9" w:rsidP="000046C9">
      <w:pPr>
        <w:spacing w:after="0" w:line="256" w:lineRule="auto"/>
        <w:jc w:val="center"/>
        <w:rPr>
          <w:rFonts w:ascii="Times New Roman" w:hAnsi="Times New Roman"/>
          <w:sz w:val="24"/>
          <w:szCs w:val="24"/>
        </w:rPr>
      </w:pPr>
      <w:r w:rsidRPr="00850E88">
        <w:rPr>
          <w:rFonts w:ascii="Times New Roman" w:hAnsi="Times New Roman"/>
          <w:sz w:val="24"/>
          <w:szCs w:val="24"/>
        </w:rPr>
        <w:t>Članak 7.</w:t>
      </w:r>
    </w:p>
    <w:p w:rsidR="000046C9" w:rsidRPr="00850E88" w:rsidRDefault="000046C9" w:rsidP="000046C9">
      <w:pPr>
        <w:spacing w:line="256" w:lineRule="auto"/>
        <w:jc w:val="both"/>
        <w:rPr>
          <w:rFonts w:ascii="Times New Roman" w:hAnsi="Times New Roman"/>
          <w:sz w:val="24"/>
          <w:szCs w:val="24"/>
        </w:rPr>
      </w:pPr>
      <w:r w:rsidRPr="00850E88">
        <w:rPr>
          <w:rFonts w:ascii="Times New Roman" w:hAnsi="Times New Roman"/>
          <w:sz w:val="24"/>
          <w:szCs w:val="24"/>
        </w:rPr>
        <w:t xml:space="preserve">Davatelj javne usluge i korisnik usluge imaju prava i obveze utvrđene Odlukom, Ugovorom i ovim Općim uvjetima. </w:t>
      </w:r>
    </w:p>
    <w:p w:rsidR="000046C9" w:rsidRPr="00850E88" w:rsidRDefault="000046C9" w:rsidP="000046C9">
      <w:pPr>
        <w:spacing w:after="0" w:line="256" w:lineRule="auto"/>
        <w:jc w:val="center"/>
        <w:rPr>
          <w:rFonts w:ascii="Times New Roman" w:hAnsi="Times New Roman"/>
          <w:sz w:val="24"/>
          <w:szCs w:val="24"/>
        </w:rPr>
      </w:pPr>
      <w:r w:rsidRPr="00850E88">
        <w:rPr>
          <w:rFonts w:ascii="Times New Roman" w:hAnsi="Times New Roman"/>
          <w:sz w:val="24"/>
          <w:szCs w:val="24"/>
        </w:rPr>
        <w:t>Članak 8.</w:t>
      </w:r>
    </w:p>
    <w:p w:rsidR="000046C9" w:rsidRPr="00850E88" w:rsidRDefault="000046C9" w:rsidP="000046C9">
      <w:pPr>
        <w:spacing w:line="256" w:lineRule="auto"/>
        <w:jc w:val="both"/>
        <w:rPr>
          <w:rFonts w:ascii="Times New Roman" w:hAnsi="Times New Roman"/>
          <w:sz w:val="24"/>
          <w:szCs w:val="24"/>
        </w:rPr>
      </w:pPr>
      <w:r w:rsidRPr="00850E88">
        <w:rPr>
          <w:rFonts w:ascii="Times New Roman" w:hAnsi="Times New Roman"/>
          <w:sz w:val="24"/>
          <w:szCs w:val="24"/>
        </w:rPr>
        <w:t xml:space="preserve">(1) U slučaju stjecanja vlasništva nekretnine, korisnik usluge (novi korisnik) dužan je najkasnije 15 dana prije početka korištenja javne usluge obavijestiti davatelja javne usluge o početku korištenja javne usluge. </w:t>
      </w:r>
    </w:p>
    <w:p w:rsidR="000046C9" w:rsidRPr="00850E88" w:rsidRDefault="000046C9" w:rsidP="000046C9">
      <w:pPr>
        <w:spacing w:line="256" w:lineRule="auto"/>
        <w:jc w:val="both"/>
        <w:rPr>
          <w:rFonts w:ascii="Times New Roman" w:hAnsi="Times New Roman"/>
          <w:sz w:val="24"/>
          <w:szCs w:val="24"/>
        </w:rPr>
      </w:pPr>
      <w:r w:rsidRPr="00850E88">
        <w:rPr>
          <w:rFonts w:ascii="Times New Roman" w:hAnsi="Times New Roman"/>
          <w:sz w:val="24"/>
          <w:szCs w:val="24"/>
        </w:rPr>
        <w:t xml:space="preserve">(2) Davatelj javne usluge i korisnik usluge (vlasnik nekretnine) sklapaju Ugovor na način utvrđen ovim Općim uvjetima. Radi otklanjanja svake sumnje, pisani oblik Ugovora nije pretpostavka nastanka ugovornog odnosa između davatelja javne usluge i korisnika usluge, a niti pretpostavka valjanosti nastalog Ugovora posebice u slučajevima kada je davatelj javne usluge korisniku usluge omogućio korištenje javne usluge, a korisnik usluge odbija potpisati Ugovor tj. dostaviti Izjavu. </w:t>
      </w:r>
    </w:p>
    <w:p w:rsidR="000046C9" w:rsidRPr="00850E88" w:rsidRDefault="000046C9" w:rsidP="000046C9">
      <w:pPr>
        <w:spacing w:line="256" w:lineRule="auto"/>
        <w:jc w:val="both"/>
        <w:rPr>
          <w:rFonts w:ascii="Times New Roman" w:hAnsi="Times New Roman"/>
          <w:sz w:val="24"/>
          <w:szCs w:val="24"/>
        </w:rPr>
      </w:pPr>
      <w:r w:rsidRPr="00850E88">
        <w:rPr>
          <w:rFonts w:ascii="Times New Roman" w:hAnsi="Times New Roman"/>
          <w:sz w:val="24"/>
          <w:szCs w:val="24"/>
        </w:rPr>
        <w:t xml:space="preserve">(3) U slučaju prenošenja obveze plaćanja s vlasnika nekretnine, odnosno vlasnika posebnog dijela nekretnine na korisnika nekretnine, odnosno korisnika posebnog dijela nekretnine, Ugovor se sklapa između vlasnika nekretnine, odnosno vlasnika posebnog dijela nekretnine, korisnika nekretnine, odnosno korisnika posebnog dijela nekretnine i davatelja javne usluge, kojim Ugovorom vlasnik nekretnine, odnosno posebnog dijela nekretnine ostaje u obvezi plaćanja pružene javne usluge kao jamac – platac. </w:t>
      </w:r>
    </w:p>
    <w:p w:rsidR="000046C9" w:rsidRPr="00850E88" w:rsidRDefault="000046C9" w:rsidP="000046C9">
      <w:pPr>
        <w:spacing w:line="256" w:lineRule="auto"/>
        <w:jc w:val="both"/>
        <w:rPr>
          <w:rFonts w:ascii="Times New Roman" w:hAnsi="Times New Roman"/>
          <w:sz w:val="24"/>
          <w:szCs w:val="24"/>
        </w:rPr>
      </w:pPr>
      <w:r w:rsidRPr="00850E88">
        <w:rPr>
          <w:rFonts w:ascii="Times New Roman" w:hAnsi="Times New Roman"/>
          <w:sz w:val="24"/>
          <w:szCs w:val="24"/>
        </w:rPr>
        <w:t xml:space="preserve">(4) Postojeći korisnik usluge u slučaju bilo kakvih promjena podataka vezanih uz ugovorni odnos, a koje utječu na međusobne odnose između davatelja javne usluge i korisnika usluge dužan je iste prijaviti davatelju javne usluge najkasnije u roku od 15 dana od dana nastale promjene pisanim putem. </w:t>
      </w:r>
    </w:p>
    <w:p w:rsidR="000046C9" w:rsidRPr="00850E88" w:rsidRDefault="000046C9" w:rsidP="000046C9">
      <w:pPr>
        <w:spacing w:line="256" w:lineRule="auto"/>
        <w:jc w:val="both"/>
        <w:rPr>
          <w:rFonts w:ascii="Times New Roman" w:hAnsi="Times New Roman"/>
          <w:sz w:val="24"/>
          <w:szCs w:val="24"/>
        </w:rPr>
      </w:pPr>
      <w:r w:rsidRPr="00850E88">
        <w:rPr>
          <w:rFonts w:ascii="Times New Roman" w:hAnsi="Times New Roman"/>
          <w:sz w:val="24"/>
          <w:szCs w:val="24"/>
        </w:rPr>
        <w:t xml:space="preserve">(5) Prilikom stjecanja odnosno prestanka statusa korisnika usluge isti je navedeni status dužan dokazati vjerodostojnim ispravama i dokumentacijom, a koja je prilikom ispunjavanja službenih obrazaca davatelja javne usluge navedena uz svaki kao prilog. </w:t>
      </w:r>
    </w:p>
    <w:p w:rsidR="000046C9" w:rsidRPr="00850E88" w:rsidRDefault="000046C9" w:rsidP="000046C9">
      <w:pPr>
        <w:spacing w:line="256" w:lineRule="auto"/>
        <w:jc w:val="both"/>
        <w:rPr>
          <w:rFonts w:ascii="Times New Roman" w:hAnsi="Times New Roman"/>
          <w:sz w:val="24"/>
          <w:szCs w:val="24"/>
        </w:rPr>
      </w:pPr>
      <w:r w:rsidRPr="00850E88">
        <w:rPr>
          <w:rFonts w:ascii="Times New Roman" w:hAnsi="Times New Roman"/>
          <w:sz w:val="24"/>
          <w:szCs w:val="24"/>
        </w:rPr>
        <w:t xml:space="preserve">(6) Prilikom konačnog prestanka korištenja javne usluge (promjena nositelja prava vlasništva nekretnine, prestanka postojanja građevine i sl.), korisnik usluge (dotadašnji vlasnik nekretnine) je dužan platiti sve do tada zaprimljene račune, vratiti zadužene spremnike i tek tada se može brisati iz evidencije davatelja javne usluge.  </w:t>
      </w:r>
    </w:p>
    <w:p w:rsidR="000046C9" w:rsidRPr="00850E88" w:rsidRDefault="000046C9" w:rsidP="000046C9">
      <w:pPr>
        <w:spacing w:after="0" w:line="256" w:lineRule="auto"/>
        <w:jc w:val="center"/>
        <w:rPr>
          <w:rFonts w:ascii="Times New Roman" w:hAnsi="Times New Roman"/>
          <w:sz w:val="24"/>
          <w:szCs w:val="24"/>
        </w:rPr>
      </w:pPr>
      <w:r w:rsidRPr="00850E88">
        <w:rPr>
          <w:rFonts w:ascii="Times New Roman" w:hAnsi="Times New Roman"/>
          <w:sz w:val="24"/>
          <w:szCs w:val="24"/>
        </w:rPr>
        <w:t>Članak 9.</w:t>
      </w:r>
    </w:p>
    <w:p w:rsidR="000046C9" w:rsidRPr="00850E88" w:rsidRDefault="000046C9" w:rsidP="000046C9">
      <w:pPr>
        <w:spacing w:line="256" w:lineRule="auto"/>
        <w:jc w:val="both"/>
        <w:rPr>
          <w:rFonts w:ascii="Times New Roman" w:hAnsi="Times New Roman"/>
          <w:sz w:val="24"/>
          <w:szCs w:val="24"/>
        </w:rPr>
      </w:pPr>
      <w:r w:rsidRPr="00850E88">
        <w:rPr>
          <w:rFonts w:ascii="Times New Roman" w:hAnsi="Times New Roman"/>
          <w:sz w:val="24"/>
          <w:szCs w:val="24"/>
        </w:rPr>
        <w:t xml:space="preserve">Osim u slučaju promjene vlasništva nekretnine te u slučaju utvrđenja da se nekretnina trajno ne koristi, korisnik usluge ne može otkazati Ugovor, odnosno sve dok koristi javnu uslugu dužan je plaćati cijenu javne usluge sukladno obračunu davatelja javne usluge. </w:t>
      </w:r>
    </w:p>
    <w:p w:rsidR="000046C9" w:rsidRPr="00850E88" w:rsidRDefault="000046C9" w:rsidP="000046C9">
      <w:pPr>
        <w:spacing w:after="0" w:line="256" w:lineRule="auto"/>
        <w:jc w:val="center"/>
        <w:rPr>
          <w:rFonts w:ascii="Times New Roman" w:hAnsi="Times New Roman"/>
          <w:sz w:val="24"/>
          <w:szCs w:val="24"/>
        </w:rPr>
      </w:pPr>
      <w:r w:rsidRPr="00850E88">
        <w:rPr>
          <w:rFonts w:ascii="Times New Roman" w:hAnsi="Times New Roman"/>
          <w:sz w:val="24"/>
          <w:szCs w:val="24"/>
        </w:rPr>
        <w:lastRenderedPageBreak/>
        <w:t>Članak 10.</w:t>
      </w:r>
    </w:p>
    <w:p w:rsidR="000046C9" w:rsidRPr="00850E88" w:rsidRDefault="000046C9" w:rsidP="000046C9">
      <w:pPr>
        <w:spacing w:line="256" w:lineRule="auto"/>
        <w:jc w:val="both"/>
        <w:rPr>
          <w:rFonts w:ascii="Times New Roman" w:hAnsi="Times New Roman"/>
          <w:sz w:val="24"/>
          <w:szCs w:val="24"/>
        </w:rPr>
      </w:pPr>
      <w:r w:rsidRPr="00850E88">
        <w:rPr>
          <w:rFonts w:ascii="Times New Roman" w:hAnsi="Times New Roman"/>
          <w:sz w:val="24"/>
          <w:szCs w:val="24"/>
        </w:rPr>
        <w:t xml:space="preserve">(1) Korisnici usluge sakupljanja i odvoza otpada u pravilu spremnike za otpad smještaju u svoje objekte ili druge prostore u svom vlasništvu, a u terminima odvoza dužni su spremnike iznijeti na javnu površinu, na za to predviđena mjesta. </w:t>
      </w:r>
    </w:p>
    <w:p w:rsidR="000046C9" w:rsidRPr="00850E88" w:rsidRDefault="000046C9" w:rsidP="000046C9">
      <w:pPr>
        <w:spacing w:line="256" w:lineRule="auto"/>
        <w:jc w:val="both"/>
        <w:rPr>
          <w:rFonts w:ascii="Times New Roman" w:hAnsi="Times New Roman"/>
          <w:sz w:val="24"/>
          <w:szCs w:val="24"/>
        </w:rPr>
      </w:pPr>
      <w:r w:rsidRPr="00850E88">
        <w:rPr>
          <w:rFonts w:ascii="Times New Roman" w:hAnsi="Times New Roman"/>
          <w:sz w:val="24"/>
          <w:szCs w:val="24"/>
        </w:rPr>
        <w:t xml:space="preserve">(2) Korisnici usluge koji stanuju u višestambenim objektima spremnike za otpad moraju smjestiti tako da je do njih moguć pristup vozilom za odvoz komunalnog otpada, da ne smetaju upotrebi zajedničkih prolaza i prostorija te da njihovim smještajem komunalni otpad ne prouzrokuje neugodan miris u stanovima. </w:t>
      </w:r>
    </w:p>
    <w:p w:rsidR="000046C9" w:rsidRPr="00850E88" w:rsidRDefault="000046C9" w:rsidP="000046C9">
      <w:pPr>
        <w:spacing w:line="256" w:lineRule="auto"/>
        <w:jc w:val="both"/>
        <w:rPr>
          <w:rFonts w:ascii="Times New Roman" w:hAnsi="Times New Roman"/>
          <w:sz w:val="24"/>
          <w:szCs w:val="24"/>
        </w:rPr>
      </w:pPr>
      <w:r w:rsidRPr="00850E88">
        <w:rPr>
          <w:rFonts w:ascii="Times New Roman" w:hAnsi="Times New Roman"/>
          <w:sz w:val="24"/>
          <w:szCs w:val="24"/>
        </w:rPr>
        <w:t>(3) Korisnici usluge dužni su očistiti snijeg i led kako bi omogućili radnicima davatelja javne usluge nesmetano rukovanje spremnicima za otpad.</w:t>
      </w:r>
    </w:p>
    <w:p w:rsidR="000046C9" w:rsidRPr="00850E88" w:rsidRDefault="000046C9" w:rsidP="000046C9">
      <w:pPr>
        <w:spacing w:line="256" w:lineRule="auto"/>
        <w:jc w:val="both"/>
        <w:rPr>
          <w:rFonts w:ascii="Times New Roman" w:hAnsi="Times New Roman"/>
          <w:sz w:val="24"/>
          <w:szCs w:val="24"/>
        </w:rPr>
      </w:pPr>
      <w:r w:rsidRPr="00850E88">
        <w:rPr>
          <w:rFonts w:ascii="Times New Roman" w:hAnsi="Times New Roman"/>
          <w:sz w:val="24"/>
          <w:szCs w:val="24"/>
        </w:rPr>
        <w:t xml:space="preserve">(4) Korisnici usluge dužni su isključivo u određeni dan, prema utvrđenom rasporedu, spremnike za otpad iznijeti ispred svog objekta na javnu površinu te ih obavezno nakon odvoza u najkraćem roku ukloniti sa javne površine, kako bi se spriječila mogućnost oštećenja i eventualna otuđenja. </w:t>
      </w:r>
    </w:p>
    <w:p w:rsidR="000046C9" w:rsidRPr="00850E88" w:rsidRDefault="000046C9" w:rsidP="000046C9">
      <w:pPr>
        <w:spacing w:line="256" w:lineRule="auto"/>
        <w:jc w:val="both"/>
        <w:rPr>
          <w:rFonts w:ascii="Times New Roman" w:hAnsi="Times New Roman"/>
          <w:sz w:val="24"/>
          <w:szCs w:val="24"/>
        </w:rPr>
      </w:pPr>
      <w:r w:rsidRPr="00850E88">
        <w:rPr>
          <w:rFonts w:ascii="Times New Roman" w:hAnsi="Times New Roman"/>
          <w:sz w:val="24"/>
          <w:szCs w:val="24"/>
        </w:rPr>
        <w:t xml:space="preserve">(5) U dane odvoza korisnici usluge spremnike za otpad trebaju smjestiti na javnu površinu tako da isti ne ometaju promet. </w:t>
      </w:r>
    </w:p>
    <w:p w:rsidR="000046C9" w:rsidRPr="00850E88" w:rsidRDefault="000046C9" w:rsidP="000046C9">
      <w:pPr>
        <w:spacing w:line="256" w:lineRule="auto"/>
        <w:jc w:val="both"/>
        <w:rPr>
          <w:rFonts w:ascii="Times New Roman" w:hAnsi="Times New Roman"/>
          <w:sz w:val="24"/>
          <w:szCs w:val="24"/>
        </w:rPr>
      </w:pPr>
      <w:r w:rsidRPr="00850E88">
        <w:rPr>
          <w:rFonts w:ascii="Times New Roman" w:hAnsi="Times New Roman"/>
          <w:sz w:val="24"/>
          <w:szCs w:val="24"/>
        </w:rPr>
        <w:t xml:space="preserve">(6) Korisnik usluge spremnik za otpad mora zatvoriti, a PE (polietilensku) vreću zavezati. Suprotnim postupanjem, korisnik usluge podliježe naplati ugovorne kazne u skladu s važećim Cjenikom javne usluge. </w:t>
      </w:r>
    </w:p>
    <w:p w:rsidR="000046C9" w:rsidRPr="00850E88" w:rsidRDefault="000046C9" w:rsidP="000046C9">
      <w:pPr>
        <w:spacing w:line="256" w:lineRule="auto"/>
        <w:jc w:val="both"/>
        <w:rPr>
          <w:rFonts w:ascii="Times New Roman" w:hAnsi="Times New Roman"/>
          <w:sz w:val="24"/>
          <w:szCs w:val="24"/>
        </w:rPr>
      </w:pPr>
      <w:r w:rsidRPr="00850E88">
        <w:rPr>
          <w:rFonts w:ascii="Times New Roman" w:hAnsi="Times New Roman"/>
          <w:sz w:val="24"/>
          <w:szCs w:val="24"/>
        </w:rPr>
        <w:t xml:space="preserve">(7) Sav odloženi komunalni otpad mora se nalaziti u odgovarajućem spremniku za otpad, a poklopac spremnika mora biti potpuno zatvoren. Suprotnim postupanjem, korisnik usluge podliježe naplati ugovorne kazne u skladu s važećim Cjenikom javne usluge. </w:t>
      </w:r>
    </w:p>
    <w:p w:rsidR="000046C9" w:rsidRPr="00850E88" w:rsidRDefault="000046C9" w:rsidP="000046C9">
      <w:pPr>
        <w:spacing w:line="256" w:lineRule="auto"/>
        <w:jc w:val="both"/>
        <w:rPr>
          <w:rFonts w:ascii="Times New Roman" w:hAnsi="Times New Roman"/>
          <w:sz w:val="24"/>
          <w:szCs w:val="24"/>
        </w:rPr>
      </w:pPr>
      <w:r w:rsidRPr="00850E88">
        <w:rPr>
          <w:rFonts w:ascii="Times New Roman" w:hAnsi="Times New Roman"/>
          <w:sz w:val="24"/>
          <w:szCs w:val="24"/>
        </w:rPr>
        <w:t xml:space="preserve">(8) Korisnici usluge dužni su skupljeni komunalni otpad pažljivo odlagati u odgovarajuće spremnike za otpad, tako da se on ne rasipa i ne onečišćava okolni prostor. </w:t>
      </w:r>
    </w:p>
    <w:p w:rsidR="000046C9" w:rsidRPr="00850E88" w:rsidRDefault="000046C9" w:rsidP="000046C9">
      <w:pPr>
        <w:spacing w:line="256" w:lineRule="auto"/>
        <w:jc w:val="both"/>
        <w:rPr>
          <w:rFonts w:ascii="Times New Roman" w:hAnsi="Times New Roman"/>
          <w:sz w:val="24"/>
          <w:szCs w:val="24"/>
        </w:rPr>
      </w:pPr>
      <w:r w:rsidRPr="00850E88">
        <w:rPr>
          <w:rFonts w:ascii="Times New Roman" w:hAnsi="Times New Roman"/>
          <w:sz w:val="24"/>
          <w:szCs w:val="24"/>
        </w:rPr>
        <w:t xml:space="preserve">(9) Otpad rasut prilikom iznošenja spremnika za otpad na javnu površinu korisnik usluge dužan je sam očistiti. </w:t>
      </w:r>
    </w:p>
    <w:p w:rsidR="000046C9" w:rsidRPr="00850E88" w:rsidRDefault="000046C9" w:rsidP="000046C9">
      <w:pPr>
        <w:spacing w:line="256" w:lineRule="auto"/>
        <w:jc w:val="both"/>
        <w:rPr>
          <w:rFonts w:ascii="Times New Roman" w:hAnsi="Times New Roman"/>
          <w:sz w:val="24"/>
          <w:szCs w:val="24"/>
        </w:rPr>
      </w:pPr>
      <w:r w:rsidRPr="00850E88">
        <w:rPr>
          <w:rFonts w:ascii="Times New Roman" w:hAnsi="Times New Roman"/>
          <w:sz w:val="24"/>
          <w:szCs w:val="24"/>
        </w:rPr>
        <w:t xml:space="preserve">(10) Prostor za smještaj spremnika, kao i sam spremnik za komunalni otpad dužni su održavati i čistiti korisnici usluge. </w:t>
      </w:r>
    </w:p>
    <w:p w:rsidR="000046C9" w:rsidRPr="00850E88" w:rsidRDefault="000046C9" w:rsidP="000046C9">
      <w:pPr>
        <w:spacing w:line="256" w:lineRule="auto"/>
        <w:jc w:val="both"/>
        <w:rPr>
          <w:rFonts w:ascii="Times New Roman" w:hAnsi="Times New Roman"/>
          <w:sz w:val="24"/>
          <w:szCs w:val="24"/>
        </w:rPr>
      </w:pPr>
      <w:r w:rsidRPr="00850E88">
        <w:rPr>
          <w:rFonts w:ascii="Times New Roman" w:hAnsi="Times New Roman"/>
          <w:sz w:val="24"/>
          <w:szCs w:val="24"/>
        </w:rPr>
        <w:t xml:space="preserve">(11) Zabranjeno je svako prebiranje po otpadu u spremnicima za otpad i odnošenje otpada iz njih na javnoj površini. </w:t>
      </w:r>
    </w:p>
    <w:p w:rsidR="000046C9" w:rsidRPr="00850E88" w:rsidRDefault="000046C9" w:rsidP="000046C9">
      <w:pPr>
        <w:spacing w:line="256" w:lineRule="auto"/>
        <w:jc w:val="both"/>
        <w:rPr>
          <w:rFonts w:ascii="Times New Roman" w:hAnsi="Times New Roman"/>
          <w:sz w:val="24"/>
          <w:szCs w:val="24"/>
        </w:rPr>
      </w:pPr>
      <w:r w:rsidRPr="00850E88">
        <w:rPr>
          <w:rFonts w:ascii="Times New Roman" w:hAnsi="Times New Roman"/>
          <w:sz w:val="24"/>
          <w:szCs w:val="24"/>
        </w:rPr>
        <w:t xml:space="preserve">(12) Zabranjeno je odlaganje komunalnog otpada izvan odgovarajućeg spremnika za otpad ili uz spremnike za otpad, u nestandardizirane spremnike, kutije ili drugu ambalažu. Suprotnim postupanjem, korisnik usluge podliježe naplati ugovorne kazne u skladu s važećim Cjenikom javne usluge. </w:t>
      </w:r>
    </w:p>
    <w:p w:rsidR="000046C9" w:rsidRPr="00850E88" w:rsidRDefault="000046C9" w:rsidP="000046C9">
      <w:pPr>
        <w:spacing w:line="256" w:lineRule="auto"/>
        <w:jc w:val="both"/>
        <w:rPr>
          <w:rFonts w:ascii="Times New Roman" w:hAnsi="Times New Roman"/>
          <w:sz w:val="24"/>
          <w:szCs w:val="24"/>
        </w:rPr>
      </w:pPr>
      <w:r w:rsidRPr="00850E88">
        <w:rPr>
          <w:rFonts w:ascii="Times New Roman" w:hAnsi="Times New Roman"/>
          <w:sz w:val="24"/>
          <w:szCs w:val="24"/>
        </w:rPr>
        <w:t xml:space="preserve">(13) Zabranjeno je oštećivati spremnike za otpad, odlagati u njih tekuće i polutekuće tvari, žar ili vrući pepeo, lešine životinja, klaonički otpad, otpad iz mesnica i ribarnica, električne baterije, akumulatore, glomazni, ambalažni, građevni otpad, kamenje, zemlju, opasni otpad i slično. Suprotnim postupanjem, korisnik usluge podliježe naplati ugovorne kazne u skladu s važećim Cjenikom javne usluge. </w:t>
      </w:r>
    </w:p>
    <w:p w:rsidR="000046C9" w:rsidRPr="00850E88" w:rsidRDefault="000046C9" w:rsidP="000046C9">
      <w:pPr>
        <w:spacing w:line="256" w:lineRule="auto"/>
        <w:jc w:val="both"/>
        <w:rPr>
          <w:rFonts w:ascii="Times New Roman" w:hAnsi="Times New Roman"/>
          <w:sz w:val="24"/>
          <w:szCs w:val="24"/>
        </w:rPr>
      </w:pPr>
      <w:r w:rsidRPr="00850E88">
        <w:rPr>
          <w:rFonts w:ascii="Times New Roman" w:hAnsi="Times New Roman"/>
          <w:sz w:val="24"/>
          <w:szCs w:val="24"/>
        </w:rPr>
        <w:lastRenderedPageBreak/>
        <w:t xml:space="preserve">(14) Zabranjeno je onemogućavati pristup vozilu za odvoz otpada. Suprotnim postupanjem, korisnik usluge podliježe naplati ugovorne kazne u skladu s važećim Cjenikom javne usluge. </w:t>
      </w:r>
    </w:p>
    <w:p w:rsidR="000046C9" w:rsidRPr="00850E88" w:rsidRDefault="000046C9" w:rsidP="000046C9">
      <w:pPr>
        <w:spacing w:line="256" w:lineRule="auto"/>
        <w:jc w:val="both"/>
        <w:rPr>
          <w:rFonts w:ascii="Times New Roman" w:hAnsi="Times New Roman"/>
          <w:sz w:val="24"/>
          <w:szCs w:val="24"/>
        </w:rPr>
      </w:pPr>
      <w:r w:rsidRPr="00850E88">
        <w:rPr>
          <w:rFonts w:ascii="Times New Roman" w:hAnsi="Times New Roman"/>
          <w:sz w:val="24"/>
          <w:szCs w:val="24"/>
        </w:rPr>
        <w:t xml:space="preserve">(15) Davatelj javne usluge ne odgovora za nestanak spremnika za otpad koji je zadužio korisnik usluge. </w:t>
      </w:r>
    </w:p>
    <w:p w:rsidR="000046C9" w:rsidRPr="00850E88" w:rsidRDefault="000046C9" w:rsidP="000046C9">
      <w:pPr>
        <w:spacing w:line="256" w:lineRule="auto"/>
        <w:jc w:val="both"/>
        <w:rPr>
          <w:rFonts w:ascii="Times New Roman" w:hAnsi="Times New Roman"/>
          <w:sz w:val="24"/>
          <w:szCs w:val="24"/>
        </w:rPr>
      </w:pPr>
      <w:r w:rsidRPr="00850E88">
        <w:rPr>
          <w:rFonts w:ascii="Times New Roman" w:hAnsi="Times New Roman"/>
          <w:sz w:val="24"/>
          <w:szCs w:val="24"/>
        </w:rPr>
        <w:t xml:space="preserve">(16) Davatelj javne usluge ne odgovara za neovlašteno korištenje spremnika za otpad od strane trećih osoba već je svaki korisnik usluge dužan osigurati da njemu dodijeljene spremnike ne koriste neovlašteno treće osobe. </w:t>
      </w:r>
    </w:p>
    <w:p w:rsidR="000046C9" w:rsidRPr="00850E88" w:rsidRDefault="000046C9" w:rsidP="000046C9">
      <w:pPr>
        <w:spacing w:line="256" w:lineRule="auto"/>
        <w:jc w:val="both"/>
        <w:rPr>
          <w:rFonts w:ascii="Times New Roman" w:hAnsi="Times New Roman"/>
          <w:sz w:val="24"/>
          <w:szCs w:val="24"/>
        </w:rPr>
      </w:pPr>
      <w:r w:rsidRPr="00850E88">
        <w:rPr>
          <w:rFonts w:ascii="Times New Roman" w:hAnsi="Times New Roman"/>
          <w:sz w:val="24"/>
          <w:szCs w:val="24"/>
        </w:rPr>
        <w:t xml:space="preserve">(17) U slučaju otuđenja, oštećenja ili uništenja spremnika za otpad trošak nabave novih spremnika snosit će korisnik usluge. </w:t>
      </w:r>
    </w:p>
    <w:p w:rsidR="000046C9" w:rsidRPr="00850E88" w:rsidRDefault="000046C9" w:rsidP="000046C9">
      <w:pPr>
        <w:spacing w:line="256" w:lineRule="auto"/>
        <w:jc w:val="both"/>
        <w:rPr>
          <w:rFonts w:ascii="Times New Roman" w:hAnsi="Times New Roman"/>
          <w:sz w:val="24"/>
          <w:szCs w:val="24"/>
        </w:rPr>
      </w:pPr>
      <w:r w:rsidRPr="00850E88">
        <w:rPr>
          <w:rFonts w:ascii="Times New Roman" w:hAnsi="Times New Roman"/>
          <w:sz w:val="24"/>
          <w:szCs w:val="24"/>
        </w:rPr>
        <w:t xml:space="preserve">(18) Korisnik usluge odgovara davatelju javne usluge za štetu nastalu uslijed nepravilnog korištenja spremnika za otpad i nepravilnim odlaganjem otpada u neodgovarajući spremnik za otpad. </w:t>
      </w:r>
    </w:p>
    <w:p w:rsidR="000046C9" w:rsidRPr="00850E88" w:rsidRDefault="000046C9" w:rsidP="000046C9">
      <w:pPr>
        <w:spacing w:after="0" w:line="256" w:lineRule="auto"/>
        <w:jc w:val="center"/>
        <w:rPr>
          <w:rFonts w:ascii="Times New Roman" w:hAnsi="Times New Roman"/>
          <w:sz w:val="24"/>
          <w:szCs w:val="24"/>
        </w:rPr>
      </w:pPr>
      <w:r w:rsidRPr="00850E88">
        <w:rPr>
          <w:rFonts w:ascii="Times New Roman" w:hAnsi="Times New Roman"/>
          <w:sz w:val="24"/>
          <w:szCs w:val="24"/>
        </w:rPr>
        <w:t>Članak 11.</w:t>
      </w:r>
    </w:p>
    <w:p w:rsidR="000046C9" w:rsidRPr="00850E88" w:rsidRDefault="000046C9" w:rsidP="000046C9">
      <w:pPr>
        <w:spacing w:line="256" w:lineRule="auto"/>
        <w:jc w:val="both"/>
        <w:rPr>
          <w:rFonts w:ascii="Times New Roman" w:hAnsi="Times New Roman"/>
          <w:sz w:val="24"/>
          <w:szCs w:val="24"/>
        </w:rPr>
      </w:pPr>
      <w:r w:rsidRPr="00850E88">
        <w:rPr>
          <w:rFonts w:ascii="Times New Roman" w:hAnsi="Times New Roman"/>
          <w:sz w:val="24"/>
          <w:szCs w:val="24"/>
        </w:rPr>
        <w:t xml:space="preserve">Davatelj javne usluge dužan je pažljivo rukovati spremnicima za otpad, tako da se isti ne oštećuju, a odloženi otpad ne rasipa i ne onečišćava okolinu. Svako onečišćavanje i oštećenje prouzrokovano skupljanjem i odvozom otpada isti su dužni odmah otkloniti. Nakon pražnjenja spremnika za otpad, davatelj javne usluge dužan ih je vratiti na mjesto na kojem su bili i zatvoriti poklopac. </w:t>
      </w:r>
    </w:p>
    <w:p w:rsidR="000046C9" w:rsidRPr="00E47BC3" w:rsidRDefault="000046C9" w:rsidP="00850E88">
      <w:pPr>
        <w:spacing w:line="256" w:lineRule="auto"/>
        <w:jc w:val="both"/>
        <w:rPr>
          <w:rFonts w:ascii="Times New Roman" w:hAnsi="Times New Roman"/>
          <w:sz w:val="24"/>
          <w:szCs w:val="24"/>
        </w:rPr>
      </w:pPr>
      <w:bookmarkStart w:id="1" w:name="_GoBack"/>
      <w:r w:rsidRPr="00E47BC3">
        <w:rPr>
          <w:rFonts w:ascii="Times New Roman" w:hAnsi="Times New Roman"/>
          <w:sz w:val="24"/>
          <w:szCs w:val="24"/>
        </w:rPr>
        <w:t xml:space="preserve">Završne odredbe </w:t>
      </w:r>
    </w:p>
    <w:bookmarkEnd w:id="1"/>
    <w:p w:rsidR="000046C9" w:rsidRPr="00850E88" w:rsidRDefault="000046C9" w:rsidP="000046C9">
      <w:pPr>
        <w:spacing w:after="0" w:line="256" w:lineRule="auto"/>
        <w:jc w:val="center"/>
        <w:rPr>
          <w:rFonts w:ascii="Times New Roman" w:hAnsi="Times New Roman"/>
          <w:sz w:val="24"/>
          <w:szCs w:val="24"/>
        </w:rPr>
      </w:pPr>
      <w:r w:rsidRPr="00850E88">
        <w:rPr>
          <w:rFonts w:ascii="Times New Roman" w:hAnsi="Times New Roman"/>
          <w:sz w:val="24"/>
          <w:szCs w:val="24"/>
        </w:rPr>
        <w:t>Članak 12.</w:t>
      </w:r>
    </w:p>
    <w:p w:rsidR="000046C9" w:rsidRPr="00850E88" w:rsidRDefault="000046C9" w:rsidP="000046C9">
      <w:pPr>
        <w:spacing w:line="256" w:lineRule="auto"/>
        <w:jc w:val="both"/>
        <w:rPr>
          <w:rFonts w:ascii="Times New Roman" w:hAnsi="Times New Roman"/>
          <w:sz w:val="24"/>
          <w:szCs w:val="24"/>
        </w:rPr>
      </w:pPr>
      <w:r w:rsidRPr="00850E88">
        <w:rPr>
          <w:rFonts w:ascii="Times New Roman" w:hAnsi="Times New Roman"/>
          <w:sz w:val="24"/>
          <w:szCs w:val="24"/>
        </w:rPr>
        <w:t xml:space="preserve">(1) Svi dogovori i pravno relevantne izjave ugovornih strana su valjane jedino ukoliko su učinjene u pisanom obliku. </w:t>
      </w:r>
    </w:p>
    <w:p w:rsidR="000046C9" w:rsidRPr="00850E88" w:rsidRDefault="000046C9" w:rsidP="000046C9">
      <w:pPr>
        <w:spacing w:line="256" w:lineRule="auto"/>
        <w:jc w:val="both"/>
        <w:rPr>
          <w:rFonts w:ascii="Times New Roman" w:hAnsi="Times New Roman"/>
          <w:sz w:val="24"/>
          <w:szCs w:val="24"/>
        </w:rPr>
      </w:pPr>
      <w:r w:rsidRPr="00850E88">
        <w:rPr>
          <w:rFonts w:ascii="Times New Roman" w:hAnsi="Times New Roman"/>
          <w:sz w:val="24"/>
          <w:szCs w:val="24"/>
        </w:rPr>
        <w:t xml:space="preserve">(2) U slučaju nesuglasja ili kontradiktornosti između Ugovora ili ovih Općih uvjeta, vrijedit će odredbe Ugovora. </w:t>
      </w:r>
    </w:p>
    <w:p w:rsidR="000046C9" w:rsidRPr="00850E88" w:rsidRDefault="000046C9" w:rsidP="000046C9">
      <w:pPr>
        <w:spacing w:line="256" w:lineRule="auto"/>
        <w:jc w:val="both"/>
        <w:rPr>
          <w:rFonts w:ascii="Times New Roman" w:hAnsi="Times New Roman"/>
          <w:sz w:val="24"/>
          <w:szCs w:val="24"/>
        </w:rPr>
      </w:pPr>
      <w:r w:rsidRPr="00850E88">
        <w:rPr>
          <w:rFonts w:ascii="Times New Roman" w:hAnsi="Times New Roman"/>
          <w:sz w:val="24"/>
          <w:szCs w:val="24"/>
        </w:rPr>
        <w:t xml:space="preserve">(3) Ukoliko bilo koja odredba Ugovora i/ili Općih uvjeta jest ili postane ništava, nevaljana ili neprovediva, to neće utjecati na ostatak Ugovora odnosno Općih uvjeta te će se ostatak Ugovora odnosno Općih uvjeta primjenjivati u najvećem mogućem opsegu dozvoljenim zakonom. U tom slučaju, ugovorne strane će bez odgode ponovno utvrditi odgovarajuću odredbu koja će zamijeniti takvu ništavu, nevaljanu ili neprovedivu odredbu, a koja nova odredba će biti najbliža namjeri ugovornih strana koju su imali prilikom dogovaranja ništave, nevaljane ili neprovedive odredbe. </w:t>
      </w:r>
    </w:p>
    <w:p w:rsidR="000046C9" w:rsidRPr="00850E88" w:rsidRDefault="000046C9" w:rsidP="000046C9">
      <w:pPr>
        <w:spacing w:line="256" w:lineRule="auto"/>
        <w:jc w:val="both"/>
        <w:rPr>
          <w:rFonts w:ascii="Times New Roman" w:hAnsi="Times New Roman"/>
          <w:sz w:val="24"/>
          <w:szCs w:val="24"/>
        </w:rPr>
      </w:pPr>
      <w:r w:rsidRPr="00850E88">
        <w:rPr>
          <w:rFonts w:ascii="Times New Roman" w:hAnsi="Times New Roman"/>
          <w:sz w:val="24"/>
          <w:szCs w:val="24"/>
        </w:rPr>
        <w:t xml:space="preserve">(4) Neizvršavanje bilo kojeg prava danog ugovornoj strani na temelju Ugovora i/ili ovih Općih uvjeta neće se smatrati odricanjem takve ugovorne strane od tog prava. Bilo kakvo odricanje od prava danog ugovornoj strani na temelju ovog Ugovora i/ili ovih Općih uvjeta mora biti dano izričito i u pisanom obliku. </w:t>
      </w:r>
    </w:p>
    <w:p w:rsidR="000046C9" w:rsidRPr="00850E88" w:rsidRDefault="000046C9" w:rsidP="000046C9">
      <w:pPr>
        <w:spacing w:line="256" w:lineRule="auto"/>
        <w:jc w:val="both"/>
        <w:rPr>
          <w:rFonts w:ascii="Times New Roman" w:hAnsi="Times New Roman"/>
          <w:sz w:val="24"/>
          <w:szCs w:val="24"/>
        </w:rPr>
      </w:pPr>
      <w:r w:rsidRPr="00850E88">
        <w:rPr>
          <w:rFonts w:ascii="Times New Roman" w:hAnsi="Times New Roman"/>
          <w:sz w:val="24"/>
          <w:szCs w:val="24"/>
        </w:rPr>
        <w:t xml:space="preserve">(5) Raskid ili prestanak Ugovora ne utječe na njegove odredbe za koje je izričito ili implicirano određeno da stupaju na snagu ili se nastavljaju primjenjivati i nakon raskida ili prestanka Ugovora. </w:t>
      </w:r>
    </w:p>
    <w:p w:rsidR="000046C9" w:rsidRPr="00850E88" w:rsidRDefault="000046C9" w:rsidP="000046C9">
      <w:pPr>
        <w:spacing w:line="256" w:lineRule="auto"/>
        <w:jc w:val="both"/>
        <w:rPr>
          <w:rFonts w:ascii="Times New Roman" w:hAnsi="Times New Roman"/>
          <w:sz w:val="24"/>
          <w:szCs w:val="24"/>
        </w:rPr>
      </w:pPr>
      <w:r w:rsidRPr="00850E88">
        <w:rPr>
          <w:rFonts w:ascii="Times New Roman" w:hAnsi="Times New Roman"/>
          <w:sz w:val="24"/>
          <w:szCs w:val="24"/>
        </w:rPr>
        <w:t xml:space="preserve">(6) Ugovorne strane suglasno utvrđuju da će sve eventualne sporove koji proizlaze iz ili su u svezi Ugovora pokušati riješiti mirnim putem, a ukoliko u tome ne uspiju, ugovaraju mjesnu nadležnost stvarno nadležnog suda u </w:t>
      </w:r>
      <w:r w:rsidR="003743AE">
        <w:rPr>
          <w:rFonts w:ascii="Times New Roman" w:hAnsi="Times New Roman"/>
          <w:sz w:val="24"/>
          <w:szCs w:val="24"/>
        </w:rPr>
        <w:t>Bjelovar</w:t>
      </w:r>
      <w:r w:rsidRPr="00850E88">
        <w:rPr>
          <w:rFonts w:ascii="Times New Roman" w:hAnsi="Times New Roman"/>
          <w:sz w:val="24"/>
          <w:szCs w:val="24"/>
        </w:rPr>
        <w:t xml:space="preserve">. </w:t>
      </w:r>
    </w:p>
    <w:p w:rsidR="000046C9" w:rsidRPr="00850E88" w:rsidRDefault="000046C9" w:rsidP="000046C9">
      <w:pPr>
        <w:spacing w:line="256" w:lineRule="auto"/>
        <w:jc w:val="both"/>
        <w:rPr>
          <w:rFonts w:ascii="Times New Roman" w:hAnsi="Times New Roman"/>
          <w:sz w:val="24"/>
          <w:szCs w:val="24"/>
        </w:rPr>
      </w:pPr>
      <w:r w:rsidRPr="00850E88">
        <w:rPr>
          <w:rFonts w:ascii="Times New Roman" w:hAnsi="Times New Roman"/>
          <w:sz w:val="24"/>
          <w:szCs w:val="24"/>
        </w:rPr>
        <w:lastRenderedPageBreak/>
        <w:t xml:space="preserve">(7) Na Ugovor i ove Opće uvjete primjenjuju se odredbe pozitivnih propisa Republike Hrvatske te će se u skladu s time isti dokumenti tumačiti. </w:t>
      </w:r>
    </w:p>
    <w:p w:rsidR="000046C9" w:rsidRPr="00850E88" w:rsidRDefault="000046C9" w:rsidP="000046C9">
      <w:pPr>
        <w:spacing w:after="0" w:line="256" w:lineRule="auto"/>
        <w:jc w:val="center"/>
        <w:rPr>
          <w:rFonts w:ascii="Times New Roman" w:hAnsi="Times New Roman"/>
          <w:sz w:val="24"/>
          <w:szCs w:val="24"/>
        </w:rPr>
      </w:pPr>
      <w:r w:rsidRPr="00850E88">
        <w:rPr>
          <w:rFonts w:ascii="Times New Roman" w:hAnsi="Times New Roman"/>
          <w:sz w:val="24"/>
          <w:szCs w:val="24"/>
        </w:rPr>
        <w:t>Članak 13.</w:t>
      </w:r>
    </w:p>
    <w:p w:rsidR="000046C9" w:rsidRPr="00850E88" w:rsidRDefault="000046C9" w:rsidP="000046C9">
      <w:pPr>
        <w:spacing w:line="256" w:lineRule="auto"/>
        <w:jc w:val="both"/>
        <w:rPr>
          <w:rFonts w:ascii="Times New Roman" w:hAnsi="Times New Roman"/>
          <w:sz w:val="24"/>
          <w:szCs w:val="24"/>
        </w:rPr>
      </w:pPr>
      <w:r w:rsidRPr="00850E88">
        <w:rPr>
          <w:rFonts w:ascii="Times New Roman" w:hAnsi="Times New Roman"/>
          <w:sz w:val="24"/>
          <w:szCs w:val="24"/>
        </w:rPr>
        <w:t xml:space="preserve">Ovi Opći uvjeti mijenjaju se na način koji je određen za njihovo donošenje. </w:t>
      </w:r>
    </w:p>
    <w:p w:rsidR="000046C9" w:rsidRPr="00850E88" w:rsidRDefault="000046C9" w:rsidP="000046C9">
      <w:pPr>
        <w:spacing w:line="256" w:lineRule="auto"/>
        <w:rPr>
          <w:rFonts w:ascii="Times New Roman" w:hAnsi="Times New Roman"/>
          <w:sz w:val="24"/>
          <w:szCs w:val="24"/>
        </w:rPr>
      </w:pPr>
    </w:p>
    <w:p w:rsidR="000046C9" w:rsidRPr="00850E88" w:rsidRDefault="000046C9" w:rsidP="000046C9">
      <w:pPr>
        <w:spacing w:line="256" w:lineRule="auto"/>
        <w:rPr>
          <w:rFonts w:ascii="Times New Roman" w:hAnsi="Times New Roman"/>
          <w:sz w:val="24"/>
          <w:szCs w:val="24"/>
        </w:rPr>
      </w:pPr>
    </w:p>
    <w:p w:rsidR="000046C9" w:rsidRPr="00850E88" w:rsidRDefault="000046C9" w:rsidP="000046C9">
      <w:pPr>
        <w:spacing w:line="256" w:lineRule="auto"/>
        <w:rPr>
          <w:rFonts w:ascii="Times New Roman" w:hAnsi="Times New Roman"/>
          <w:sz w:val="24"/>
          <w:szCs w:val="24"/>
        </w:rPr>
      </w:pPr>
    </w:p>
    <w:p w:rsidR="000046C9" w:rsidRPr="00850E88" w:rsidRDefault="000046C9" w:rsidP="00865521">
      <w:pPr>
        <w:spacing w:after="0"/>
        <w:rPr>
          <w:rFonts w:ascii="Times New Roman" w:hAnsi="Times New Roman"/>
          <w:sz w:val="24"/>
          <w:szCs w:val="24"/>
        </w:rPr>
      </w:pPr>
    </w:p>
    <w:p w:rsidR="000046C9" w:rsidRPr="00850E88" w:rsidRDefault="000046C9" w:rsidP="00865521">
      <w:pPr>
        <w:spacing w:after="0"/>
        <w:rPr>
          <w:rFonts w:ascii="Times New Roman" w:hAnsi="Times New Roman"/>
          <w:sz w:val="24"/>
          <w:szCs w:val="24"/>
        </w:rPr>
      </w:pPr>
    </w:p>
    <w:p w:rsidR="000046C9" w:rsidRPr="00850E88" w:rsidRDefault="000046C9" w:rsidP="00865521">
      <w:pPr>
        <w:spacing w:after="0"/>
        <w:rPr>
          <w:rFonts w:ascii="Times New Roman" w:hAnsi="Times New Roman"/>
          <w:sz w:val="24"/>
          <w:szCs w:val="24"/>
        </w:rPr>
      </w:pPr>
    </w:p>
    <w:sectPr w:rsidR="000046C9" w:rsidRPr="00850E88" w:rsidSect="00D25F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4E0" w:rsidRDefault="00F004E0" w:rsidP="005355A7">
      <w:pPr>
        <w:spacing w:after="0" w:line="240" w:lineRule="auto"/>
      </w:pPr>
      <w:r>
        <w:separator/>
      </w:r>
    </w:p>
  </w:endnote>
  <w:endnote w:type="continuationSeparator" w:id="0">
    <w:p w:rsidR="00F004E0" w:rsidRDefault="00F004E0" w:rsidP="00535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4E0" w:rsidRDefault="00F004E0" w:rsidP="005355A7">
      <w:pPr>
        <w:spacing w:after="0" w:line="240" w:lineRule="auto"/>
      </w:pPr>
      <w:r>
        <w:separator/>
      </w:r>
    </w:p>
  </w:footnote>
  <w:footnote w:type="continuationSeparator" w:id="0">
    <w:p w:rsidR="00F004E0" w:rsidRDefault="00F004E0" w:rsidP="005355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284E"/>
    <w:multiLevelType w:val="hybridMultilevel"/>
    <w:tmpl w:val="C1100F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1B11E83"/>
    <w:multiLevelType w:val="hybridMultilevel"/>
    <w:tmpl w:val="9732E788"/>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15:restartNumberingAfterBreak="0">
    <w:nsid w:val="063E1E1D"/>
    <w:multiLevelType w:val="hybridMultilevel"/>
    <w:tmpl w:val="F888016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094D7C3F"/>
    <w:multiLevelType w:val="hybridMultilevel"/>
    <w:tmpl w:val="8F0A0518"/>
    <w:lvl w:ilvl="0" w:tplc="42B2139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C2E776D"/>
    <w:multiLevelType w:val="hybridMultilevel"/>
    <w:tmpl w:val="4574D8B8"/>
    <w:lvl w:ilvl="0" w:tplc="9B72DD3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0ED10E33"/>
    <w:multiLevelType w:val="hybridMultilevel"/>
    <w:tmpl w:val="C49C2B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1D07EC2"/>
    <w:multiLevelType w:val="hybridMultilevel"/>
    <w:tmpl w:val="49A81254"/>
    <w:lvl w:ilvl="0" w:tplc="42B21398">
      <w:numFmt w:val="bullet"/>
      <w:lvlText w:val="-"/>
      <w:lvlJc w:val="left"/>
      <w:pPr>
        <w:ind w:left="1428" w:hanging="360"/>
      </w:pPr>
      <w:rPr>
        <w:rFonts w:ascii="Times New Roman" w:eastAsia="Calibr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7" w15:restartNumberingAfterBreak="0">
    <w:nsid w:val="16DA5DC3"/>
    <w:multiLevelType w:val="hybridMultilevel"/>
    <w:tmpl w:val="AFD614D2"/>
    <w:lvl w:ilvl="0" w:tplc="42B21398">
      <w:numFmt w:val="bullet"/>
      <w:lvlText w:val="-"/>
      <w:lvlJc w:val="left"/>
      <w:pPr>
        <w:ind w:left="1428" w:hanging="360"/>
      </w:pPr>
      <w:rPr>
        <w:rFonts w:ascii="Times New Roman" w:eastAsia="Calibr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8" w15:restartNumberingAfterBreak="0">
    <w:nsid w:val="2B144B1F"/>
    <w:multiLevelType w:val="hybridMultilevel"/>
    <w:tmpl w:val="606CA17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E0665D1"/>
    <w:multiLevelType w:val="hybridMultilevel"/>
    <w:tmpl w:val="BC2C7106"/>
    <w:lvl w:ilvl="0" w:tplc="42B2139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57C0E2B"/>
    <w:multiLevelType w:val="hybridMultilevel"/>
    <w:tmpl w:val="97EE0A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8862479"/>
    <w:multiLevelType w:val="hybridMultilevel"/>
    <w:tmpl w:val="F34EA33E"/>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2" w15:restartNumberingAfterBreak="0">
    <w:nsid w:val="3B3A620C"/>
    <w:multiLevelType w:val="hybridMultilevel"/>
    <w:tmpl w:val="4ED6D630"/>
    <w:lvl w:ilvl="0" w:tplc="42B2139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E480266"/>
    <w:multiLevelType w:val="hybridMultilevel"/>
    <w:tmpl w:val="7102E198"/>
    <w:lvl w:ilvl="0" w:tplc="42B21398">
      <w:numFmt w:val="bullet"/>
      <w:lvlText w:val="-"/>
      <w:lvlJc w:val="left"/>
      <w:pPr>
        <w:ind w:left="1428" w:hanging="360"/>
      </w:pPr>
      <w:rPr>
        <w:rFonts w:ascii="Times New Roman" w:eastAsia="Calibr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4" w15:restartNumberingAfterBreak="0">
    <w:nsid w:val="45EB7FBE"/>
    <w:multiLevelType w:val="hybridMultilevel"/>
    <w:tmpl w:val="CB6EC17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46D522EE"/>
    <w:multiLevelType w:val="hybridMultilevel"/>
    <w:tmpl w:val="84C6FFE0"/>
    <w:lvl w:ilvl="0" w:tplc="42B21398">
      <w:numFmt w:val="bullet"/>
      <w:lvlText w:val="-"/>
      <w:lvlJc w:val="left"/>
      <w:pPr>
        <w:ind w:left="1428" w:hanging="360"/>
      </w:pPr>
      <w:rPr>
        <w:rFonts w:ascii="Times New Roman" w:eastAsia="Calibr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15:restartNumberingAfterBreak="0">
    <w:nsid w:val="571E7328"/>
    <w:multiLevelType w:val="hybridMultilevel"/>
    <w:tmpl w:val="2512A78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5794080B"/>
    <w:multiLevelType w:val="hybridMultilevel"/>
    <w:tmpl w:val="98B042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CC66B37"/>
    <w:multiLevelType w:val="hybridMultilevel"/>
    <w:tmpl w:val="B158FD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31D1A36"/>
    <w:multiLevelType w:val="hybridMultilevel"/>
    <w:tmpl w:val="83747700"/>
    <w:lvl w:ilvl="0" w:tplc="42B2139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4893644"/>
    <w:multiLevelType w:val="hybridMultilevel"/>
    <w:tmpl w:val="A66292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88A4B30"/>
    <w:multiLevelType w:val="hybridMultilevel"/>
    <w:tmpl w:val="6B4CC83A"/>
    <w:lvl w:ilvl="0" w:tplc="42B21398">
      <w:numFmt w:val="bullet"/>
      <w:lvlText w:val="-"/>
      <w:lvlJc w:val="left"/>
      <w:pPr>
        <w:ind w:left="1428" w:hanging="360"/>
      </w:pPr>
      <w:rPr>
        <w:rFonts w:ascii="Times New Roman" w:eastAsia="Calibr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2" w15:restartNumberingAfterBreak="0">
    <w:nsid w:val="69856C5C"/>
    <w:multiLevelType w:val="hybridMultilevel"/>
    <w:tmpl w:val="D292C746"/>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3" w15:restartNumberingAfterBreak="0">
    <w:nsid w:val="6ED0789A"/>
    <w:multiLevelType w:val="hybridMultilevel"/>
    <w:tmpl w:val="0BCCDE18"/>
    <w:lvl w:ilvl="0" w:tplc="42B2139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7DE5204"/>
    <w:multiLevelType w:val="hybridMultilevel"/>
    <w:tmpl w:val="94CA8658"/>
    <w:lvl w:ilvl="0" w:tplc="AF0C140C">
      <w:start w:val="1"/>
      <w:numFmt w:val="decimal"/>
      <w:lvlText w:val="%1."/>
      <w:lvlJc w:val="left"/>
      <w:pPr>
        <w:ind w:left="1758" w:hanging="105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5" w15:restartNumberingAfterBreak="0">
    <w:nsid w:val="7AB008B0"/>
    <w:multiLevelType w:val="hybridMultilevel"/>
    <w:tmpl w:val="EAAC73B0"/>
    <w:lvl w:ilvl="0" w:tplc="42B21398">
      <w:numFmt w:val="bullet"/>
      <w:lvlText w:val="-"/>
      <w:lvlJc w:val="left"/>
      <w:pPr>
        <w:ind w:left="1428" w:hanging="360"/>
      </w:pPr>
      <w:rPr>
        <w:rFonts w:ascii="Times New Roman" w:eastAsia="Calibr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22"/>
  </w:num>
  <w:num w:numId="2">
    <w:abstractNumId w:val="5"/>
  </w:num>
  <w:num w:numId="3">
    <w:abstractNumId w:val="0"/>
  </w:num>
  <w:num w:numId="4">
    <w:abstractNumId w:val="1"/>
  </w:num>
  <w:num w:numId="5">
    <w:abstractNumId w:val="25"/>
  </w:num>
  <w:num w:numId="6">
    <w:abstractNumId w:val="9"/>
  </w:num>
  <w:num w:numId="7">
    <w:abstractNumId w:val="3"/>
  </w:num>
  <w:num w:numId="8">
    <w:abstractNumId w:val="19"/>
  </w:num>
  <w:num w:numId="9">
    <w:abstractNumId w:val="18"/>
  </w:num>
  <w:num w:numId="10">
    <w:abstractNumId w:val="8"/>
  </w:num>
  <w:num w:numId="11">
    <w:abstractNumId w:val="17"/>
  </w:num>
  <w:num w:numId="12">
    <w:abstractNumId w:val="20"/>
  </w:num>
  <w:num w:numId="13">
    <w:abstractNumId w:val="12"/>
  </w:num>
  <w:num w:numId="14">
    <w:abstractNumId w:val="7"/>
  </w:num>
  <w:num w:numId="15">
    <w:abstractNumId w:val="23"/>
  </w:num>
  <w:num w:numId="16">
    <w:abstractNumId w:val="11"/>
  </w:num>
  <w:num w:numId="17">
    <w:abstractNumId w:val="24"/>
  </w:num>
  <w:num w:numId="18">
    <w:abstractNumId w:val="16"/>
  </w:num>
  <w:num w:numId="19">
    <w:abstractNumId w:val="2"/>
  </w:num>
  <w:num w:numId="20">
    <w:abstractNumId w:val="14"/>
  </w:num>
  <w:num w:numId="21">
    <w:abstractNumId w:val="21"/>
  </w:num>
  <w:num w:numId="22">
    <w:abstractNumId w:val="6"/>
  </w:num>
  <w:num w:numId="23">
    <w:abstractNumId w:val="13"/>
  </w:num>
  <w:num w:numId="24">
    <w:abstractNumId w:val="15"/>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5AF"/>
    <w:rsid w:val="000046C9"/>
    <w:rsid w:val="00010A21"/>
    <w:rsid w:val="0005758B"/>
    <w:rsid w:val="0007087D"/>
    <w:rsid w:val="000E060D"/>
    <w:rsid w:val="000F6734"/>
    <w:rsid w:val="001020C6"/>
    <w:rsid w:val="00110CE2"/>
    <w:rsid w:val="001142C0"/>
    <w:rsid w:val="001225AF"/>
    <w:rsid w:val="00143B1C"/>
    <w:rsid w:val="0018627B"/>
    <w:rsid w:val="001A08DC"/>
    <w:rsid w:val="001C335D"/>
    <w:rsid w:val="001D0B62"/>
    <w:rsid w:val="001E5823"/>
    <w:rsid w:val="002223C7"/>
    <w:rsid w:val="00264452"/>
    <w:rsid w:val="00265F5E"/>
    <w:rsid w:val="00272014"/>
    <w:rsid w:val="002A27DD"/>
    <w:rsid w:val="002B1095"/>
    <w:rsid w:val="002C4009"/>
    <w:rsid w:val="002D5A8B"/>
    <w:rsid w:val="002E52FA"/>
    <w:rsid w:val="003049D1"/>
    <w:rsid w:val="00312CA5"/>
    <w:rsid w:val="003201BA"/>
    <w:rsid w:val="00325E34"/>
    <w:rsid w:val="003371E0"/>
    <w:rsid w:val="00356F18"/>
    <w:rsid w:val="003743AE"/>
    <w:rsid w:val="00376DB0"/>
    <w:rsid w:val="003B7001"/>
    <w:rsid w:val="003E1DCB"/>
    <w:rsid w:val="003F463A"/>
    <w:rsid w:val="003F77EF"/>
    <w:rsid w:val="004325FF"/>
    <w:rsid w:val="0045131A"/>
    <w:rsid w:val="004609DA"/>
    <w:rsid w:val="0048178A"/>
    <w:rsid w:val="00491F35"/>
    <w:rsid w:val="0049628C"/>
    <w:rsid w:val="004B033D"/>
    <w:rsid w:val="004D31D4"/>
    <w:rsid w:val="00511B10"/>
    <w:rsid w:val="005231BE"/>
    <w:rsid w:val="005355A7"/>
    <w:rsid w:val="005418F7"/>
    <w:rsid w:val="00560F97"/>
    <w:rsid w:val="00585F0B"/>
    <w:rsid w:val="005A3973"/>
    <w:rsid w:val="005B6278"/>
    <w:rsid w:val="005C0DE7"/>
    <w:rsid w:val="005D3D5B"/>
    <w:rsid w:val="00604EFE"/>
    <w:rsid w:val="00607C8E"/>
    <w:rsid w:val="006165A8"/>
    <w:rsid w:val="00691ACE"/>
    <w:rsid w:val="006A30FD"/>
    <w:rsid w:val="006A3911"/>
    <w:rsid w:val="006A77DC"/>
    <w:rsid w:val="006B548A"/>
    <w:rsid w:val="006D0768"/>
    <w:rsid w:val="007069D8"/>
    <w:rsid w:val="00716704"/>
    <w:rsid w:val="00727D26"/>
    <w:rsid w:val="00757CD9"/>
    <w:rsid w:val="007922F8"/>
    <w:rsid w:val="007B37D3"/>
    <w:rsid w:val="007B7BA1"/>
    <w:rsid w:val="007C266B"/>
    <w:rsid w:val="007D1221"/>
    <w:rsid w:val="00801C22"/>
    <w:rsid w:val="00802669"/>
    <w:rsid w:val="008508E6"/>
    <w:rsid w:val="00850E88"/>
    <w:rsid w:val="00851120"/>
    <w:rsid w:val="00865521"/>
    <w:rsid w:val="00885FD2"/>
    <w:rsid w:val="0089525E"/>
    <w:rsid w:val="008F2677"/>
    <w:rsid w:val="008F7389"/>
    <w:rsid w:val="00921285"/>
    <w:rsid w:val="009269A7"/>
    <w:rsid w:val="009323A5"/>
    <w:rsid w:val="00951423"/>
    <w:rsid w:val="009700EA"/>
    <w:rsid w:val="00970614"/>
    <w:rsid w:val="009A10A4"/>
    <w:rsid w:val="00A10C75"/>
    <w:rsid w:val="00A1686E"/>
    <w:rsid w:val="00A66EDE"/>
    <w:rsid w:val="00A73F69"/>
    <w:rsid w:val="00A819C9"/>
    <w:rsid w:val="00AE2F93"/>
    <w:rsid w:val="00B24157"/>
    <w:rsid w:val="00B27984"/>
    <w:rsid w:val="00B3081A"/>
    <w:rsid w:val="00B35E4B"/>
    <w:rsid w:val="00B579E6"/>
    <w:rsid w:val="00B658DF"/>
    <w:rsid w:val="00BA0899"/>
    <w:rsid w:val="00BC0745"/>
    <w:rsid w:val="00BD3CB8"/>
    <w:rsid w:val="00C126DF"/>
    <w:rsid w:val="00C159DE"/>
    <w:rsid w:val="00C21863"/>
    <w:rsid w:val="00C50CA8"/>
    <w:rsid w:val="00C72466"/>
    <w:rsid w:val="00C75EE8"/>
    <w:rsid w:val="00CB1D53"/>
    <w:rsid w:val="00D22E91"/>
    <w:rsid w:val="00D25FF8"/>
    <w:rsid w:val="00D60B22"/>
    <w:rsid w:val="00D679AA"/>
    <w:rsid w:val="00DB0B53"/>
    <w:rsid w:val="00DB3AE4"/>
    <w:rsid w:val="00DD070E"/>
    <w:rsid w:val="00DE190A"/>
    <w:rsid w:val="00DF7263"/>
    <w:rsid w:val="00E452DD"/>
    <w:rsid w:val="00E47BC3"/>
    <w:rsid w:val="00E52388"/>
    <w:rsid w:val="00E712A3"/>
    <w:rsid w:val="00E930BB"/>
    <w:rsid w:val="00EB1AB5"/>
    <w:rsid w:val="00EF0A63"/>
    <w:rsid w:val="00F004E0"/>
    <w:rsid w:val="00F04525"/>
    <w:rsid w:val="00F136AE"/>
    <w:rsid w:val="00F46953"/>
    <w:rsid w:val="00F5620A"/>
    <w:rsid w:val="00F76103"/>
    <w:rsid w:val="00F92B6F"/>
    <w:rsid w:val="00FC7D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584CC"/>
  <w15:docId w15:val="{A8BCFC35-6734-4DFB-9440-784FA688F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5AF"/>
    <w:pPr>
      <w:spacing w:after="160" w:line="259"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B3AE4"/>
    <w:pPr>
      <w:ind w:left="720"/>
      <w:contextualSpacing/>
    </w:pPr>
  </w:style>
  <w:style w:type="character" w:styleId="Referencakomentara">
    <w:name w:val="annotation reference"/>
    <w:basedOn w:val="Zadanifontodlomka"/>
    <w:uiPriority w:val="99"/>
    <w:semiHidden/>
    <w:unhideWhenUsed/>
    <w:rsid w:val="00A1686E"/>
    <w:rPr>
      <w:sz w:val="16"/>
      <w:szCs w:val="16"/>
    </w:rPr>
  </w:style>
  <w:style w:type="paragraph" w:styleId="Tekstkomentara">
    <w:name w:val="annotation text"/>
    <w:basedOn w:val="Normal"/>
    <w:link w:val="TekstkomentaraChar"/>
    <w:uiPriority w:val="99"/>
    <w:unhideWhenUsed/>
    <w:rsid w:val="00A1686E"/>
    <w:pPr>
      <w:spacing w:line="240" w:lineRule="auto"/>
    </w:pPr>
    <w:rPr>
      <w:sz w:val="20"/>
      <w:szCs w:val="20"/>
    </w:rPr>
  </w:style>
  <w:style w:type="character" w:customStyle="1" w:styleId="TekstkomentaraChar">
    <w:name w:val="Tekst komentara Char"/>
    <w:basedOn w:val="Zadanifontodlomka"/>
    <w:link w:val="Tekstkomentara"/>
    <w:uiPriority w:val="99"/>
    <w:rsid w:val="00A1686E"/>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A1686E"/>
    <w:rPr>
      <w:b/>
      <w:bCs/>
    </w:rPr>
  </w:style>
  <w:style w:type="character" w:customStyle="1" w:styleId="PredmetkomentaraChar">
    <w:name w:val="Predmet komentara Char"/>
    <w:basedOn w:val="TekstkomentaraChar"/>
    <w:link w:val="Predmetkomentara"/>
    <w:uiPriority w:val="99"/>
    <w:semiHidden/>
    <w:rsid w:val="00A1686E"/>
    <w:rPr>
      <w:rFonts w:ascii="Calibri" w:eastAsia="Calibri" w:hAnsi="Calibri" w:cs="Times New Roman"/>
      <w:b/>
      <w:bCs/>
      <w:sz w:val="20"/>
      <w:szCs w:val="20"/>
    </w:rPr>
  </w:style>
  <w:style w:type="paragraph" w:styleId="Revizija">
    <w:name w:val="Revision"/>
    <w:hidden/>
    <w:uiPriority w:val="99"/>
    <w:semiHidden/>
    <w:rsid w:val="00A1686E"/>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A1686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1686E"/>
    <w:rPr>
      <w:rFonts w:ascii="Tahoma" w:eastAsia="Calibri" w:hAnsi="Tahoma" w:cs="Tahoma"/>
      <w:sz w:val="16"/>
      <w:szCs w:val="16"/>
    </w:rPr>
  </w:style>
  <w:style w:type="paragraph" w:styleId="Zaglavlje">
    <w:name w:val="header"/>
    <w:basedOn w:val="Normal"/>
    <w:link w:val="ZaglavljeChar"/>
    <w:uiPriority w:val="99"/>
    <w:unhideWhenUsed/>
    <w:rsid w:val="005355A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355A7"/>
    <w:rPr>
      <w:rFonts w:ascii="Calibri" w:eastAsia="Calibri" w:hAnsi="Calibri" w:cs="Times New Roman"/>
    </w:rPr>
  </w:style>
  <w:style w:type="paragraph" w:styleId="Podnoje">
    <w:name w:val="footer"/>
    <w:basedOn w:val="Normal"/>
    <w:link w:val="PodnojeChar"/>
    <w:uiPriority w:val="99"/>
    <w:unhideWhenUsed/>
    <w:rsid w:val="005355A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355A7"/>
    <w:rPr>
      <w:rFonts w:ascii="Calibri" w:eastAsia="Calibri" w:hAnsi="Calibri" w:cs="Times New Roman"/>
    </w:rPr>
  </w:style>
  <w:style w:type="table" w:styleId="Reetkatablice">
    <w:name w:val="Table Grid"/>
    <w:basedOn w:val="Obinatablica"/>
    <w:uiPriority w:val="59"/>
    <w:rsid w:val="00E45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444615">
      <w:bodyDiv w:val="1"/>
      <w:marLeft w:val="0"/>
      <w:marRight w:val="0"/>
      <w:marTop w:val="0"/>
      <w:marBottom w:val="0"/>
      <w:divBdr>
        <w:top w:val="none" w:sz="0" w:space="0" w:color="auto"/>
        <w:left w:val="none" w:sz="0" w:space="0" w:color="auto"/>
        <w:bottom w:val="none" w:sz="0" w:space="0" w:color="auto"/>
        <w:right w:val="none" w:sz="0" w:space="0" w:color="auto"/>
      </w:divBdr>
      <w:divsChild>
        <w:div w:id="735668521">
          <w:marLeft w:val="0"/>
          <w:marRight w:val="0"/>
          <w:marTop w:val="0"/>
          <w:marBottom w:val="0"/>
          <w:divBdr>
            <w:top w:val="none" w:sz="0" w:space="0" w:color="auto"/>
            <w:left w:val="none" w:sz="0" w:space="0" w:color="auto"/>
            <w:bottom w:val="none" w:sz="0" w:space="0" w:color="auto"/>
            <w:right w:val="none" w:sz="0" w:space="0" w:color="auto"/>
          </w:divBdr>
        </w:div>
        <w:div w:id="1674333710">
          <w:marLeft w:val="0"/>
          <w:marRight w:val="0"/>
          <w:marTop w:val="0"/>
          <w:marBottom w:val="0"/>
          <w:divBdr>
            <w:top w:val="none" w:sz="0" w:space="0" w:color="auto"/>
            <w:left w:val="none" w:sz="0" w:space="0" w:color="auto"/>
            <w:bottom w:val="none" w:sz="0" w:space="0" w:color="auto"/>
            <w:right w:val="none" w:sz="0" w:space="0" w:color="auto"/>
          </w:divBdr>
        </w:div>
        <w:div w:id="279844597">
          <w:marLeft w:val="0"/>
          <w:marRight w:val="0"/>
          <w:marTop w:val="0"/>
          <w:marBottom w:val="0"/>
          <w:divBdr>
            <w:top w:val="none" w:sz="0" w:space="0" w:color="auto"/>
            <w:left w:val="none" w:sz="0" w:space="0" w:color="auto"/>
            <w:bottom w:val="none" w:sz="0" w:space="0" w:color="auto"/>
            <w:right w:val="none" w:sz="0" w:space="0" w:color="auto"/>
          </w:divBdr>
        </w:div>
        <w:div w:id="834490902">
          <w:marLeft w:val="0"/>
          <w:marRight w:val="0"/>
          <w:marTop w:val="0"/>
          <w:marBottom w:val="0"/>
          <w:divBdr>
            <w:top w:val="none" w:sz="0" w:space="0" w:color="auto"/>
            <w:left w:val="none" w:sz="0" w:space="0" w:color="auto"/>
            <w:bottom w:val="none" w:sz="0" w:space="0" w:color="auto"/>
            <w:right w:val="none" w:sz="0" w:space="0" w:color="auto"/>
          </w:divBdr>
        </w:div>
        <w:div w:id="1151487861">
          <w:marLeft w:val="0"/>
          <w:marRight w:val="0"/>
          <w:marTop w:val="0"/>
          <w:marBottom w:val="0"/>
          <w:divBdr>
            <w:top w:val="none" w:sz="0" w:space="0" w:color="auto"/>
            <w:left w:val="none" w:sz="0" w:space="0" w:color="auto"/>
            <w:bottom w:val="none" w:sz="0" w:space="0" w:color="auto"/>
            <w:right w:val="none" w:sz="0" w:space="0" w:color="auto"/>
          </w:divBdr>
        </w:div>
        <w:div w:id="1713992494">
          <w:marLeft w:val="0"/>
          <w:marRight w:val="0"/>
          <w:marTop w:val="0"/>
          <w:marBottom w:val="0"/>
          <w:divBdr>
            <w:top w:val="none" w:sz="0" w:space="0" w:color="auto"/>
            <w:left w:val="none" w:sz="0" w:space="0" w:color="auto"/>
            <w:bottom w:val="none" w:sz="0" w:space="0" w:color="auto"/>
            <w:right w:val="none" w:sz="0" w:space="0" w:color="auto"/>
          </w:divBdr>
        </w:div>
        <w:div w:id="1564484389">
          <w:marLeft w:val="0"/>
          <w:marRight w:val="0"/>
          <w:marTop w:val="0"/>
          <w:marBottom w:val="0"/>
          <w:divBdr>
            <w:top w:val="none" w:sz="0" w:space="0" w:color="auto"/>
            <w:left w:val="none" w:sz="0" w:space="0" w:color="auto"/>
            <w:bottom w:val="none" w:sz="0" w:space="0" w:color="auto"/>
            <w:right w:val="none" w:sz="0" w:space="0" w:color="auto"/>
          </w:divBdr>
        </w:div>
      </w:divsChild>
    </w:div>
    <w:div w:id="181162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57DA0-F361-414B-A180-C60088D6A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20</Pages>
  <Words>7208</Words>
  <Characters>41087</Characters>
  <Application>Microsoft Office Word</Application>
  <DocSecurity>0</DocSecurity>
  <Lines>342</Lines>
  <Paragraphs>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 Mik</dc:creator>
  <cp:lastModifiedBy>Igor Supan</cp:lastModifiedBy>
  <cp:revision>19</cp:revision>
  <cp:lastPrinted>2018-03-01T15:13:00Z</cp:lastPrinted>
  <dcterms:created xsi:type="dcterms:W3CDTF">2018-03-01T10:39:00Z</dcterms:created>
  <dcterms:modified xsi:type="dcterms:W3CDTF">2018-03-01T16:24:00Z</dcterms:modified>
</cp:coreProperties>
</file>