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14:paraId="3A3ABD16" w14:textId="77777777" w:rsidTr="00D321C5">
        <w:tc>
          <w:tcPr>
            <w:tcW w:w="9062" w:type="dxa"/>
            <w:gridSpan w:val="2"/>
          </w:tcPr>
          <w:p w14:paraId="33DB353B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14:paraId="7B95E8C1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14:paraId="6D8F9C99" w14:textId="40033EEC" w:rsidR="00502853" w:rsidRDefault="00EE34A3" w:rsidP="00502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502853">
              <w:rPr>
                <w:rFonts w:ascii="Times New Roman" w:hAnsi="Times New Roman" w:cs="Times New Roman"/>
                <w:b/>
              </w:rPr>
              <w:t>Godišnjeg provedbenog plana unapr</w:t>
            </w:r>
            <w:r w:rsidR="008F7B4C">
              <w:rPr>
                <w:rFonts w:ascii="Times New Roman" w:hAnsi="Times New Roman" w:cs="Times New Roman"/>
                <w:b/>
              </w:rPr>
              <w:t>j</w:t>
            </w:r>
            <w:r w:rsidR="00502853">
              <w:rPr>
                <w:rFonts w:ascii="Times New Roman" w:hAnsi="Times New Roman" w:cs="Times New Roman"/>
                <w:b/>
              </w:rPr>
              <w:t xml:space="preserve">eđenja zaštite </w:t>
            </w:r>
          </w:p>
          <w:p w14:paraId="7DB8EBCB" w14:textId="15A17198" w:rsidR="00EE34A3" w:rsidRPr="00743DB7" w:rsidRDefault="00502853" w:rsidP="005028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požara za područje Općine Sirač za 2020. godinu</w:t>
            </w:r>
            <w:r w:rsidR="00A22945">
              <w:rPr>
                <w:rFonts w:ascii="Times New Roman" w:hAnsi="Times New Roman" w:cs="Times New Roman"/>
                <w:b/>
              </w:rPr>
              <w:t xml:space="preserve"> </w:t>
            </w:r>
            <w:r w:rsidR="008B70F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EE34A3" w:rsidRPr="00743DB7" w14:paraId="2EE954AB" w14:textId="77777777" w:rsidTr="00D321C5">
        <w:tc>
          <w:tcPr>
            <w:tcW w:w="4533" w:type="dxa"/>
          </w:tcPr>
          <w:p w14:paraId="7A74D605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14:paraId="6F4386A2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2E3E810B" w14:textId="5920591D" w:rsidR="00EE34A3" w:rsidRPr="00743DB7" w:rsidRDefault="00502853" w:rsidP="00502853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Godišnj</w:t>
            </w: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provedben</w:t>
            </w:r>
            <w:r w:rsidR="008F7B4C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plan unapr</w:t>
            </w:r>
            <w:r w:rsidR="008F7B4C">
              <w:rPr>
                <w:rFonts w:ascii="Times New Roman" w:hAnsi="Times New Roman" w:cs="Times New Roman"/>
                <w:b/>
              </w:rPr>
              <w:t>j</w:t>
            </w:r>
            <w:r>
              <w:rPr>
                <w:rFonts w:ascii="Times New Roman" w:hAnsi="Times New Roman" w:cs="Times New Roman"/>
                <w:b/>
              </w:rPr>
              <w:t xml:space="preserve">eđenja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zaštite od požara za područje Općine Sirač za 2020. godinu   </w:t>
            </w:r>
          </w:p>
        </w:tc>
      </w:tr>
      <w:tr w:rsidR="00EE34A3" w:rsidRPr="00743DB7" w14:paraId="14778044" w14:textId="7777777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14:paraId="4861FD83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14:paraId="724758D0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14:paraId="362715AE" w14:textId="0D5AB786" w:rsidR="00EE34A3" w:rsidRPr="008F7B4C" w:rsidRDefault="008F0C61" w:rsidP="001A7960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8F0C6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Provedba </w:t>
            </w:r>
            <w:r w:rsidR="009D221C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Zakona o </w:t>
            </w:r>
            <w:r w:rsidR="00502853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zaštiti od požara </w:t>
            </w:r>
            <w:r w:rsidR="008F7B4C">
              <w:rPr>
                <w:rFonts w:ascii="Times New Roman" w:eastAsia="SimSun" w:hAnsi="Times New Roman" w:cs="Times New Roman"/>
                <w:bCs/>
                <w:lang w:eastAsia="zh-CN"/>
              </w:rPr>
              <w:t>radi postizanja učinkovitije i efikasnije razine zaštite od požara na području Općine Sirač.</w:t>
            </w:r>
            <w:r w:rsidR="00D577FE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EE34A3" w:rsidRPr="00743DB7" w14:paraId="6CB1EC54" w14:textId="77777777" w:rsidTr="00D321C5">
        <w:trPr>
          <w:trHeight w:val="285"/>
        </w:trPr>
        <w:tc>
          <w:tcPr>
            <w:tcW w:w="4533" w:type="dxa"/>
          </w:tcPr>
          <w:p w14:paraId="47807231" w14:textId="14A430D9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8F7B4C">
              <w:rPr>
                <w:rFonts w:ascii="Times New Roman" w:hAnsi="Times New Roman" w:cs="Times New Roman"/>
                <w:b/>
              </w:rPr>
              <w:t>26.02.2020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14:paraId="25A99233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755A848B" w14:textId="0D5E0882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8F7B4C">
              <w:rPr>
                <w:rFonts w:ascii="Times New Roman" w:hAnsi="Times New Roman" w:cs="Times New Roman"/>
                <w:b/>
              </w:rPr>
              <w:t>26.03.2020</w:t>
            </w:r>
            <w:r w:rsidR="00A22945">
              <w:rPr>
                <w:rFonts w:ascii="Times New Roman" w:hAnsi="Times New Roman" w:cs="Times New Roman"/>
                <w:b/>
              </w:rPr>
              <w:t>.g.</w:t>
            </w:r>
          </w:p>
          <w:p w14:paraId="2C9BB66B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14:paraId="4F582832" w14:textId="77777777" w:rsidTr="00D321C5">
        <w:trPr>
          <w:trHeight w:val="285"/>
        </w:trPr>
        <w:tc>
          <w:tcPr>
            <w:tcW w:w="4533" w:type="dxa"/>
          </w:tcPr>
          <w:p w14:paraId="00C43AF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14:paraId="0316F7AA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2327F7B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13624806" w14:textId="77777777" w:rsidTr="00D321C5">
        <w:trPr>
          <w:trHeight w:val="285"/>
        </w:trPr>
        <w:tc>
          <w:tcPr>
            <w:tcW w:w="4533" w:type="dxa"/>
          </w:tcPr>
          <w:p w14:paraId="040AF48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14:paraId="335284B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14:paraId="7FB9BBB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623E7B1B" w14:textId="77777777" w:rsidTr="00D321C5">
        <w:trPr>
          <w:trHeight w:val="285"/>
        </w:trPr>
        <w:tc>
          <w:tcPr>
            <w:tcW w:w="4533" w:type="dxa"/>
          </w:tcPr>
          <w:p w14:paraId="3C71D609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14:paraId="762CF886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3647240B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6D507AA4" w14:textId="77777777" w:rsidTr="00D321C5">
        <w:trPr>
          <w:trHeight w:val="285"/>
        </w:trPr>
        <w:tc>
          <w:tcPr>
            <w:tcW w:w="4533" w:type="dxa"/>
          </w:tcPr>
          <w:p w14:paraId="1205B51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14:paraId="00011DFC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45E7EBD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4357F2C0" w14:textId="77777777" w:rsidTr="00D321C5">
        <w:trPr>
          <w:trHeight w:val="285"/>
        </w:trPr>
        <w:tc>
          <w:tcPr>
            <w:tcW w:w="4533" w:type="dxa"/>
          </w:tcPr>
          <w:p w14:paraId="437DC8DC" w14:textId="77777777"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14:paraId="4B8F6D53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14:paraId="5861D4FB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3C347421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439E362B" w14:textId="77777777" w:rsidTr="00D321C5">
        <w:trPr>
          <w:trHeight w:val="285"/>
        </w:trPr>
        <w:tc>
          <w:tcPr>
            <w:tcW w:w="4533" w:type="dxa"/>
          </w:tcPr>
          <w:p w14:paraId="200884A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14:paraId="01D58011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769EC2A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355EF965" w14:textId="77777777" w:rsidTr="00D321C5">
        <w:trPr>
          <w:trHeight w:val="285"/>
        </w:trPr>
        <w:tc>
          <w:tcPr>
            <w:tcW w:w="4533" w:type="dxa"/>
          </w:tcPr>
          <w:p w14:paraId="2790F4B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14:paraId="7F085223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7D44041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76FB381F" w14:textId="77777777" w:rsidTr="00D321C5">
        <w:trPr>
          <w:trHeight w:val="285"/>
        </w:trPr>
        <w:tc>
          <w:tcPr>
            <w:tcW w:w="4533" w:type="dxa"/>
          </w:tcPr>
          <w:p w14:paraId="1792735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14:paraId="685F3CF9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28B3060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14:paraId="1EA4E796" w14:textId="77777777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375535BE" w14:textId="7EF60AA4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8F7B4C">
        <w:rPr>
          <w:rFonts w:ascii="Times New Roman" w:hAnsi="Times New Roman" w:cs="Times New Roman"/>
          <w:b/>
        </w:rPr>
        <w:t>26</w:t>
      </w:r>
      <w:r w:rsidR="00D577FE">
        <w:rPr>
          <w:rFonts w:ascii="Times New Roman" w:hAnsi="Times New Roman" w:cs="Times New Roman"/>
          <w:b/>
        </w:rPr>
        <w:t>.03</w:t>
      </w:r>
      <w:r w:rsidR="00A22945">
        <w:rPr>
          <w:rFonts w:ascii="Times New Roman" w:hAnsi="Times New Roman" w:cs="Times New Roman"/>
          <w:b/>
        </w:rPr>
        <w:t>.2020.g</w:t>
      </w:r>
    </w:p>
    <w:p w14:paraId="5AFB821A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14:paraId="7DBB159B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A2812"/>
    <w:rsid w:val="0016347A"/>
    <w:rsid w:val="001A10F0"/>
    <w:rsid w:val="001A7960"/>
    <w:rsid w:val="003669C5"/>
    <w:rsid w:val="004A55DF"/>
    <w:rsid w:val="00502853"/>
    <w:rsid w:val="006A095B"/>
    <w:rsid w:val="007300F6"/>
    <w:rsid w:val="008B70F0"/>
    <w:rsid w:val="008F0C61"/>
    <w:rsid w:val="008F7B4C"/>
    <w:rsid w:val="009803FB"/>
    <w:rsid w:val="009D221C"/>
    <w:rsid w:val="00A22945"/>
    <w:rsid w:val="00AD6D98"/>
    <w:rsid w:val="00C12D0C"/>
    <w:rsid w:val="00C94A52"/>
    <w:rsid w:val="00D577FE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86DC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2018-10-31T11:03:00Z</cp:lastPrinted>
  <dcterms:created xsi:type="dcterms:W3CDTF">2020-02-27T06:31:00Z</dcterms:created>
  <dcterms:modified xsi:type="dcterms:W3CDTF">2020-02-27T06:31:00Z</dcterms:modified>
</cp:coreProperties>
</file>