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B3FF7" w14:textId="2AFC262E" w:rsidR="00615877" w:rsidRDefault="00615877" w:rsidP="00615877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  <w:r w:rsidRPr="00183AD6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IZJAVA O KORIŠTENIM POTPORAMA MALE VRIJEDNOSTI</w:t>
      </w:r>
    </w:p>
    <w:p w14:paraId="2651794C" w14:textId="77777777" w:rsidR="00183AD6" w:rsidRPr="00183AD6" w:rsidRDefault="00183AD6" w:rsidP="00615877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</w:p>
    <w:p w14:paraId="6F2C3D9A" w14:textId="77777777" w:rsidR="00862AFB" w:rsidRPr="00862AFB" w:rsidRDefault="00862AFB" w:rsidP="00862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862AFB">
        <w:rPr>
          <w:rFonts w:ascii="Times New Roman" w:eastAsia="Times New Roman" w:hAnsi="Times New Roman" w:cs="Times New Roman"/>
          <w:szCs w:val="24"/>
          <w:lang w:eastAsia="hr-HR"/>
        </w:rPr>
        <w:t>Sukladno članku 3. Uredbe 1408/2013 ukupan iznos potpora male vrijednosti koji je dodijeljen  jednom  poduzetniku  ne  smije  prijeći  iznos  od  20.000,00  EUR-a tijekom razdoblja od tri fiskalne godine te se ta gornja granica primjenjuje bez obzira na oblik ili svrhu potpore.</w:t>
      </w:r>
    </w:p>
    <w:p w14:paraId="0F4427CC" w14:textId="77777777" w:rsidR="00862AFB" w:rsidRPr="00862AFB" w:rsidRDefault="00862AFB" w:rsidP="00862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862AFB">
        <w:rPr>
          <w:rFonts w:ascii="Times New Roman" w:eastAsia="Times New Roman" w:hAnsi="Times New Roman" w:cs="Times New Roman"/>
          <w:szCs w:val="24"/>
          <w:lang w:eastAsia="hr-HR"/>
        </w:rPr>
        <w:t>Davatelj državne potpore dužan je korisniku potpore dostaviti obavijest da mu je dodijeljena potpora male vrijednosti sukladno Uredbi 1408/2013.</w:t>
      </w:r>
    </w:p>
    <w:p w14:paraId="44B7717C" w14:textId="77777777" w:rsidR="00862AFB" w:rsidRPr="00862AFB" w:rsidRDefault="00862AFB" w:rsidP="00862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862AFB">
        <w:rPr>
          <w:rFonts w:ascii="Times New Roman" w:eastAsia="Times New Roman" w:hAnsi="Times New Roman" w:cs="Times New Roman"/>
          <w:szCs w:val="24"/>
          <w:lang w:eastAsia="hr-HR"/>
        </w:rPr>
        <w:t>Sukladno članku 3. Uredbe 1407/2013 ukupan iznos potpora male vrijednosti koji je  dodijeljen jednom poduzetniku ne smije  prijeći  iznos od 200.000,00 EUR-a tijekom razdoblja od tri fiskalne godine te se ta gornja granica primjenjuje bez obzira na oblik ili svrhu potpore.</w:t>
      </w:r>
    </w:p>
    <w:p w14:paraId="4C897A9D" w14:textId="77777777" w:rsidR="00862AFB" w:rsidRPr="00862AFB" w:rsidRDefault="00862AFB" w:rsidP="00862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862AFB">
        <w:rPr>
          <w:rFonts w:ascii="Times New Roman" w:eastAsia="Times New Roman" w:hAnsi="Times New Roman" w:cs="Times New Roman"/>
          <w:szCs w:val="24"/>
          <w:lang w:eastAsia="hr-HR"/>
        </w:rPr>
        <w:t>Sukladno članku 6. Uredbe 1407/2013, podnositelj zahtjeva mora svom zahtjevu priložiti izjavu o iznosima dodijeljenih potpora male vrijednosti iz drugih izvora tijekom prethodne dvije fiskalne godine i u tekućoj fiskalnoj godini na propisanom obrascu.</w:t>
      </w:r>
    </w:p>
    <w:p w14:paraId="50C1EC54" w14:textId="5131A756" w:rsidR="00615877" w:rsidRDefault="00862AFB" w:rsidP="00862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862AFB">
        <w:rPr>
          <w:rFonts w:ascii="Times New Roman" w:eastAsia="Times New Roman" w:hAnsi="Times New Roman" w:cs="Times New Roman"/>
          <w:szCs w:val="24"/>
          <w:lang w:eastAsia="hr-HR"/>
        </w:rPr>
        <w:t>Davatelj državne potpore dužan je korisniku potpore dostaviti obavijest da mu je dodijeljena potpora male vrijednosti sukladno Uredbi 1407/2013.</w:t>
      </w:r>
    </w:p>
    <w:p w14:paraId="45ADAB96" w14:textId="77777777" w:rsidR="00862AFB" w:rsidRPr="00183AD6" w:rsidRDefault="00862AFB" w:rsidP="00862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46C102F" w14:textId="77777777" w:rsidR="0022083E" w:rsidRPr="0022083E" w:rsidRDefault="0022083E" w:rsidP="0022083E">
      <w:pPr>
        <w:widowControl w:val="0"/>
        <w:autoSpaceDE w:val="0"/>
        <w:autoSpaceDN w:val="0"/>
        <w:spacing w:after="0" w:line="240" w:lineRule="auto"/>
        <w:ind w:right="-142" w:firstLine="82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083E">
        <w:rPr>
          <w:rFonts w:ascii="Times New Roman" w:eastAsia="Arial" w:hAnsi="Times New Roman" w:cs="Times New Roman"/>
          <w:sz w:val="24"/>
          <w:szCs w:val="24"/>
        </w:rPr>
        <w:t xml:space="preserve">Pojmom jedan poduzetnik, sukladno članku 2. točki 2. Uredbe de </w:t>
      </w:r>
      <w:proofErr w:type="spellStart"/>
      <w:r w:rsidRPr="0022083E">
        <w:rPr>
          <w:rFonts w:ascii="Times New Roman" w:eastAsia="Arial" w:hAnsi="Times New Roman" w:cs="Times New Roman"/>
          <w:sz w:val="24"/>
          <w:szCs w:val="24"/>
        </w:rPr>
        <w:t>minimis</w:t>
      </w:r>
      <w:proofErr w:type="spellEnd"/>
      <w:r w:rsidRPr="0022083E">
        <w:rPr>
          <w:rFonts w:ascii="Times New Roman" w:eastAsia="Arial" w:hAnsi="Times New Roman" w:cs="Times New Roman"/>
          <w:sz w:val="24"/>
          <w:szCs w:val="24"/>
        </w:rPr>
        <w:t>, obuhvaćeni su svi poduzetnici ukoliko su izravno ili preko jednog ili više drugih poduzetnika, međusobno povezani tako da jedan poduzetnik:</w:t>
      </w:r>
    </w:p>
    <w:p w14:paraId="30B5A6FA" w14:textId="77777777" w:rsidR="0022083E" w:rsidRPr="0022083E" w:rsidRDefault="0022083E" w:rsidP="0022083E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left="1134" w:right="-142" w:hanging="31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083E">
        <w:rPr>
          <w:rFonts w:ascii="Times New Roman" w:eastAsia="Arial" w:hAnsi="Times New Roman" w:cs="Times New Roman"/>
          <w:sz w:val="24"/>
          <w:szCs w:val="24"/>
        </w:rPr>
        <w:t>ima većinu glasačkih prava dioničara ili članova drugog</w:t>
      </w:r>
      <w:r w:rsidRPr="0022083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2083E">
        <w:rPr>
          <w:rFonts w:ascii="Times New Roman" w:eastAsia="Arial" w:hAnsi="Times New Roman" w:cs="Times New Roman"/>
          <w:sz w:val="24"/>
          <w:szCs w:val="24"/>
        </w:rPr>
        <w:t>poduzetnika,</w:t>
      </w:r>
    </w:p>
    <w:p w14:paraId="43D39EBC" w14:textId="77777777" w:rsidR="0022083E" w:rsidRPr="0022083E" w:rsidRDefault="0022083E" w:rsidP="0022083E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left="1134" w:right="-142" w:hanging="31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083E">
        <w:rPr>
          <w:rFonts w:ascii="Times New Roman" w:eastAsia="Arial" w:hAnsi="Times New Roman" w:cs="Times New Roman"/>
          <w:sz w:val="24"/>
          <w:szCs w:val="24"/>
        </w:rPr>
        <w:t>ima pravo imenovati ili razriješiti većinu članova upravnog ili nadzornog tijela drugog</w:t>
      </w:r>
      <w:r w:rsidRPr="0022083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2083E">
        <w:rPr>
          <w:rFonts w:ascii="Times New Roman" w:eastAsia="Arial" w:hAnsi="Times New Roman" w:cs="Times New Roman"/>
          <w:sz w:val="24"/>
          <w:szCs w:val="24"/>
        </w:rPr>
        <w:t>poduzetnika,</w:t>
      </w:r>
    </w:p>
    <w:p w14:paraId="287D6AF0" w14:textId="77777777" w:rsidR="0022083E" w:rsidRPr="0022083E" w:rsidRDefault="0022083E" w:rsidP="0022083E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left="1134" w:right="-142" w:hanging="31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083E">
        <w:rPr>
          <w:rFonts w:ascii="Times New Roman" w:eastAsia="Arial" w:hAnsi="Times New Roman" w:cs="Times New Roman"/>
          <w:sz w:val="24"/>
          <w:szCs w:val="24"/>
        </w:rPr>
        <w:t>ima pravo ostvarivati vladajući utjecaj na drugog poduzetnika po međusobnom ugovoru sklopljenom sukladno statutu ili društvenom ugovoru tog</w:t>
      </w:r>
      <w:r w:rsidRPr="0022083E">
        <w:rPr>
          <w:rFonts w:ascii="Times New Roman" w:eastAsia="Arial" w:hAnsi="Times New Roman" w:cs="Times New Roman"/>
          <w:spacing w:val="-31"/>
          <w:sz w:val="24"/>
          <w:szCs w:val="24"/>
        </w:rPr>
        <w:t xml:space="preserve"> </w:t>
      </w:r>
      <w:r w:rsidRPr="0022083E">
        <w:rPr>
          <w:rFonts w:ascii="Times New Roman" w:eastAsia="Arial" w:hAnsi="Times New Roman" w:cs="Times New Roman"/>
          <w:sz w:val="24"/>
          <w:szCs w:val="24"/>
        </w:rPr>
        <w:t>poduzetnika,</w:t>
      </w:r>
    </w:p>
    <w:p w14:paraId="6E7C4E74" w14:textId="77777777" w:rsidR="0022083E" w:rsidRPr="0022083E" w:rsidRDefault="0022083E" w:rsidP="0022083E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left="1134" w:right="-142" w:hanging="31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083E">
        <w:rPr>
          <w:rFonts w:ascii="Times New Roman" w:eastAsia="Arial" w:hAnsi="Times New Roman" w:cs="Times New Roman"/>
          <w:sz w:val="24"/>
          <w:szCs w:val="24"/>
        </w:rPr>
        <w:t>koji</w:t>
      </w:r>
      <w:r w:rsidRPr="0022083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2083E">
        <w:rPr>
          <w:rFonts w:ascii="Times New Roman" w:eastAsia="Arial" w:hAnsi="Times New Roman" w:cs="Times New Roman"/>
          <w:sz w:val="24"/>
          <w:szCs w:val="24"/>
        </w:rPr>
        <w:t>je</w:t>
      </w:r>
      <w:r w:rsidRPr="0022083E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22083E">
        <w:rPr>
          <w:rFonts w:ascii="Times New Roman" w:eastAsia="Arial" w:hAnsi="Times New Roman" w:cs="Times New Roman"/>
          <w:sz w:val="24"/>
          <w:szCs w:val="24"/>
        </w:rPr>
        <w:t>dioničar</w:t>
      </w:r>
      <w:r w:rsidRPr="0022083E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22083E">
        <w:rPr>
          <w:rFonts w:ascii="Times New Roman" w:eastAsia="Arial" w:hAnsi="Times New Roman" w:cs="Times New Roman"/>
          <w:sz w:val="24"/>
          <w:szCs w:val="24"/>
        </w:rPr>
        <w:t>ili</w:t>
      </w:r>
      <w:r w:rsidRPr="0022083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2083E">
        <w:rPr>
          <w:rFonts w:ascii="Times New Roman" w:eastAsia="Arial" w:hAnsi="Times New Roman" w:cs="Times New Roman"/>
          <w:sz w:val="24"/>
          <w:szCs w:val="24"/>
        </w:rPr>
        <w:t>član</w:t>
      </w:r>
      <w:r w:rsidRPr="0022083E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2083E">
        <w:rPr>
          <w:rFonts w:ascii="Times New Roman" w:eastAsia="Arial" w:hAnsi="Times New Roman" w:cs="Times New Roman"/>
          <w:sz w:val="24"/>
          <w:szCs w:val="24"/>
        </w:rPr>
        <w:t>drugog</w:t>
      </w:r>
      <w:r w:rsidRPr="0022083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2083E">
        <w:rPr>
          <w:rFonts w:ascii="Times New Roman" w:eastAsia="Arial" w:hAnsi="Times New Roman" w:cs="Times New Roman"/>
          <w:sz w:val="24"/>
          <w:szCs w:val="24"/>
        </w:rPr>
        <w:t>poduzetnika,</w:t>
      </w:r>
      <w:r w:rsidRPr="0022083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2083E">
        <w:rPr>
          <w:rFonts w:ascii="Times New Roman" w:eastAsia="Arial" w:hAnsi="Times New Roman" w:cs="Times New Roman"/>
          <w:sz w:val="24"/>
          <w:szCs w:val="24"/>
        </w:rPr>
        <w:t>po</w:t>
      </w:r>
      <w:r w:rsidRPr="0022083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2083E">
        <w:rPr>
          <w:rFonts w:ascii="Times New Roman" w:eastAsia="Arial" w:hAnsi="Times New Roman" w:cs="Times New Roman"/>
          <w:sz w:val="24"/>
          <w:szCs w:val="24"/>
        </w:rPr>
        <w:t>dogovoru</w:t>
      </w:r>
      <w:r w:rsidRPr="0022083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2083E">
        <w:rPr>
          <w:rFonts w:ascii="Times New Roman" w:eastAsia="Arial" w:hAnsi="Times New Roman" w:cs="Times New Roman"/>
          <w:sz w:val="24"/>
          <w:szCs w:val="24"/>
        </w:rPr>
        <w:t>s</w:t>
      </w:r>
      <w:r w:rsidRPr="0022083E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22083E">
        <w:rPr>
          <w:rFonts w:ascii="Times New Roman" w:eastAsia="Arial" w:hAnsi="Times New Roman" w:cs="Times New Roman"/>
          <w:sz w:val="24"/>
          <w:szCs w:val="24"/>
        </w:rPr>
        <w:t>drugim</w:t>
      </w:r>
      <w:r w:rsidRPr="0022083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2083E">
        <w:rPr>
          <w:rFonts w:ascii="Times New Roman" w:eastAsia="Arial" w:hAnsi="Times New Roman" w:cs="Times New Roman"/>
          <w:sz w:val="24"/>
          <w:szCs w:val="24"/>
        </w:rPr>
        <w:t>dioničarima</w:t>
      </w:r>
      <w:r w:rsidRPr="0022083E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2083E">
        <w:rPr>
          <w:rFonts w:ascii="Times New Roman" w:eastAsia="Arial" w:hAnsi="Times New Roman" w:cs="Times New Roman"/>
          <w:sz w:val="24"/>
          <w:szCs w:val="24"/>
        </w:rPr>
        <w:t xml:space="preserve">ili članovima tog poduzetnika, sam kontrolira većinu glasačkih prava dioničara </w:t>
      </w:r>
      <w:r w:rsidRPr="0022083E">
        <w:rPr>
          <w:rFonts w:ascii="Times New Roman" w:eastAsia="Arial" w:hAnsi="Times New Roman" w:cs="Times New Roman"/>
          <w:spacing w:val="2"/>
          <w:sz w:val="24"/>
          <w:szCs w:val="24"/>
        </w:rPr>
        <w:t xml:space="preserve">ili </w:t>
      </w:r>
      <w:r w:rsidRPr="0022083E">
        <w:rPr>
          <w:rFonts w:ascii="Times New Roman" w:eastAsia="Arial" w:hAnsi="Times New Roman" w:cs="Times New Roman"/>
          <w:sz w:val="24"/>
          <w:szCs w:val="24"/>
        </w:rPr>
        <w:t>članova tog</w:t>
      </w:r>
      <w:r w:rsidRPr="0022083E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2083E">
        <w:rPr>
          <w:rFonts w:ascii="Times New Roman" w:eastAsia="Arial" w:hAnsi="Times New Roman" w:cs="Times New Roman"/>
          <w:sz w:val="24"/>
          <w:szCs w:val="24"/>
        </w:rPr>
        <w:t>poduzetnika.</w:t>
      </w:r>
    </w:p>
    <w:p w14:paraId="31DAAD1B" w14:textId="77777777" w:rsidR="0022083E" w:rsidRPr="0022083E" w:rsidRDefault="0022083E" w:rsidP="0022083E">
      <w:pPr>
        <w:widowControl w:val="0"/>
        <w:autoSpaceDE w:val="0"/>
        <w:autoSpaceDN w:val="0"/>
        <w:spacing w:before="1" w:after="0" w:line="240" w:lineRule="auto"/>
        <w:ind w:right="-142" w:firstLine="82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083E">
        <w:rPr>
          <w:rFonts w:ascii="Times New Roman" w:eastAsia="Arial" w:hAnsi="Times New Roman" w:cs="Times New Roman"/>
          <w:sz w:val="24"/>
          <w:szCs w:val="24"/>
        </w:rPr>
        <w:t>Poduzetnici koji su u bilo kojem od odnosa navedenih u prethodnom stavku smatraju se jednim poduzetnikom.</w:t>
      </w:r>
    </w:p>
    <w:p w14:paraId="61FC6AB0" w14:textId="77777777" w:rsidR="00862AFB" w:rsidRDefault="00862AFB" w:rsidP="00862A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3AA773" w14:textId="77777777" w:rsidR="0022083E" w:rsidRPr="009422AA" w:rsidRDefault="0022083E" w:rsidP="00220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2AA">
        <w:rPr>
          <w:rFonts w:ascii="Times New Roman" w:hAnsi="Times New Roman" w:cs="Times New Roman"/>
          <w:sz w:val="24"/>
          <w:szCs w:val="24"/>
        </w:rPr>
        <w:t xml:space="preserve">Za potrebe ove Izjave prijavljuju se one potpore male vrijednosti koje su u Republici Hrvatskoj zaprimila sva poduzeća povezana s prijaviteljem na način da čine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422AA">
        <w:rPr>
          <w:rFonts w:ascii="Times New Roman" w:hAnsi="Times New Roman" w:cs="Times New Roman"/>
          <w:sz w:val="24"/>
          <w:szCs w:val="24"/>
        </w:rPr>
        <w:t>jednog poduzetnika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422AA">
        <w:rPr>
          <w:rFonts w:ascii="Times New Roman" w:hAnsi="Times New Roman" w:cs="Times New Roman"/>
          <w:sz w:val="24"/>
          <w:szCs w:val="24"/>
        </w:rPr>
        <w:t xml:space="preserve"> kako je gore navedeno. </w:t>
      </w:r>
    </w:p>
    <w:p w14:paraId="3136B288" w14:textId="77777777" w:rsidR="0022083E" w:rsidRDefault="0022083E" w:rsidP="00220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2AA">
        <w:rPr>
          <w:rFonts w:ascii="Times New Roman" w:hAnsi="Times New Roman" w:cs="Times New Roman"/>
          <w:sz w:val="24"/>
          <w:szCs w:val="24"/>
        </w:rPr>
        <w:t xml:space="preserve">Kako bi se omogućilo potpuno i točno izvješćivanje o potporama male vrijednosti (de </w:t>
      </w:r>
      <w:proofErr w:type="spellStart"/>
      <w:r w:rsidRPr="009422A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422AA">
        <w:rPr>
          <w:rFonts w:ascii="Times New Roman" w:hAnsi="Times New Roman" w:cs="Times New Roman"/>
          <w:sz w:val="24"/>
          <w:szCs w:val="24"/>
        </w:rPr>
        <w:t xml:space="preserve">), prijavitelj i svako povezano poduzeće koje s prijaviteljem čini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422AA">
        <w:rPr>
          <w:rFonts w:ascii="Times New Roman" w:hAnsi="Times New Roman" w:cs="Times New Roman"/>
          <w:sz w:val="24"/>
          <w:szCs w:val="24"/>
        </w:rPr>
        <w:t>jednog poduzetnika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422AA">
        <w:rPr>
          <w:rFonts w:ascii="Times New Roman" w:hAnsi="Times New Roman" w:cs="Times New Roman"/>
          <w:sz w:val="24"/>
          <w:szCs w:val="24"/>
        </w:rPr>
        <w:t xml:space="preserve"> moraju zasebno popuniti jedan primjerak ove izjave.</w:t>
      </w:r>
    </w:p>
    <w:p w14:paraId="253A218C" w14:textId="77777777" w:rsidR="0022083E" w:rsidRPr="009422AA" w:rsidRDefault="0022083E" w:rsidP="00220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EC3DA" w14:textId="61A7EF60" w:rsidR="009422AA" w:rsidRPr="009422AA" w:rsidRDefault="009422AA" w:rsidP="00862AFB">
      <w:pPr>
        <w:jc w:val="both"/>
        <w:rPr>
          <w:rFonts w:ascii="Times New Roman" w:hAnsi="Times New Roman" w:cs="Times New Roman"/>
          <w:sz w:val="24"/>
          <w:szCs w:val="24"/>
        </w:rPr>
      </w:pPr>
      <w:r w:rsidRPr="009422AA">
        <w:rPr>
          <w:rFonts w:ascii="Times New Roman" w:hAnsi="Times New Roman" w:cs="Times New Roman"/>
          <w:sz w:val="24"/>
          <w:szCs w:val="24"/>
        </w:rPr>
        <w:t>Izjavljujem da sam u 20</w:t>
      </w:r>
      <w:r w:rsidR="000749EC">
        <w:rPr>
          <w:rFonts w:ascii="Times New Roman" w:hAnsi="Times New Roman" w:cs="Times New Roman"/>
          <w:sz w:val="24"/>
          <w:szCs w:val="24"/>
        </w:rPr>
        <w:t>2</w:t>
      </w:r>
      <w:r w:rsidR="00253664">
        <w:rPr>
          <w:rFonts w:ascii="Times New Roman" w:hAnsi="Times New Roman" w:cs="Times New Roman"/>
          <w:sz w:val="24"/>
          <w:szCs w:val="24"/>
        </w:rPr>
        <w:t>2</w:t>
      </w:r>
      <w:r w:rsidR="00ED3DC5">
        <w:rPr>
          <w:rFonts w:ascii="Times New Roman" w:hAnsi="Times New Roman" w:cs="Times New Roman"/>
          <w:sz w:val="24"/>
          <w:szCs w:val="24"/>
        </w:rPr>
        <w:t>.</w:t>
      </w:r>
      <w:r w:rsidRPr="009422AA">
        <w:rPr>
          <w:rFonts w:ascii="Times New Roman" w:hAnsi="Times New Roman" w:cs="Times New Roman"/>
          <w:sz w:val="24"/>
          <w:szCs w:val="24"/>
        </w:rPr>
        <w:t>, 202</w:t>
      </w:r>
      <w:r w:rsidR="00253664">
        <w:rPr>
          <w:rFonts w:ascii="Times New Roman" w:hAnsi="Times New Roman" w:cs="Times New Roman"/>
          <w:sz w:val="24"/>
          <w:szCs w:val="24"/>
        </w:rPr>
        <w:t>3</w:t>
      </w:r>
      <w:r w:rsidRPr="009422AA">
        <w:rPr>
          <w:rFonts w:ascii="Times New Roman" w:hAnsi="Times New Roman" w:cs="Times New Roman"/>
          <w:sz w:val="24"/>
          <w:szCs w:val="24"/>
        </w:rPr>
        <w:t>. i 202</w:t>
      </w:r>
      <w:r w:rsidR="00253664">
        <w:rPr>
          <w:rFonts w:ascii="Times New Roman" w:hAnsi="Times New Roman" w:cs="Times New Roman"/>
          <w:sz w:val="24"/>
          <w:szCs w:val="24"/>
        </w:rPr>
        <w:t>4</w:t>
      </w:r>
      <w:r w:rsidRPr="009422AA">
        <w:rPr>
          <w:rFonts w:ascii="Times New Roman" w:hAnsi="Times New Roman" w:cs="Times New Roman"/>
          <w:sz w:val="24"/>
          <w:szCs w:val="24"/>
        </w:rPr>
        <w:t>. godini: (zaokružiti)</w:t>
      </w:r>
    </w:p>
    <w:p w14:paraId="2240DE55" w14:textId="77777777" w:rsidR="009422AA" w:rsidRPr="009422AA" w:rsidRDefault="009422AA" w:rsidP="009422AA">
      <w:pPr>
        <w:rPr>
          <w:rFonts w:ascii="Times New Roman" w:hAnsi="Times New Roman" w:cs="Times New Roman"/>
          <w:bCs/>
          <w:sz w:val="24"/>
          <w:szCs w:val="24"/>
        </w:rPr>
      </w:pPr>
      <w:r w:rsidRPr="009422AA">
        <w:rPr>
          <w:rFonts w:ascii="Times New Roman" w:hAnsi="Times New Roman" w:cs="Times New Roman"/>
          <w:bCs/>
          <w:sz w:val="24"/>
          <w:szCs w:val="24"/>
        </w:rPr>
        <w:t>A) koristio/la državne potpore male vrijednosti</w:t>
      </w:r>
    </w:p>
    <w:p w14:paraId="26701FDA" w14:textId="77777777" w:rsidR="009422AA" w:rsidRDefault="009422AA" w:rsidP="009422AA">
      <w:pPr>
        <w:rPr>
          <w:rFonts w:ascii="Times New Roman" w:hAnsi="Times New Roman" w:cs="Times New Roman"/>
          <w:sz w:val="24"/>
          <w:szCs w:val="24"/>
        </w:rPr>
      </w:pPr>
      <w:r w:rsidRPr="009422AA">
        <w:rPr>
          <w:rFonts w:ascii="Times New Roman" w:hAnsi="Times New Roman" w:cs="Times New Roman"/>
          <w:bCs/>
          <w:sz w:val="24"/>
          <w:szCs w:val="24"/>
        </w:rPr>
        <w:t>B)</w:t>
      </w:r>
      <w:r w:rsidRPr="009422AA">
        <w:rPr>
          <w:rFonts w:ascii="Times New Roman" w:hAnsi="Times New Roman" w:cs="Times New Roman"/>
          <w:sz w:val="24"/>
          <w:szCs w:val="24"/>
        </w:rPr>
        <w:t xml:space="preserve"> nisam koristio/la državne potpore male vrijednosti</w:t>
      </w:r>
    </w:p>
    <w:p w14:paraId="42A04746" w14:textId="3726EFD4" w:rsidR="00615877" w:rsidRPr="00183AD6" w:rsidRDefault="009422AA" w:rsidP="009422AA">
      <w:pPr>
        <w:rPr>
          <w:rFonts w:ascii="Times New Roman" w:eastAsia="PMingLiU" w:hAnsi="Times New Roman" w:cs="Times New Roman"/>
          <w:bCs/>
          <w:sz w:val="20"/>
          <w:szCs w:val="20"/>
          <w:lang w:eastAsia="zh-TW"/>
        </w:rPr>
      </w:pPr>
      <w:r w:rsidRPr="009422AA">
        <w:rPr>
          <w:rFonts w:ascii="Times New Roman" w:hAnsi="Times New Roman" w:cs="Times New Roman"/>
          <w:sz w:val="24"/>
          <w:szCs w:val="24"/>
        </w:rPr>
        <w:lastRenderedPageBreak/>
        <w:t xml:space="preserve">Ako je odgovor </w:t>
      </w:r>
      <w:r w:rsidRPr="009422AA">
        <w:rPr>
          <w:rFonts w:ascii="Times New Roman" w:hAnsi="Times New Roman" w:cs="Times New Roman"/>
          <w:bCs/>
          <w:sz w:val="24"/>
          <w:szCs w:val="24"/>
        </w:rPr>
        <w:t>A)</w:t>
      </w:r>
      <w:r w:rsidRPr="009422AA">
        <w:rPr>
          <w:rFonts w:ascii="Times New Roman" w:hAnsi="Times New Roman" w:cs="Times New Roman"/>
          <w:sz w:val="24"/>
          <w:szCs w:val="24"/>
        </w:rPr>
        <w:t xml:space="preserve"> obavezno ispuniti slijedeću tablicu: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1984"/>
        <w:gridCol w:w="1843"/>
        <w:gridCol w:w="1843"/>
        <w:gridCol w:w="2410"/>
      </w:tblGrid>
      <w:tr w:rsidR="00615877" w:rsidRPr="00183AD6" w14:paraId="28768B4D" w14:textId="77777777" w:rsidTr="00BF0AEC">
        <w:tc>
          <w:tcPr>
            <w:tcW w:w="2977" w:type="dxa"/>
            <w:shd w:val="clear" w:color="auto" w:fill="auto"/>
          </w:tcPr>
          <w:p w14:paraId="19DB1EAD" w14:textId="1D142D00" w:rsidR="00615877" w:rsidRPr="00183AD6" w:rsidRDefault="00862AFB" w:rsidP="009A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Ime i prezime / </w:t>
            </w:r>
            <w:r w:rsidR="00615877" w:rsidRPr="00183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</w:t>
            </w:r>
            <w:r w:rsidR="00615877" w:rsidRPr="00183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odnositelja </w:t>
            </w:r>
            <w:r w:rsidR="00D55E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zahtjeva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063488F3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15877" w:rsidRPr="00183AD6" w14:paraId="771ECF5F" w14:textId="77777777" w:rsidTr="00BF0AEC">
        <w:tc>
          <w:tcPr>
            <w:tcW w:w="2977" w:type="dxa"/>
            <w:shd w:val="clear" w:color="auto" w:fill="auto"/>
          </w:tcPr>
          <w:p w14:paraId="66CAC537" w14:textId="20B9990C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OIB </w:t>
            </w:r>
            <w:r w:rsidR="00862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</w:t>
            </w:r>
            <w:r w:rsidRPr="00183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odnositelja </w:t>
            </w:r>
            <w:r w:rsidR="00D55E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zahtjeva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0BFCAA52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15877" w:rsidRPr="00183AD6" w14:paraId="495A5378" w14:textId="77777777" w:rsidTr="00BF0AEC">
        <w:tc>
          <w:tcPr>
            <w:tcW w:w="2977" w:type="dxa"/>
            <w:shd w:val="clear" w:color="auto" w:fill="auto"/>
          </w:tcPr>
          <w:p w14:paraId="74066991" w14:textId="4CE90237" w:rsidR="00615877" w:rsidRPr="00183AD6" w:rsidRDefault="00615877" w:rsidP="000D0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Adresa</w:t>
            </w:r>
            <w:r w:rsidR="000D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/sjedište </w:t>
            </w:r>
            <w:r w:rsidRPr="00183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Podnositelja </w:t>
            </w:r>
            <w:r w:rsidR="00D55E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zahtjeva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350CDBD5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83AD6" w:rsidRPr="00183AD6" w14:paraId="28AD91FE" w14:textId="77777777" w:rsidTr="00BF0AEC">
        <w:tc>
          <w:tcPr>
            <w:tcW w:w="2977" w:type="dxa"/>
            <w:shd w:val="clear" w:color="auto" w:fill="auto"/>
          </w:tcPr>
          <w:p w14:paraId="19F47C14" w14:textId="571D113B" w:rsidR="00183AD6" w:rsidRPr="00183AD6" w:rsidRDefault="00183AD6" w:rsidP="000D0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Osoba ovlaštena za zastupanje </w:t>
            </w:r>
            <w:r w:rsidR="00862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odnositelja </w:t>
            </w:r>
            <w:r w:rsidR="00D55E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zahtjeva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5348BDFE" w14:textId="77777777" w:rsidR="00183AD6" w:rsidRPr="00183AD6" w:rsidRDefault="00183AD6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15877" w:rsidRPr="00183AD6" w14:paraId="62C001AA" w14:textId="77777777" w:rsidTr="00BF0AEC">
        <w:trPr>
          <w:trHeight w:val="895"/>
        </w:trPr>
        <w:tc>
          <w:tcPr>
            <w:tcW w:w="2977" w:type="dxa"/>
            <w:vMerge w:val="restart"/>
            <w:shd w:val="clear" w:color="auto" w:fill="auto"/>
          </w:tcPr>
          <w:p w14:paraId="0DDBE50E" w14:textId="77777777" w:rsidR="000D0BBF" w:rsidRDefault="000D0BBF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0FC60565" w14:textId="77777777" w:rsidR="000E668B" w:rsidRDefault="000E668B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6572618B" w14:textId="77777777" w:rsidR="000E668B" w:rsidRDefault="000E668B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713E29C0" w14:textId="77777777" w:rsidR="000E668B" w:rsidRDefault="000E668B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11812676" w14:textId="77777777" w:rsidR="000E668B" w:rsidRDefault="000E668B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688378E1" w14:textId="77777777" w:rsidR="000E668B" w:rsidRDefault="000E668B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2940FB50" w14:textId="23A45EA3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 20</w:t>
            </w:r>
            <w:r w:rsidR="00074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="00253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14:paraId="3CF5E1F0" w14:textId="5B5ADDB9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Nazivi državn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og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tijela ili pravn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osob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koj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odobril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potpor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mal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vrijednosti:</w:t>
            </w:r>
          </w:p>
        </w:tc>
        <w:tc>
          <w:tcPr>
            <w:tcW w:w="1984" w:type="dxa"/>
            <w:shd w:val="clear" w:color="auto" w:fill="auto"/>
          </w:tcPr>
          <w:p w14:paraId="3FE97EAB" w14:textId="3D1612E8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Namjen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ili projekt za koj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 je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odobren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potpor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</w:t>
            </w:r>
          </w:p>
          <w:p w14:paraId="7BAD2EB9" w14:textId="77777777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DE66FC9" w14:textId="4859AEC2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Datum dodjele potpor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14:paraId="4C5B402B" w14:textId="411FDCC7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Iznos potpor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10" w:type="dxa"/>
          </w:tcPr>
          <w:p w14:paraId="63B99CC4" w14:textId="76E4C328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Dodijeljen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potpor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smo opravdali i namjenski iskoristili (DA/NE)</w:t>
            </w:r>
          </w:p>
        </w:tc>
      </w:tr>
      <w:tr w:rsidR="00615877" w:rsidRPr="00183AD6" w14:paraId="7BE13C4D" w14:textId="77777777" w:rsidTr="00BF0AEC">
        <w:tc>
          <w:tcPr>
            <w:tcW w:w="2977" w:type="dxa"/>
            <w:vMerge/>
            <w:shd w:val="clear" w:color="auto" w:fill="auto"/>
          </w:tcPr>
          <w:p w14:paraId="7B0CB743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31DF83BF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66CDFA58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709F882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48F5457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</w:tcPr>
          <w:p w14:paraId="29A36187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15877" w:rsidRPr="00183AD6" w14:paraId="4DDA9EE7" w14:textId="77777777" w:rsidTr="00BF0AEC">
        <w:trPr>
          <w:trHeight w:val="428"/>
        </w:trPr>
        <w:tc>
          <w:tcPr>
            <w:tcW w:w="2977" w:type="dxa"/>
            <w:vMerge/>
            <w:shd w:val="clear" w:color="auto" w:fill="auto"/>
          </w:tcPr>
          <w:p w14:paraId="0AD34206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659890F5" w14:textId="77777777" w:rsidR="00615877" w:rsidRPr="00183AD6" w:rsidRDefault="00615877" w:rsidP="00BF0AE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28FDEA5C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0149FB8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2401695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0FAF2993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61364210" w14:textId="77777777" w:rsidTr="00BF0AEC">
        <w:trPr>
          <w:trHeight w:val="406"/>
        </w:trPr>
        <w:tc>
          <w:tcPr>
            <w:tcW w:w="2977" w:type="dxa"/>
            <w:vMerge/>
            <w:shd w:val="clear" w:color="auto" w:fill="auto"/>
          </w:tcPr>
          <w:p w14:paraId="570EEE17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72D0D0F4" w14:textId="77777777" w:rsidR="00615877" w:rsidRPr="00183AD6" w:rsidRDefault="00615877" w:rsidP="00BF0AE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4FED105C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54996CAB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CEAAE65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72311D19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205F4084" w14:textId="77777777" w:rsidTr="00BF0AEC">
        <w:trPr>
          <w:trHeight w:val="394"/>
        </w:trPr>
        <w:tc>
          <w:tcPr>
            <w:tcW w:w="2977" w:type="dxa"/>
            <w:vMerge/>
            <w:shd w:val="clear" w:color="auto" w:fill="auto"/>
          </w:tcPr>
          <w:p w14:paraId="799154EC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5773DE44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1322AC59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43A9D69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47B59F22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1DA6BAF6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765A1DB2" w14:textId="77777777" w:rsidTr="00BF0AEC">
        <w:tc>
          <w:tcPr>
            <w:tcW w:w="2977" w:type="dxa"/>
            <w:vMerge w:val="restart"/>
            <w:shd w:val="clear" w:color="auto" w:fill="auto"/>
          </w:tcPr>
          <w:p w14:paraId="3720763D" w14:textId="77777777" w:rsidR="000D0BBF" w:rsidRDefault="000D0BBF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112A61F8" w14:textId="77777777" w:rsidR="000E668B" w:rsidRDefault="000E668B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013AD6EF" w14:textId="7527BFD2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 20</w:t>
            </w:r>
            <w:r w:rsidR="00942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="00253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  <w:r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14:paraId="49542D2C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3D55BA1E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CD1DAA1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9BD2223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27D375C7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0993609C" w14:textId="77777777" w:rsidTr="00BF0AEC">
        <w:tc>
          <w:tcPr>
            <w:tcW w:w="2977" w:type="dxa"/>
            <w:vMerge/>
            <w:shd w:val="clear" w:color="auto" w:fill="auto"/>
          </w:tcPr>
          <w:p w14:paraId="7A321DA9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6FA8E117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3CD02392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7F16764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3182885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70D72AD7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6F8894FF" w14:textId="77777777" w:rsidTr="00BF0AEC">
        <w:tc>
          <w:tcPr>
            <w:tcW w:w="2977" w:type="dxa"/>
            <w:vMerge/>
            <w:shd w:val="clear" w:color="auto" w:fill="auto"/>
          </w:tcPr>
          <w:p w14:paraId="75EE06BA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47850767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5579E1BE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FD6225F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4F16304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0B705564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745463B3" w14:textId="77777777" w:rsidTr="00BF0AEC">
        <w:tc>
          <w:tcPr>
            <w:tcW w:w="2977" w:type="dxa"/>
            <w:vMerge/>
            <w:shd w:val="clear" w:color="auto" w:fill="auto"/>
          </w:tcPr>
          <w:p w14:paraId="65C8F943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6A0F7EA4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6F7A4AB8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41915953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01C8EF6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62A5239F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42887C6E" w14:textId="77777777" w:rsidTr="00BF0AEC">
        <w:tc>
          <w:tcPr>
            <w:tcW w:w="2977" w:type="dxa"/>
            <w:vMerge w:val="restart"/>
            <w:shd w:val="clear" w:color="auto" w:fill="auto"/>
          </w:tcPr>
          <w:p w14:paraId="00447312" w14:textId="77777777" w:rsidR="000D0BBF" w:rsidRDefault="000D0BBF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04A3B3B7" w14:textId="77777777" w:rsidR="000E668B" w:rsidRDefault="000E668B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6481C98E" w14:textId="654A30D1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 20</w:t>
            </w:r>
            <w:r w:rsidR="00183AD6"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="00253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  <w:r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14:paraId="621E2C6B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3A9AEAED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643348B5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E7933F4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2ACAD635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481B8C3E" w14:textId="77777777" w:rsidTr="00BF0AEC">
        <w:tc>
          <w:tcPr>
            <w:tcW w:w="2977" w:type="dxa"/>
            <w:vMerge/>
            <w:shd w:val="clear" w:color="auto" w:fill="auto"/>
          </w:tcPr>
          <w:p w14:paraId="091A6540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54AB0132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3F59B6CD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6FC6B5EE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53E5509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33511190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4265850F" w14:textId="77777777" w:rsidTr="00BF0AEC">
        <w:tc>
          <w:tcPr>
            <w:tcW w:w="2977" w:type="dxa"/>
            <w:vMerge/>
            <w:shd w:val="clear" w:color="auto" w:fill="auto"/>
          </w:tcPr>
          <w:p w14:paraId="63DFF293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2169D941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74C06302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3A3401C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78DF39BA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26B68052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2249AFFD" w14:textId="77777777" w:rsidTr="00BF0AEC">
        <w:tc>
          <w:tcPr>
            <w:tcW w:w="2977" w:type="dxa"/>
            <w:vMerge/>
            <w:shd w:val="clear" w:color="auto" w:fill="auto"/>
          </w:tcPr>
          <w:p w14:paraId="4BAE5DED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7B561FE4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32126304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66D6D98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F120B3B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624593F3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6643F052" w14:textId="77777777" w:rsidTr="00BF0AEC">
        <w:tc>
          <w:tcPr>
            <w:tcW w:w="14176" w:type="dxa"/>
            <w:gridSpan w:val="6"/>
            <w:shd w:val="clear" w:color="auto" w:fill="auto"/>
          </w:tcPr>
          <w:p w14:paraId="7FF14729" w14:textId="31FE3443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 xml:space="preserve">Iznos ukupno primljenih potpora:  </w:t>
            </w:r>
          </w:p>
        </w:tc>
      </w:tr>
    </w:tbl>
    <w:p w14:paraId="57676084" w14:textId="77777777" w:rsidR="00615877" w:rsidRPr="00183AD6" w:rsidRDefault="00615877" w:rsidP="0061587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3EE82EB" w14:textId="77777777" w:rsidR="00615877" w:rsidRDefault="00615877" w:rsidP="0061587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</w:p>
    <w:p w14:paraId="2C3FFCB9" w14:textId="77777777" w:rsidR="00862AFB" w:rsidRDefault="00862AFB" w:rsidP="0061587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</w:p>
    <w:p w14:paraId="7B18415C" w14:textId="77777777" w:rsidR="00862AFB" w:rsidRPr="00183AD6" w:rsidRDefault="00862AFB" w:rsidP="0061587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</w:p>
    <w:p w14:paraId="6021387A" w14:textId="77777777" w:rsidR="00615877" w:rsidRPr="00183AD6" w:rsidRDefault="00615877" w:rsidP="0061587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83A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 kaznenom i materijalnom odgovornošću izjavljujemo da su svi podaci navedeni u ovoj izjavi istiniti, točni i potpuni.</w:t>
      </w:r>
    </w:p>
    <w:p w14:paraId="1975FD68" w14:textId="77777777" w:rsidR="00615877" w:rsidRPr="00183AD6" w:rsidRDefault="00615877" w:rsidP="0061587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E875147" w14:textId="77777777" w:rsidR="00615877" w:rsidRPr="00183AD6" w:rsidRDefault="00615877" w:rsidP="0061587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845EA1C" w14:textId="67B26847" w:rsidR="00615877" w:rsidRPr="00183AD6" w:rsidRDefault="00615877" w:rsidP="00615877">
      <w:pPr>
        <w:spacing w:after="0" w:line="240" w:lineRule="auto"/>
        <w:ind w:left="708"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Mjesto i datum 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</w:t>
      </w:r>
      <w:r w:rsidRPr="00183AD6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</w:t>
      </w:r>
      <w:r w:rsidR="00862AFB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</w:t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</w:t>
      </w:r>
      <w:r w:rsidR="00862AFB">
        <w:rPr>
          <w:rFonts w:ascii="Times New Roman" w:eastAsia="PMingLiU" w:hAnsi="Times New Roman" w:cs="Times New Roman"/>
          <w:sz w:val="24"/>
          <w:szCs w:val="24"/>
          <w:lang w:eastAsia="zh-TW"/>
        </w:rPr>
        <w:t>Za podnositelja prijave: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</w:t>
      </w:r>
    </w:p>
    <w:p w14:paraId="7D32FB6D" w14:textId="77777777" w:rsidR="00615877" w:rsidRPr="00183AD6" w:rsidRDefault="00615877" w:rsidP="0061587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           </w:t>
      </w:r>
    </w:p>
    <w:p w14:paraId="27E47AD6" w14:textId="5BBEE536" w:rsidR="00615877" w:rsidRPr="00183AD6" w:rsidRDefault="00183AD6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615877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</w:t>
      </w:r>
      <w:r w:rsidR="00615877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</w:t>
      </w:r>
      <w:r w:rsidR="00615877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615877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__________________________________</w:t>
      </w:r>
    </w:p>
    <w:p w14:paraId="03492F80" w14:textId="5C7F2290" w:rsidR="00615877" w:rsidRPr="00183AD6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</w:t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</w:t>
      </w:r>
      <w:r w:rsidR="000D0BB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(ime i prezime)</w:t>
      </w:r>
    </w:p>
    <w:p w14:paraId="29AFE71E" w14:textId="77777777" w:rsidR="00615877" w:rsidRPr="00183AD6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</w:t>
      </w:r>
    </w:p>
    <w:p w14:paraId="5C42246B" w14:textId="16A09CFB" w:rsidR="00615877" w:rsidRPr="00183AD6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</w:t>
      </w:r>
      <w:r w:rsid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</w:t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</w:t>
      </w:r>
      <w:r w:rsidR="00183AD6" w:rsidRPr="00183AD6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M.P.</w:t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___________________________________</w:t>
      </w:r>
    </w:p>
    <w:p w14:paraId="707C0864" w14:textId="6F2A36F0" w:rsidR="00615877" w:rsidRPr="00183AD6" w:rsidRDefault="00615877" w:rsidP="00183AD6">
      <w:pPr>
        <w:spacing w:after="0" w:line="240" w:lineRule="auto"/>
        <w:ind w:left="9912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</w:t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</w:t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</w:t>
      </w:r>
      <w:r w:rsidR="000D0BB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(potpis)</w:t>
      </w:r>
    </w:p>
    <w:p w14:paraId="615AD744" w14:textId="145DD7BD" w:rsidR="009B0F16" w:rsidRPr="00183AD6" w:rsidRDefault="000D0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0F16" w:rsidRPr="00183AD6" w:rsidSect="0061587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310A2" w14:textId="77777777" w:rsidR="00E65FAC" w:rsidRDefault="00E65FAC" w:rsidP="0022083E">
      <w:pPr>
        <w:spacing w:after="0" w:line="240" w:lineRule="auto"/>
      </w:pPr>
      <w:r>
        <w:separator/>
      </w:r>
    </w:p>
  </w:endnote>
  <w:endnote w:type="continuationSeparator" w:id="0">
    <w:p w14:paraId="43DF2049" w14:textId="77777777" w:rsidR="00E65FAC" w:rsidRDefault="00E65FAC" w:rsidP="0022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B31A88" w14:textId="77777777" w:rsidR="00E65FAC" w:rsidRDefault="00E65FAC" w:rsidP="0022083E">
      <w:pPr>
        <w:spacing w:after="0" w:line="240" w:lineRule="auto"/>
      </w:pPr>
      <w:r>
        <w:separator/>
      </w:r>
    </w:p>
  </w:footnote>
  <w:footnote w:type="continuationSeparator" w:id="0">
    <w:p w14:paraId="53EAC787" w14:textId="77777777" w:rsidR="00E65FAC" w:rsidRDefault="00E65FAC" w:rsidP="0022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D0559" w14:textId="1C4AF339" w:rsidR="0022083E" w:rsidRPr="0022083E" w:rsidRDefault="00DC1EF4" w:rsidP="0022083E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Izjava</w:t>
    </w:r>
    <w:r w:rsidR="0022083E" w:rsidRPr="0022083E">
      <w:rPr>
        <w:rFonts w:ascii="Times New Roman" w:hAnsi="Times New Roman" w:cs="Times New Roman"/>
      </w:rPr>
      <w:t xml:space="preserve"> I-1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13AE8"/>
    <w:multiLevelType w:val="hybridMultilevel"/>
    <w:tmpl w:val="DB584EB6"/>
    <w:lvl w:ilvl="0" w:tplc="F2A42BA0">
      <w:start w:val="1"/>
      <w:numFmt w:val="lowerLetter"/>
      <w:lvlText w:val="%1)"/>
      <w:lvlJc w:val="left"/>
      <w:pPr>
        <w:ind w:left="836" w:hanging="360"/>
      </w:pPr>
      <w:rPr>
        <w:rFonts w:ascii="Times New Roman" w:eastAsia="Arial" w:hAnsi="Times New Roman" w:cs="Times New Roman" w:hint="default"/>
        <w:w w:val="99"/>
        <w:sz w:val="24"/>
        <w:szCs w:val="24"/>
        <w:lang w:val="hr-HR" w:eastAsia="en-US" w:bidi="ar-SA"/>
      </w:rPr>
    </w:lvl>
    <w:lvl w:ilvl="1" w:tplc="08642A04">
      <w:numFmt w:val="bullet"/>
      <w:lvlText w:val="•"/>
      <w:lvlJc w:val="left"/>
      <w:pPr>
        <w:ind w:left="1748" w:hanging="360"/>
      </w:pPr>
      <w:rPr>
        <w:lang w:val="hr-HR" w:eastAsia="en-US" w:bidi="ar-SA"/>
      </w:rPr>
    </w:lvl>
    <w:lvl w:ilvl="2" w:tplc="5AA6E3DC">
      <w:numFmt w:val="bullet"/>
      <w:lvlText w:val="•"/>
      <w:lvlJc w:val="left"/>
      <w:pPr>
        <w:ind w:left="2657" w:hanging="360"/>
      </w:pPr>
      <w:rPr>
        <w:lang w:val="hr-HR" w:eastAsia="en-US" w:bidi="ar-SA"/>
      </w:rPr>
    </w:lvl>
    <w:lvl w:ilvl="3" w:tplc="EE84D8B4">
      <w:numFmt w:val="bullet"/>
      <w:lvlText w:val="•"/>
      <w:lvlJc w:val="left"/>
      <w:pPr>
        <w:ind w:left="3565" w:hanging="360"/>
      </w:pPr>
      <w:rPr>
        <w:lang w:val="hr-HR" w:eastAsia="en-US" w:bidi="ar-SA"/>
      </w:rPr>
    </w:lvl>
    <w:lvl w:ilvl="4" w:tplc="F6FCE3D2">
      <w:numFmt w:val="bullet"/>
      <w:lvlText w:val="•"/>
      <w:lvlJc w:val="left"/>
      <w:pPr>
        <w:ind w:left="4474" w:hanging="360"/>
      </w:pPr>
      <w:rPr>
        <w:lang w:val="hr-HR" w:eastAsia="en-US" w:bidi="ar-SA"/>
      </w:rPr>
    </w:lvl>
    <w:lvl w:ilvl="5" w:tplc="6ED8E300">
      <w:numFmt w:val="bullet"/>
      <w:lvlText w:val="•"/>
      <w:lvlJc w:val="left"/>
      <w:pPr>
        <w:ind w:left="5383" w:hanging="360"/>
      </w:pPr>
      <w:rPr>
        <w:lang w:val="hr-HR" w:eastAsia="en-US" w:bidi="ar-SA"/>
      </w:rPr>
    </w:lvl>
    <w:lvl w:ilvl="6" w:tplc="120CC9E8">
      <w:numFmt w:val="bullet"/>
      <w:lvlText w:val="•"/>
      <w:lvlJc w:val="left"/>
      <w:pPr>
        <w:ind w:left="6291" w:hanging="360"/>
      </w:pPr>
      <w:rPr>
        <w:lang w:val="hr-HR" w:eastAsia="en-US" w:bidi="ar-SA"/>
      </w:rPr>
    </w:lvl>
    <w:lvl w:ilvl="7" w:tplc="60DC5832">
      <w:numFmt w:val="bullet"/>
      <w:lvlText w:val="•"/>
      <w:lvlJc w:val="left"/>
      <w:pPr>
        <w:ind w:left="7200" w:hanging="360"/>
      </w:pPr>
      <w:rPr>
        <w:lang w:val="hr-HR" w:eastAsia="en-US" w:bidi="ar-SA"/>
      </w:rPr>
    </w:lvl>
    <w:lvl w:ilvl="8" w:tplc="EB9A3616">
      <w:numFmt w:val="bullet"/>
      <w:lvlText w:val="•"/>
      <w:lvlJc w:val="left"/>
      <w:pPr>
        <w:ind w:left="8109" w:hanging="360"/>
      </w:pPr>
      <w:rPr>
        <w:lang w:val="hr-HR" w:eastAsia="en-US" w:bidi="ar-SA"/>
      </w:rPr>
    </w:lvl>
  </w:abstractNum>
  <w:num w:numId="1" w16cid:durableId="33620235">
    <w:abstractNumId w:val="0"/>
  </w:num>
  <w:num w:numId="2" w16cid:durableId="42697178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877"/>
    <w:rsid w:val="000749EC"/>
    <w:rsid w:val="000D0BBF"/>
    <w:rsid w:val="000E668B"/>
    <w:rsid w:val="00183AD6"/>
    <w:rsid w:val="0022083E"/>
    <w:rsid w:val="00253664"/>
    <w:rsid w:val="00277F13"/>
    <w:rsid w:val="00390EC0"/>
    <w:rsid w:val="0057624B"/>
    <w:rsid w:val="00615877"/>
    <w:rsid w:val="00862AFB"/>
    <w:rsid w:val="009422AA"/>
    <w:rsid w:val="009A19C3"/>
    <w:rsid w:val="009B0F16"/>
    <w:rsid w:val="009D4B49"/>
    <w:rsid w:val="00B86654"/>
    <w:rsid w:val="00C37ABE"/>
    <w:rsid w:val="00C54298"/>
    <w:rsid w:val="00CE66CD"/>
    <w:rsid w:val="00D26FF2"/>
    <w:rsid w:val="00D55EB4"/>
    <w:rsid w:val="00DC1EF4"/>
    <w:rsid w:val="00E65FAC"/>
    <w:rsid w:val="00E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ECC0"/>
  <w15:chartTrackingRefBased/>
  <w15:docId w15:val="{CAE0C5D0-1BE6-4456-9F09-FF519F6A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87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20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083E"/>
  </w:style>
  <w:style w:type="paragraph" w:styleId="Podnoje">
    <w:name w:val="footer"/>
    <w:basedOn w:val="Normal"/>
    <w:link w:val="PodnojeChar"/>
    <w:uiPriority w:val="99"/>
    <w:unhideWhenUsed/>
    <w:rsid w:val="00220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0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2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A5F6-10FA-49B5-B6E5-89E905AA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8</cp:revision>
  <cp:lastPrinted>2024-06-06T09:30:00Z</cp:lastPrinted>
  <dcterms:created xsi:type="dcterms:W3CDTF">2023-05-05T11:10:00Z</dcterms:created>
  <dcterms:modified xsi:type="dcterms:W3CDTF">2024-06-06T09:30:00Z</dcterms:modified>
</cp:coreProperties>
</file>