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EB794" w14:textId="77777777" w:rsidR="00EF5C4C" w:rsidRDefault="00EF5C4C" w:rsidP="00781A41">
      <w:pPr>
        <w:spacing w:line="237" w:lineRule="auto"/>
        <w:ind w:left="4"/>
        <w:jc w:val="center"/>
        <w:rPr>
          <w:b/>
        </w:rPr>
      </w:pPr>
    </w:p>
    <w:p w14:paraId="509C0E58" w14:textId="430541EB" w:rsidR="00781A41" w:rsidRDefault="00781A41" w:rsidP="00781A41">
      <w:pPr>
        <w:spacing w:line="237" w:lineRule="auto"/>
        <w:ind w:left="4"/>
        <w:jc w:val="center"/>
        <w:rPr>
          <w:b/>
        </w:rPr>
      </w:pPr>
      <w:r>
        <w:rPr>
          <w:b/>
        </w:rPr>
        <w:t>Obrazloženje</w:t>
      </w:r>
    </w:p>
    <w:p w14:paraId="0DDF13AC" w14:textId="1D0FEA11" w:rsidR="00781A41" w:rsidRDefault="00781A41" w:rsidP="004C2B95">
      <w:pPr>
        <w:jc w:val="center"/>
        <w:rPr>
          <w:b/>
        </w:rPr>
      </w:pPr>
      <w:r>
        <w:rPr>
          <w:b/>
        </w:rPr>
        <w:t xml:space="preserve">Nacrta </w:t>
      </w:r>
      <w:r w:rsidR="003778FB">
        <w:rPr>
          <w:b/>
        </w:rPr>
        <w:t xml:space="preserve">Plana djelovanja u području prirodnih nepogoda </w:t>
      </w:r>
      <w:r w:rsidR="00825DD9">
        <w:rPr>
          <w:b/>
        </w:rPr>
        <w:t>Općine Sirač za 202</w:t>
      </w:r>
      <w:r w:rsidR="00396C5B">
        <w:rPr>
          <w:b/>
        </w:rPr>
        <w:t>5</w:t>
      </w:r>
      <w:r w:rsidR="00825DD9">
        <w:rPr>
          <w:b/>
        </w:rPr>
        <w:t>. godinu</w:t>
      </w:r>
      <w:r w:rsidR="00FB229E">
        <w:rPr>
          <w:b/>
        </w:rPr>
        <w:t xml:space="preserve"> </w:t>
      </w:r>
    </w:p>
    <w:p w14:paraId="42026ED2" w14:textId="77777777" w:rsidR="004C2B95" w:rsidRDefault="004C2B95" w:rsidP="004C2B95">
      <w:pPr>
        <w:jc w:val="center"/>
        <w:rPr>
          <w:b/>
        </w:rPr>
      </w:pPr>
    </w:p>
    <w:p w14:paraId="41B4D1CC" w14:textId="61A29849" w:rsidR="00BD6E2B" w:rsidRPr="00BD6E2B" w:rsidRDefault="00BD6E2B" w:rsidP="00205E6B">
      <w:pPr>
        <w:ind w:firstLine="708"/>
        <w:jc w:val="both"/>
        <w:textAlignment w:val="baseline"/>
      </w:pPr>
      <w:r w:rsidRPr="00BD6E2B">
        <w:t>Temeljem članka 17. stavka 1. Zakona o ublažavanju i uklanjanju posljedica prirodnih nepogoda (</w:t>
      </w:r>
      <w:r w:rsidR="0008178C">
        <w:t>»</w:t>
      </w:r>
      <w:r w:rsidRPr="00BD6E2B">
        <w:t xml:space="preserve">Narodne </w:t>
      </w:r>
      <w:r w:rsidR="00C41814">
        <w:t>n</w:t>
      </w:r>
      <w:r w:rsidRPr="00BD6E2B">
        <w:t>ovine</w:t>
      </w:r>
      <w:r w:rsidR="0008178C">
        <w:t>«</w:t>
      </w:r>
      <w:r w:rsidR="00205E6B">
        <w:t>,</w:t>
      </w:r>
      <w:r w:rsidRPr="00BD6E2B">
        <w:t xml:space="preserve"> broj 16/19, u daljnjem tekstu: Zakon) predstavničko tijelo jedinice lokalne i područne (regionalne) samouprave do 30. studenog tekuće godine donosi Plan djelovanja za sljedeću kalendarsku godinu radi određenja mjera i postupanja djelomične sanacije šteta od prirodnih nepogoda. </w:t>
      </w:r>
    </w:p>
    <w:p w14:paraId="50E14611" w14:textId="77777777" w:rsidR="00205E6B" w:rsidRDefault="00205E6B" w:rsidP="00205E6B">
      <w:pPr>
        <w:ind w:firstLine="708"/>
        <w:jc w:val="both"/>
      </w:pPr>
    </w:p>
    <w:p w14:paraId="6D49D489" w14:textId="77777777" w:rsidR="00205E6B" w:rsidRPr="00205E6B" w:rsidRDefault="00205E6B" w:rsidP="00205E6B">
      <w:pPr>
        <w:ind w:firstLine="708"/>
        <w:jc w:val="both"/>
      </w:pPr>
      <w:r w:rsidRPr="00205E6B">
        <w:t>Prirodnom nepogodom, smatraju se iznenadne okolnosti uzrokovane nepovoljnim vremenskim prilikama, seizmičkim uzrocima i drugim prirodnim uzrocima koje prekidaju normalno odvijanje života, uzrokuju žrtve, štetu na imovini i/ili njezin gubitak te štetu na javnoj infrastrukturi i/ili u okolišu.</w:t>
      </w:r>
    </w:p>
    <w:p w14:paraId="446B8E38" w14:textId="77777777" w:rsidR="00205E6B" w:rsidRPr="00205E6B" w:rsidRDefault="00205E6B" w:rsidP="00205E6B">
      <w:r w:rsidRPr="00205E6B">
        <w:t>Prirodnim nepogodama smatraju se:</w:t>
      </w:r>
    </w:p>
    <w:p w14:paraId="6D3BDD52" w14:textId="77777777" w:rsidR="00205E6B" w:rsidRPr="00205E6B" w:rsidRDefault="00205E6B" w:rsidP="00205E6B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05E6B">
        <w:rPr>
          <w:rFonts w:ascii="Times New Roman" w:hAnsi="Times New Roman" w:cs="Times New Roman"/>
          <w:sz w:val="24"/>
          <w:szCs w:val="24"/>
          <w:lang w:eastAsia="hr-HR"/>
        </w:rPr>
        <w:t>potres,</w:t>
      </w:r>
    </w:p>
    <w:p w14:paraId="2CA690F8" w14:textId="77777777" w:rsidR="00205E6B" w:rsidRPr="00205E6B" w:rsidRDefault="00205E6B" w:rsidP="00205E6B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05E6B">
        <w:rPr>
          <w:rFonts w:ascii="Times New Roman" w:hAnsi="Times New Roman" w:cs="Times New Roman"/>
          <w:sz w:val="24"/>
          <w:szCs w:val="24"/>
          <w:lang w:eastAsia="hr-HR"/>
        </w:rPr>
        <w:t>olujni, orkanski i ostali jak vjetar,</w:t>
      </w:r>
    </w:p>
    <w:p w14:paraId="0D144F71" w14:textId="77777777" w:rsidR="00205E6B" w:rsidRPr="00205E6B" w:rsidRDefault="00205E6B" w:rsidP="00205E6B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05E6B">
        <w:rPr>
          <w:rFonts w:ascii="Times New Roman" w:hAnsi="Times New Roman" w:cs="Times New Roman"/>
          <w:sz w:val="24"/>
          <w:szCs w:val="24"/>
          <w:lang w:eastAsia="hr-HR"/>
        </w:rPr>
        <w:t>požar,</w:t>
      </w:r>
    </w:p>
    <w:p w14:paraId="5F385141" w14:textId="77777777" w:rsidR="00205E6B" w:rsidRPr="00205E6B" w:rsidRDefault="00205E6B" w:rsidP="00205E6B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05E6B">
        <w:rPr>
          <w:rFonts w:ascii="Times New Roman" w:hAnsi="Times New Roman" w:cs="Times New Roman"/>
          <w:sz w:val="24"/>
          <w:szCs w:val="24"/>
          <w:lang w:eastAsia="hr-HR"/>
        </w:rPr>
        <w:t>poplava,</w:t>
      </w:r>
    </w:p>
    <w:p w14:paraId="0E921517" w14:textId="77777777" w:rsidR="00205E6B" w:rsidRPr="00205E6B" w:rsidRDefault="00205E6B" w:rsidP="00205E6B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05E6B">
        <w:rPr>
          <w:rFonts w:ascii="Times New Roman" w:hAnsi="Times New Roman" w:cs="Times New Roman"/>
          <w:sz w:val="24"/>
          <w:szCs w:val="24"/>
          <w:lang w:eastAsia="hr-HR"/>
        </w:rPr>
        <w:t>suša,</w:t>
      </w:r>
    </w:p>
    <w:p w14:paraId="153FCB1B" w14:textId="34759ECE" w:rsidR="00205E6B" w:rsidRPr="00205E6B" w:rsidRDefault="00205E6B" w:rsidP="00205E6B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05E6B">
        <w:rPr>
          <w:rFonts w:ascii="Times New Roman" w:hAnsi="Times New Roman" w:cs="Times New Roman"/>
          <w:sz w:val="24"/>
          <w:szCs w:val="24"/>
          <w:lang w:eastAsia="hr-HR"/>
        </w:rPr>
        <w:t xml:space="preserve">tuča, </w:t>
      </w:r>
    </w:p>
    <w:p w14:paraId="4B5F83AE" w14:textId="77777777" w:rsidR="00205E6B" w:rsidRPr="00205E6B" w:rsidRDefault="00205E6B" w:rsidP="00205E6B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05E6B">
        <w:rPr>
          <w:rFonts w:ascii="Times New Roman" w:hAnsi="Times New Roman" w:cs="Times New Roman"/>
          <w:sz w:val="24"/>
          <w:szCs w:val="24"/>
          <w:lang w:eastAsia="hr-HR"/>
        </w:rPr>
        <w:t>mraz,</w:t>
      </w:r>
    </w:p>
    <w:p w14:paraId="2A4B7EE2" w14:textId="77777777" w:rsidR="00205E6B" w:rsidRPr="00205E6B" w:rsidRDefault="00205E6B" w:rsidP="00205E6B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05E6B">
        <w:rPr>
          <w:rFonts w:ascii="Times New Roman" w:hAnsi="Times New Roman" w:cs="Times New Roman"/>
          <w:sz w:val="24"/>
          <w:szCs w:val="24"/>
          <w:lang w:eastAsia="hr-HR"/>
        </w:rPr>
        <w:t>izvanredno velika visina snijega,</w:t>
      </w:r>
    </w:p>
    <w:p w14:paraId="2D4F6152" w14:textId="77777777" w:rsidR="00205E6B" w:rsidRPr="00205E6B" w:rsidRDefault="00205E6B" w:rsidP="00205E6B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05E6B">
        <w:rPr>
          <w:rFonts w:ascii="Times New Roman" w:hAnsi="Times New Roman" w:cs="Times New Roman"/>
          <w:sz w:val="24"/>
          <w:szCs w:val="24"/>
          <w:lang w:eastAsia="hr-HR"/>
        </w:rPr>
        <w:t>snježni nanos i lavina,</w:t>
      </w:r>
    </w:p>
    <w:p w14:paraId="595549A0" w14:textId="77777777" w:rsidR="00205E6B" w:rsidRPr="00205E6B" w:rsidRDefault="00205E6B" w:rsidP="00205E6B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05E6B">
        <w:rPr>
          <w:rFonts w:ascii="Times New Roman" w:hAnsi="Times New Roman" w:cs="Times New Roman"/>
          <w:sz w:val="24"/>
          <w:szCs w:val="24"/>
          <w:lang w:eastAsia="hr-HR"/>
        </w:rPr>
        <w:t>nagomilavanje leda na vodotocima,</w:t>
      </w:r>
    </w:p>
    <w:p w14:paraId="37F659DD" w14:textId="77777777" w:rsidR="00205E6B" w:rsidRPr="00205E6B" w:rsidRDefault="00205E6B" w:rsidP="00205E6B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05E6B">
        <w:rPr>
          <w:rFonts w:ascii="Times New Roman" w:hAnsi="Times New Roman" w:cs="Times New Roman"/>
          <w:sz w:val="24"/>
          <w:szCs w:val="24"/>
          <w:lang w:eastAsia="hr-HR"/>
        </w:rPr>
        <w:t>klizanje, tečenje, odronjavanje i prevrtanje zemljišta,</w:t>
      </w:r>
    </w:p>
    <w:p w14:paraId="00E24BDB" w14:textId="77777777" w:rsidR="00205E6B" w:rsidRPr="00205E6B" w:rsidRDefault="00205E6B" w:rsidP="00205E6B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05E6B">
        <w:rPr>
          <w:rFonts w:ascii="Times New Roman" w:hAnsi="Times New Roman" w:cs="Times New Roman"/>
          <w:sz w:val="24"/>
          <w:szCs w:val="24"/>
          <w:lang w:eastAsia="hr-HR"/>
        </w:rPr>
        <w:t>druge pojave takva opsega koje, ovisno o mjesnim prilikama, uzrokuju bitne poremećaje u životu ljudi na određenom području.</w:t>
      </w:r>
    </w:p>
    <w:p w14:paraId="23E9ED4C" w14:textId="77777777" w:rsidR="00EF5C4C" w:rsidRDefault="00EF5C4C" w:rsidP="00EF5C4C">
      <w:pPr>
        <w:shd w:val="clear" w:color="auto" w:fill="FFFFFF"/>
        <w:ind w:firstLine="708"/>
        <w:jc w:val="both"/>
      </w:pPr>
      <w:r>
        <w:t>Planom djelovanja definiraju se kriteriji i ovlasti za proglašenje prirodne nepogode, procjena štete od prirodne nepogode, dodjela pomoći za ublažavanje i djelomično uklanjanje posljedica prirodnih nepogoda nastalih na području jedinica lokalne i područne (regionalne) samouprave, upis u Registar šteta od prirodnih nepogoda te druga pitanja u vezi s dodjelom pomoći za ublažavanje i djelomično uklanjanje posljedica prirodnih nepogoda.</w:t>
      </w:r>
    </w:p>
    <w:p w14:paraId="604151A7" w14:textId="77777777" w:rsidR="00EF5C4C" w:rsidRDefault="00EF5C4C" w:rsidP="00EF5C4C">
      <w:pPr>
        <w:shd w:val="clear" w:color="auto" w:fill="FFFFFF"/>
        <w:ind w:firstLine="360"/>
        <w:jc w:val="both"/>
      </w:pPr>
    </w:p>
    <w:p w14:paraId="44E653BA" w14:textId="77777777" w:rsidR="00EF5C4C" w:rsidRDefault="00EF5C4C" w:rsidP="00EF5C4C">
      <w:pPr>
        <w:shd w:val="clear" w:color="auto" w:fill="FFFFFF"/>
        <w:ind w:firstLine="360"/>
        <w:jc w:val="both"/>
      </w:pPr>
      <w:r>
        <w:t xml:space="preserve">Temeljem članka 17.  stavka 2. Zakona, Plan djelovanja sadržava najmanje: </w:t>
      </w:r>
    </w:p>
    <w:p w14:paraId="5326DB2A" w14:textId="77777777" w:rsidR="00EF5C4C" w:rsidRDefault="00EF5C4C" w:rsidP="00EF5C4C">
      <w:pPr>
        <w:shd w:val="clear" w:color="auto" w:fill="FFFFFF"/>
        <w:ind w:firstLine="360"/>
        <w:jc w:val="both"/>
      </w:pPr>
      <w:r>
        <w:t>•</w:t>
      </w:r>
      <w:r>
        <w:tab/>
        <w:t>popis mjera i nositelja mjera u slučaju nastajanja prirodne nepogode,</w:t>
      </w:r>
    </w:p>
    <w:p w14:paraId="14B2B6DF" w14:textId="77777777" w:rsidR="00EF5C4C" w:rsidRDefault="00EF5C4C" w:rsidP="00EF5C4C">
      <w:pPr>
        <w:shd w:val="clear" w:color="auto" w:fill="FFFFFF"/>
        <w:ind w:firstLine="360"/>
        <w:jc w:val="both"/>
      </w:pPr>
      <w:r>
        <w:t>•</w:t>
      </w:r>
      <w:r>
        <w:tab/>
        <w:t>procjene osiguranja opreme i drugih sredstava za zaštitu i sprječavanje stradanja imovine, gospodarskih funkcija i stradanja stanovništva,</w:t>
      </w:r>
    </w:p>
    <w:p w14:paraId="0484B880" w14:textId="271E4FF8" w:rsidR="00FB229E" w:rsidRDefault="00EF5C4C" w:rsidP="00EF5C4C">
      <w:pPr>
        <w:shd w:val="clear" w:color="auto" w:fill="FFFFFF"/>
        <w:ind w:firstLine="360"/>
        <w:jc w:val="both"/>
      </w:pPr>
      <w:r>
        <w:t>•</w:t>
      </w:r>
      <w:r>
        <w:tab/>
        <w:t>sve druge mjere koje uključuju suradnju s nadležnim tijelima iz Zakona i/ili drugih tijela, znanstvenih ustanova i stručnjaka za područje prirodnih nepogoda.</w:t>
      </w:r>
    </w:p>
    <w:p w14:paraId="7100DF97" w14:textId="77777777" w:rsidR="00EF5C4C" w:rsidRDefault="00EF5C4C" w:rsidP="00EF5C4C">
      <w:pPr>
        <w:shd w:val="clear" w:color="auto" w:fill="FFFFFF"/>
        <w:ind w:firstLine="360"/>
        <w:jc w:val="both"/>
      </w:pPr>
    </w:p>
    <w:p w14:paraId="72A6B2DB" w14:textId="3E73F8FC" w:rsidR="00781A41" w:rsidRDefault="00205E6B" w:rsidP="00995844">
      <w:pPr>
        <w:spacing w:line="0" w:lineRule="atLeast"/>
        <w:ind w:left="4" w:firstLine="704"/>
        <w:jc w:val="both"/>
      </w:pPr>
      <w:r>
        <w:t xml:space="preserve">Plan djelovanja u području prirodnih nepogoda Općine Sirač za </w:t>
      </w:r>
      <w:r w:rsidR="00825DD9">
        <w:t>202</w:t>
      </w:r>
      <w:r w:rsidR="008D2775">
        <w:t>5</w:t>
      </w:r>
      <w:r w:rsidR="00825DD9">
        <w:t xml:space="preserve">. godinu </w:t>
      </w:r>
      <w:r w:rsidR="00647E13">
        <w:t xml:space="preserve">predstavlja opći akt koji se </w:t>
      </w:r>
      <w:r w:rsidR="00781A41">
        <w:t>sukladno Zakonu o pravu na pristup informacijama (</w:t>
      </w:r>
      <w:r w:rsidR="0008178C">
        <w:t>»</w:t>
      </w:r>
      <w:r w:rsidR="00781A41">
        <w:t>Narodne novine</w:t>
      </w:r>
      <w:r w:rsidR="0008178C">
        <w:t>«</w:t>
      </w:r>
      <w:r w:rsidR="00781A41">
        <w:t>, broj 25/13, 85/15</w:t>
      </w:r>
      <w:r w:rsidR="0008178C">
        <w:t>, 69/22</w:t>
      </w:r>
      <w:r w:rsidR="00781A41">
        <w:t xml:space="preserve">) donosi i usvaja </w:t>
      </w:r>
      <w:r w:rsidR="00AB4B79">
        <w:t xml:space="preserve">na </w:t>
      </w:r>
      <w:r w:rsidR="00781A41">
        <w:t>način propisan člankom 11. istoga Zakona</w:t>
      </w:r>
      <w:r w:rsidR="00AB4B79">
        <w:t xml:space="preserve">. </w:t>
      </w:r>
      <w:r w:rsidR="005F2E70">
        <w:t xml:space="preserve">Spomenuti </w:t>
      </w:r>
      <w:r w:rsidR="00AB4B79">
        <w:t>članak propisuje d</w:t>
      </w:r>
      <w:r w:rsidR="005F2E70">
        <w:t>a</w:t>
      </w:r>
      <w:r w:rsidR="00AB4B79">
        <w:t xml:space="preserve"> su </w:t>
      </w:r>
      <w:r w:rsidR="00781A41">
        <w:t xml:space="preserve">jedinice lokalne i područne (regionalne) samouprave dužne provoditi savjetovanje s javnošću pri donošenju općih akata odnosno drugih strateških ili planskih dokumenata kad se njima utječe na interese građana i pravnih osoba. </w:t>
      </w:r>
    </w:p>
    <w:p w14:paraId="5F164279" w14:textId="77777777" w:rsidR="00EF5C4C" w:rsidRDefault="00EF5C4C" w:rsidP="00995844">
      <w:pPr>
        <w:jc w:val="both"/>
      </w:pPr>
    </w:p>
    <w:p w14:paraId="00287547" w14:textId="341ED13D" w:rsidR="00781A41" w:rsidRDefault="00EF5C4C" w:rsidP="00EF5C4C">
      <w:pPr>
        <w:ind w:firstLine="708"/>
        <w:jc w:val="both"/>
      </w:pPr>
      <w:r w:rsidRPr="00EF5C4C">
        <w:t>Nositelj izrade Plana djelovanja u području prirodnih nepogoda za 202</w:t>
      </w:r>
      <w:r w:rsidR="008D2775">
        <w:t>5</w:t>
      </w:r>
      <w:r w:rsidRPr="00EF5C4C">
        <w:t>. godinu je Općina Sirač, Općinski načelnik.</w:t>
      </w:r>
    </w:p>
    <w:p w14:paraId="64BCDAF3" w14:textId="77777777" w:rsidR="00EF5C4C" w:rsidRDefault="00EF5C4C" w:rsidP="00205E6B">
      <w:pPr>
        <w:ind w:firstLine="708"/>
        <w:jc w:val="both"/>
      </w:pPr>
    </w:p>
    <w:p w14:paraId="2B27E6CE" w14:textId="511AB239" w:rsidR="00781A41" w:rsidRDefault="00781A41" w:rsidP="00205E6B">
      <w:pPr>
        <w:ind w:firstLine="708"/>
        <w:jc w:val="both"/>
      </w:pPr>
      <w:r>
        <w:t xml:space="preserve">Savjetovanje s javnošću započet će internetskom objavom </w:t>
      </w:r>
      <w:r w:rsidRPr="00E72C72">
        <w:t xml:space="preserve">nacrta </w:t>
      </w:r>
      <w:r w:rsidR="00205E6B">
        <w:t>Plana djelovanja u području prirodnih nepogoda za 202</w:t>
      </w:r>
      <w:r w:rsidR="008D2775">
        <w:t>5</w:t>
      </w:r>
      <w:r w:rsidR="00205E6B">
        <w:t xml:space="preserve">. godinu </w:t>
      </w:r>
      <w:r w:rsidRPr="00E72C72">
        <w:t>na</w:t>
      </w:r>
      <w:r w:rsidRPr="00E72C72">
        <w:rPr>
          <w:iCs/>
        </w:rPr>
        <w:t xml:space="preserve"> službenim</w:t>
      </w:r>
      <w:r>
        <w:rPr>
          <w:iCs/>
        </w:rPr>
        <w:t xml:space="preserve"> web stranicama Općine Sirač </w:t>
      </w:r>
      <w:hyperlink r:id="rId5" w:history="1">
        <w:r w:rsidRPr="00470A2D">
          <w:rPr>
            <w:rStyle w:val="Hiperveza"/>
          </w:rPr>
          <w:t>www.sirac.hr</w:t>
        </w:r>
      </w:hyperlink>
      <w:r>
        <w:rPr>
          <w:rStyle w:val="Hiperveza"/>
          <w:iCs/>
        </w:rPr>
        <w:t>.</w:t>
      </w:r>
    </w:p>
    <w:p w14:paraId="34CE47A7" w14:textId="77777777" w:rsidR="00781A41" w:rsidRDefault="00781A41" w:rsidP="00205E6B">
      <w:pPr>
        <w:ind w:firstLine="708"/>
        <w:jc w:val="both"/>
      </w:pPr>
    </w:p>
    <w:p w14:paraId="58A35BCB" w14:textId="51B7102B" w:rsidR="0016347A" w:rsidRDefault="00781A41" w:rsidP="00EF5C4C">
      <w:pPr>
        <w:ind w:firstLine="708"/>
        <w:jc w:val="both"/>
      </w:pPr>
      <w:r>
        <w:t xml:space="preserve">Nakon provedenog savjetovanja s javnošću, izrade izvješća o provedenom savjetovanju sa zainteresiranom  javnošću, te prihvaćanja ili odbijanja prijedloga i mišljenja, nacrt </w:t>
      </w:r>
      <w:r w:rsidR="00205E6B">
        <w:t>Plan djelovanja u području prirodnih nepogoda za 202</w:t>
      </w:r>
      <w:r w:rsidR="008D2775">
        <w:t>5</w:t>
      </w:r>
      <w:r w:rsidR="00205E6B">
        <w:t xml:space="preserve">. godinu </w:t>
      </w:r>
      <w:r>
        <w:t>uputit će se na donošenje Općinskom vijeću Općine Sirač.</w:t>
      </w:r>
    </w:p>
    <w:sectPr w:rsidR="0016347A" w:rsidSect="00EF5C4C">
      <w:pgSz w:w="11906" w:h="16838"/>
      <w:pgMar w:top="426" w:right="1021" w:bottom="1021" w:left="993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26DF2"/>
    <w:multiLevelType w:val="hybridMultilevel"/>
    <w:tmpl w:val="7D34AD3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76E95"/>
    <w:multiLevelType w:val="hybridMultilevel"/>
    <w:tmpl w:val="437C46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76C11"/>
    <w:multiLevelType w:val="hybridMultilevel"/>
    <w:tmpl w:val="7520DE16"/>
    <w:lvl w:ilvl="0" w:tplc="A538E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A552A"/>
    <w:multiLevelType w:val="multilevel"/>
    <w:tmpl w:val="F1B8E3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57427249">
    <w:abstractNumId w:val="2"/>
  </w:num>
  <w:num w:numId="2" w16cid:durableId="916087820">
    <w:abstractNumId w:val="3"/>
  </w:num>
  <w:num w:numId="3" w16cid:durableId="1203133997">
    <w:abstractNumId w:val="0"/>
  </w:num>
  <w:num w:numId="4" w16cid:durableId="2068526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A41"/>
    <w:rsid w:val="0008178C"/>
    <w:rsid w:val="00134B23"/>
    <w:rsid w:val="0016347A"/>
    <w:rsid w:val="00171AFA"/>
    <w:rsid w:val="001F173A"/>
    <w:rsid w:val="00205E6B"/>
    <w:rsid w:val="003778FB"/>
    <w:rsid w:val="00396C5B"/>
    <w:rsid w:val="00491582"/>
    <w:rsid w:val="004C2B95"/>
    <w:rsid w:val="005F2E70"/>
    <w:rsid w:val="00646054"/>
    <w:rsid w:val="00647E13"/>
    <w:rsid w:val="006612B1"/>
    <w:rsid w:val="006B5F6A"/>
    <w:rsid w:val="00781A41"/>
    <w:rsid w:val="00825DD9"/>
    <w:rsid w:val="008C05CC"/>
    <w:rsid w:val="008D2775"/>
    <w:rsid w:val="009803FB"/>
    <w:rsid w:val="00995844"/>
    <w:rsid w:val="009A13ED"/>
    <w:rsid w:val="00AB4B79"/>
    <w:rsid w:val="00BD6E2B"/>
    <w:rsid w:val="00C2467F"/>
    <w:rsid w:val="00C41814"/>
    <w:rsid w:val="00CF4301"/>
    <w:rsid w:val="00CF6C5C"/>
    <w:rsid w:val="00EF5C4C"/>
    <w:rsid w:val="00F73D77"/>
    <w:rsid w:val="00FB229E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2221"/>
  <w15:chartTrackingRefBased/>
  <w15:docId w15:val="{1E33E760-7D3F-45BF-9F1E-9F779DC9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81A4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1A4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A41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t-98-2">
    <w:name w:val="t-98-2"/>
    <w:basedOn w:val="Normal"/>
    <w:rsid w:val="00F73D77"/>
    <w:pPr>
      <w:spacing w:before="100" w:beforeAutospacing="1" w:after="100" w:afterAutospacing="1"/>
    </w:pPr>
  </w:style>
  <w:style w:type="paragraph" w:styleId="Odlomakpopisa">
    <w:name w:val="List Paragraph"/>
    <w:basedOn w:val="Normal"/>
    <w:link w:val="OdlomakpopisaChar"/>
    <w:uiPriority w:val="34"/>
    <w:qFormat/>
    <w:rsid w:val="006612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lomakpopisaChar">
    <w:name w:val="Odlomak popisa Char"/>
    <w:link w:val="Odlomakpopisa"/>
    <w:uiPriority w:val="34"/>
    <w:locked/>
    <w:rsid w:val="00661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r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Supan</dc:creator>
  <cp:keywords/>
  <dc:description/>
  <cp:lastModifiedBy>Općina Sirač</cp:lastModifiedBy>
  <cp:revision>3</cp:revision>
  <cp:lastPrinted>2021-11-29T10:29:00Z</cp:lastPrinted>
  <dcterms:created xsi:type="dcterms:W3CDTF">2024-10-31T10:00:00Z</dcterms:created>
  <dcterms:modified xsi:type="dcterms:W3CDTF">2024-11-04T08:09:00Z</dcterms:modified>
</cp:coreProperties>
</file>